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A4" w:rsidRDefault="002E4EA4" w:rsidP="002E4EA4">
      <w:pPr>
        <w:jc w:val="center"/>
      </w:pPr>
      <w:r>
        <w:t xml:space="preserve">Места накопления твердых коммунальных отходов на территории Яфаровского сельсовета </w:t>
      </w:r>
    </w:p>
    <w:p w:rsidR="002E4EA4" w:rsidRDefault="002E4EA4" w:rsidP="002E4EA4">
      <w:pPr>
        <w:jc w:val="center"/>
      </w:pPr>
      <w:r>
        <w:t>Александровского района Оренбургской области</w:t>
      </w:r>
    </w:p>
    <w:p w:rsidR="002E4EA4" w:rsidRDefault="002E4EA4" w:rsidP="002E4EA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276"/>
        <w:gridCol w:w="1559"/>
        <w:gridCol w:w="1417"/>
        <w:gridCol w:w="2127"/>
        <w:gridCol w:w="992"/>
        <w:gridCol w:w="850"/>
        <w:gridCol w:w="709"/>
        <w:gridCol w:w="1134"/>
        <w:gridCol w:w="709"/>
        <w:gridCol w:w="715"/>
        <w:gridCol w:w="848"/>
        <w:gridCol w:w="1349"/>
      </w:tblGrid>
      <w:tr w:rsidR="002E4EA4" w:rsidRPr="000651C9" w:rsidTr="00EF5232">
        <w:trPr>
          <w:trHeight w:val="113"/>
        </w:trPr>
        <w:tc>
          <w:tcPr>
            <w:tcW w:w="392" w:type="dxa"/>
            <w:vMerge w:val="restart"/>
          </w:tcPr>
          <w:p w:rsidR="002E4EA4" w:rsidRPr="000651C9" w:rsidRDefault="002E4EA4" w:rsidP="00EF5232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Наименование места накопления ТКО</w:t>
            </w:r>
          </w:p>
        </w:tc>
        <w:tc>
          <w:tcPr>
            <w:tcW w:w="4252" w:type="dxa"/>
            <w:gridSpan w:val="3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Данные о собственниках мест (площадок) накопления ТКО</w:t>
            </w:r>
            <w:r w:rsidRPr="000651C9"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3969" w:type="dxa"/>
            <w:gridSpan w:val="3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Данные о нахождении мест (площадок) накопления ТКО</w:t>
            </w:r>
            <w:r w:rsidRPr="000651C9">
              <w:rPr>
                <w:rStyle w:val="a5"/>
                <w:sz w:val="16"/>
                <w:szCs w:val="16"/>
              </w:rPr>
              <w:footnoteReference w:id="2"/>
            </w:r>
          </w:p>
        </w:tc>
        <w:tc>
          <w:tcPr>
            <w:tcW w:w="4115" w:type="dxa"/>
            <w:gridSpan w:val="5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Данные о технических характеристиках мест (площадок) накопления ТКО</w:t>
            </w:r>
            <w:r w:rsidRPr="000651C9">
              <w:rPr>
                <w:rStyle w:val="a5"/>
                <w:sz w:val="16"/>
                <w:szCs w:val="16"/>
              </w:rPr>
              <w:footnoteReference w:id="3"/>
            </w:r>
          </w:p>
        </w:tc>
        <w:tc>
          <w:tcPr>
            <w:tcW w:w="1349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Данные об источниках образования ТКО, которые складируются в местах накопления ТКО</w:t>
            </w:r>
            <w:r w:rsidRPr="000651C9">
              <w:rPr>
                <w:rStyle w:val="a5"/>
                <w:sz w:val="16"/>
                <w:szCs w:val="16"/>
              </w:rPr>
              <w:footnoteReference w:id="4"/>
            </w:r>
          </w:p>
        </w:tc>
      </w:tr>
      <w:tr w:rsidR="002E4EA4" w:rsidTr="00EF5232">
        <w:trPr>
          <w:trHeight w:val="113"/>
        </w:trPr>
        <w:tc>
          <w:tcPr>
            <w:tcW w:w="392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1134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Собственники мест накопления ТКО</w:t>
            </w:r>
          </w:p>
        </w:tc>
        <w:tc>
          <w:tcPr>
            <w:tcW w:w="1559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ИНН эксплуатирующей организации (при наличии)</w:t>
            </w:r>
          </w:p>
        </w:tc>
        <w:tc>
          <w:tcPr>
            <w:tcW w:w="1417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ЕГРЮЛ (для юридических лиц и ИП)</w:t>
            </w:r>
          </w:p>
        </w:tc>
        <w:tc>
          <w:tcPr>
            <w:tcW w:w="2127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Адрес</w:t>
            </w:r>
          </w:p>
        </w:tc>
        <w:tc>
          <w:tcPr>
            <w:tcW w:w="992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Долгота</w:t>
            </w:r>
          </w:p>
        </w:tc>
        <w:tc>
          <w:tcPr>
            <w:tcW w:w="850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Широта</w:t>
            </w:r>
          </w:p>
        </w:tc>
        <w:tc>
          <w:tcPr>
            <w:tcW w:w="709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Тип покрытия</w:t>
            </w:r>
          </w:p>
        </w:tc>
        <w:tc>
          <w:tcPr>
            <w:tcW w:w="1134" w:type="dxa"/>
            <w:vMerge w:val="restart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Площадь мест (площадок) накопления ТКО.</w:t>
            </w:r>
          </w:p>
        </w:tc>
        <w:tc>
          <w:tcPr>
            <w:tcW w:w="1424" w:type="dxa"/>
            <w:gridSpan w:val="2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Количество контейнеров</w:t>
            </w:r>
          </w:p>
        </w:tc>
        <w:tc>
          <w:tcPr>
            <w:tcW w:w="848" w:type="dxa"/>
            <w:vMerge w:val="restart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Объем контейнеров</w:t>
            </w:r>
          </w:p>
        </w:tc>
        <w:tc>
          <w:tcPr>
            <w:tcW w:w="1349" w:type="dxa"/>
            <w:vMerge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</w:tr>
      <w:tr w:rsidR="002E4EA4" w:rsidTr="00EF5232">
        <w:trPr>
          <w:trHeight w:val="112"/>
        </w:trPr>
        <w:tc>
          <w:tcPr>
            <w:tcW w:w="392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1134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1276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1559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1417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2127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992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850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709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1134" w:type="dxa"/>
            <w:vMerge/>
          </w:tcPr>
          <w:p w:rsidR="002E4EA4" w:rsidRPr="00562F29" w:rsidRDefault="002E4EA4" w:rsidP="00EF5232">
            <w:pPr>
              <w:jc w:val="center"/>
            </w:pPr>
          </w:p>
        </w:tc>
        <w:tc>
          <w:tcPr>
            <w:tcW w:w="709" w:type="dxa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фактиче</w:t>
            </w:r>
            <w:r w:rsidR="00666B39">
              <w:rPr>
                <w:sz w:val="16"/>
                <w:szCs w:val="16"/>
              </w:rPr>
              <w:t xml:space="preserve">   </w:t>
            </w:r>
            <w:r w:rsidRPr="000651C9">
              <w:rPr>
                <w:sz w:val="16"/>
                <w:szCs w:val="16"/>
              </w:rPr>
              <w:t>ское</w:t>
            </w:r>
          </w:p>
        </w:tc>
        <w:tc>
          <w:tcPr>
            <w:tcW w:w="715" w:type="dxa"/>
          </w:tcPr>
          <w:p w:rsidR="002E4EA4" w:rsidRPr="000651C9" w:rsidRDefault="002E4EA4" w:rsidP="00EF5232">
            <w:pPr>
              <w:jc w:val="center"/>
              <w:rPr>
                <w:sz w:val="16"/>
                <w:szCs w:val="16"/>
              </w:rPr>
            </w:pPr>
            <w:r w:rsidRPr="000651C9">
              <w:rPr>
                <w:sz w:val="16"/>
                <w:szCs w:val="16"/>
              </w:rPr>
              <w:t>планируемое</w:t>
            </w:r>
          </w:p>
        </w:tc>
        <w:tc>
          <w:tcPr>
            <w:tcW w:w="848" w:type="dxa"/>
            <w:vMerge/>
          </w:tcPr>
          <w:p w:rsidR="002E4EA4" w:rsidRDefault="002E4EA4" w:rsidP="00EF5232">
            <w:pPr>
              <w:jc w:val="center"/>
            </w:pPr>
          </w:p>
        </w:tc>
        <w:tc>
          <w:tcPr>
            <w:tcW w:w="1349" w:type="dxa"/>
            <w:vMerge/>
          </w:tcPr>
          <w:p w:rsidR="002E4EA4" w:rsidRDefault="002E4EA4" w:rsidP="00EF5232">
            <w:pPr>
              <w:jc w:val="center"/>
            </w:pPr>
          </w:p>
        </w:tc>
      </w:tr>
      <w:tr w:rsidR="002E4EA4" w:rsidRPr="00562F29" w:rsidTr="00B97572">
        <w:trPr>
          <w:trHeight w:val="112"/>
        </w:trPr>
        <w:tc>
          <w:tcPr>
            <w:tcW w:w="392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E4EA4" w:rsidRPr="00562F29" w:rsidRDefault="0028203C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276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МО Яфаровский сельсовет, с.Яфарово, ул.Советская,</w:t>
            </w:r>
            <w:r>
              <w:rPr>
                <w:sz w:val="16"/>
                <w:szCs w:val="16"/>
              </w:rPr>
              <w:t xml:space="preserve"> </w:t>
            </w:r>
            <w:r w:rsidRPr="00562F29">
              <w:rPr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с.Яфарово, ул.Советская,2</w:t>
            </w:r>
          </w:p>
        </w:tc>
        <w:tc>
          <w:tcPr>
            <w:tcW w:w="992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частный сектор</w:t>
            </w:r>
          </w:p>
        </w:tc>
      </w:tr>
      <w:tr w:rsidR="002E4EA4" w:rsidRPr="00562F29" w:rsidTr="00B97572">
        <w:trPr>
          <w:trHeight w:val="112"/>
        </w:trPr>
        <w:tc>
          <w:tcPr>
            <w:tcW w:w="392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E4EA4" w:rsidRPr="00562F29" w:rsidRDefault="00B97572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276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МО Яфаровский сельсовет, с.Яфарово, ул.Советская,</w:t>
            </w:r>
            <w:r>
              <w:rPr>
                <w:sz w:val="16"/>
                <w:szCs w:val="16"/>
              </w:rPr>
              <w:t xml:space="preserve"> </w:t>
            </w:r>
            <w:r w:rsidRPr="00562F29">
              <w:rPr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с.Яфарово, ул.Советская,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частный сектор</w:t>
            </w:r>
          </w:p>
        </w:tc>
      </w:tr>
      <w:tr w:rsidR="002E4EA4" w:rsidRPr="00562F29" w:rsidTr="00B97572">
        <w:trPr>
          <w:trHeight w:val="112"/>
        </w:trPr>
        <w:tc>
          <w:tcPr>
            <w:tcW w:w="392" w:type="dxa"/>
          </w:tcPr>
          <w:p w:rsidR="002E4EA4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E4EA4" w:rsidRPr="00562F29" w:rsidRDefault="00B97572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276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МО Яфаровский сельсовет, с.Яфарово, ул.Советская,</w:t>
            </w:r>
            <w:r>
              <w:rPr>
                <w:sz w:val="16"/>
                <w:szCs w:val="16"/>
              </w:rPr>
              <w:t xml:space="preserve"> </w:t>
            </w:r>
            <w:r w:rsidRPr="00562F29">
              <w:rPr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с.Яфарово, ул.Советская,2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частный сектор</w:t>
            </w:r>
          </w:p>
        </w:tc>
      </w:tr>
      <w:tr w:rsidR="002E4EA4" w:rsidRPr="00562F29" w:rsidTr="00EF5232">
        <w:trPr>
          <w:trHeight w:val="112"/>
        </w:trPr>
        <w:tc>
          <w:tcPr>
            <w:tcW w:w="392" w:type="dxa"/>
          </w:tcPr>
          <w:p w:rsidR="002E4EA4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E4EA4" w:rsidRPr="00562F29" w:rsidRDefault="00B97572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276" w:type="dxa"/>
          </w:tcPr>
          <w:p w:rsidR="002E4EA4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МО Яфаровский сельсовет, с.Яфарово, ул.Советская,</w:t>
            </w:r>
          </w:p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с.Яфарово, ул.Советская,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частный сектор</w:t>
            </w:r>
          </w:p>
        </w:tc>
      </w:tr>
      <w:tr w:rsidR="002E4EA4" w:rsidRPr="00562F29" w:rsidTr="00EF5232">
        <w:trPr>
          <w:trHeight w:val="112"/>
        </w:trPr>
        <w:tc>
          <w:tcPr>
            <w:tcW w:w="392" w:type="dxa"/>
          </w:tcPr>
          <w:p w:rsidR="002E4EA4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E4EA4" w:rsidRPr="00562F29" w:rsidRDefault="00B97572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276" w:type="dxa"/>
          </w:tcPr>
          <w:p w:rsidR="00C14194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МО Яфаровский сельсовет, с.Яфарово, ул.Советская,</w:t>
            </w:r>
          </w:p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с.Яфарово, ул.Советская,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992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частный сектор</w:t>
            </w:r>
          </w:p>
        </w:tc>
      </w:tr>
      <w:tr w:rsidR="002E4EA4" w:rsidRPr="00562F29" w:rsidTr="00EF5232">
        <w:trPr>
          <w:trHeight w:val="112"/>
        </w:trPr>
        <w:tc>
          <w:tcPr>
            <w:tcW w:w="392" w:type="dxa"/>
          </w:tcPr>
          <w:p w:rsidR="002E4EA4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E4EA4" w:rsidRPr="00562F29" w:rsidRDefault="00B97572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276" w:type="dxa"/>
          </w:tcPr>
          <w:p w:rsidR="00C14194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МО Яфаровский сельсовет, с.Яфарово, ул.Советская,</w:t>
            </w:r>
          </w:p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с.Яфарово, ул.Советская,</w:t>
            </w:r>
            <w:r>
              <w:rPr>
                <w:sz w:val="16"/>
                <w:szCs w:val="16"/>
              </w:rPr>
              <w:t>137</w:t>
            </w:r>
          </w:p>
        </w:tc>
        <w:tc>
          <w:tcPr>
            <w:tcW w:w="992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частный сектор</w:t>
            </w:r>
          </w:p>
        </w:tc>
      </w:tr>
      <w:tr w:rsidR="002E4EA4" w:rsidRPr="00562F29" w:rsidTr="00EF5232">
        <w:trPr>
          <w:trHeight w:val="112"/>
        </w:trPr>
        <w:tc>
          <w:tcPr>
            <w:tcW w:w="392" w:type="dxa"/>
          </w:tcPr>
          <w:p w:rsidR="002E4EA4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134" w:type="dxa"/>
          </w:tcPr>
          <w:p w:rsidR="002E4EA4" w:rsidRPr="00562F29" w:rsidRDefault="00B97572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276" w:type="dxa"/>
          </w:tcPr>
          <w:p w:rsidR="00C14194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МО Яфаровский сельсовет, с.Яфарово, ул.Советская,</w:t>
            </w:r>
          </w:p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с.Яфарово, ул.</w:t>
            </w:r>
            <w:r>
              <w:rPr>
                <w:sz w:val="16"/>
                <w:szCs w:val="16"/>
              </w:rPr>
              <w:t>Молодежная, 22</w:t>
            </w:r>
          </w:p>
        </w:tc>
        <w:tc>
          <w:tcPr>
            <w:tcW w:w="992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8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частный сектор</w:t>
            </w:r>
          </w:p>
        </w:tc>
      </w:tr>
      <w:tr w:rsidR="002E4EA4" w:rsidRPr="00562F29" w:rsidTr="00EF5232">
        <w:trPr>
          <w:trHeight w:val="112"/>
        </w:trPr>
        <w:tc>
          <w:tcPr>
            <w:tcW w:w="392" w:type="dxa"/>
          </w:tcPr>
          <w:p w:rsidR="002E4EA4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2E4EA4" w:rsidRPr="00562F29" w:rsidRDefault="00B97572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276" w:type="dxa"/>
          </w:tcPr>
          <w:p w:rsidR="00C14194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МО Яфаровский сельсовет, с.Яфарово, ул.Советская,</w:t>
            </w:r>
          </w:p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с.Яфарово, ул.</w:t>
            </w:r>
            <w:r>
              <w:rPr>
                <w:sz w:val="16"/>
                <w:szCs w:val="16"/>
              </w:rPr>
              <w:t>Молодежная, 14</w:t>
            </w:r>
          </w:p>
        </w:tc>
        <w:tc>
          <w:tcPr>
            <w:tcW w:w="992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8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частный сектор</w:t>
            </w:r>
          </w:p>
        </w:tc>
      </w:tr>
      <w:tr w:rsidR="002E4EA4" w:rsidRPr="00562F29" w:rsidTr="00EF5232">
        <w:trPr>
          <w:trHeight w:val="112"/>
        </w:trPr>
        <w:tc>
          <w:tcPr>
            <w:tcW w:w="392" w:type="dxa"/>
          </w:tcPr>
          <w:p w:rsidR="002E4EA4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2E4EA4" w:rsidRPr="00562F29" w:rsidRDefault="00B97572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276" w:type="dxa"/>
          </w:tcPr>
          <w:p w:rsidR="00C14194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МО Яфаровский сельсовет, с.Яфарово, ул.Советская,</w:t>
            </w:r>
          </w:p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с.Яфарово, ул.</w:t>
            </w:r>
            <w:r>
              <w:rPr>
                <w:sz w:val="16"/>
                <w:szCs w:val="16"/>
              </w:rPr>
              <w:t>Молодежная, 4</w:t>
            </w:r>
          </w:p>
        </w:tc>
        <w:tc>
          <w:tcPr>
            <w:tcW w:w="992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8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частный сектор</w:t>
            </w:r>
          </w:p>
        </w:tc>
      </w:tr>
      <w:tr w:rsidR="002E4EA4" w:rsidRPr="00562F29" w:rsidTr="00EF5232">
        <w:trPr>
          <w:trHeight w:val="112"/>
        </w:trPr>
        <w:tc>
          <w:tcPr>
            <w:tcW w:w="392" w:type="dxa"/>
          </w:tcPr>
          <w:p w:rsidR="002E4EA4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2E4EA4" w:rsidRPr="00562F29" w:rsidRDefault="00B97572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276" w:type="dxa"/>
          </w:tcPr>
          <w:p w:rsidR="00C14194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МО Яфаровский сельсовет, с.Яфарово, ул.Советская,</w:t>
            </w:r>
          </w:p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с.Яфарово, ул.</w:t>
            </w:r>
            <w:r>
              <w:rPr>
                <w:sz w:val="16"/>
                <w:szCs w:val="16"/>
              </w:rPr>
              <w:t>Газиза,2</w:t>
            </w:r>
          </w:p>
        </w:tc>
        <w:tc>
          <w:tcPr>
            <w:tcW w:w="992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частный сектор</w:t>
            </w:r>
          </w:p>
        </w:tc>
      </w:tr>
      <w:tr w:rsidR="002E4EA4" w:rsidRPr="00562F29" w:rsidTr="00EF5232">
        <w:trPr>
          <w:trHeight w:val="112"/>
        </w:trPr>
        <w:tc>
          <w:tcPr>
            <w:tcW w:w="392" w:type="dxa"/>
          </w:tcPr>
          <w:p w:rsidR="002E4EA4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E4EA4" w:rsidRPr="00562F29" w:rsidRDefault="00B97572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</w:p>
        </w:tc>
        <w:tc>
          <w:tcPr>
            <w:tcW w:w="1276" w:type="dxa"/>
          </w:tcPr>
          <w:p w:rsidR="00C14194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МО Яфаровский сельсовет, с.Яфарово, ул.Советская,</w:t>
            </w:r>
          </w:p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п.Комсомольский, ул.Дружбы,9</w:t>
            </w:r>
          </w:p>
        </w:tc>
        <w:tc>
          <w:tcPr>
            <w:tcW w:w="992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частный сектор</w:t>
            </w:r>
          </w:p>
        </w:tc>
      </w:tr>
      <w:tr w:rsidR="002E4EA4" w:rsidRPr="00562F29" w:rsidTr="00EF5232">
        <w:trPr>
          <w:trHeight w:val="112"/>
        </w:trPr>
        <w:tc>
          <w:tcPr>
            <w:tcW w:w="392" w:type="dxa"/>
          </w:tcPr>
          <w:p w:rsidR="002E4EA4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2E4EA4" w:rsidRPr="00562F29" w:rsidRDefault="00B97572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</w:t>
            </w:r>
            <w:r w:rsidR="00A47C46">
              <w:rPr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1276" w:type="dxa"/>
          </w:tcPr>
          <w:p w:rsidR="00C14194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МО Яфаровский сельсовет, с.Яфарово, ул.Советская,</w:t>
            </w:r>
          </w:p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5621006526</w:t>
            </w:r>
          </w:p>
        </w:tc>
        <w:tc>
          <w:tcPr>
            <w:tcW w:w="141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п.Комсомольский, ул.Дружбы,20</w:t>
            </w:r>
          </w:p>
        </w:tc>
        <w:tc>
          <w:tcPr>
            <w:tcW w:w="992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грунт</w:t>
            </w:r>
          </w:p>
        </w:tc>
        <w:tc>
          <w:tcPr>
            <w:tcW w:w="1134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8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0,75</w:t>
            </w:r>
          </w:p>
        </w:tc>
        <w:tc>
          <w:tcPr>
            <w:tcW w:w="1349" w:type="dxa"/>
          </w:tcPr>
          <w:p w:rsidR="002E4EA4" w:rsidRPr="00562F29" w:rsidRDefault="002E4EA4" w:rsidP="00EF5232">
            <w:pPr>
              <w:jc w:val="center"/>
              <w:rPr>
                <w:sz w:val="16"/>
                <w:szCs w:val="16"/>
              </w:rPr>
            </w:pPr>
            <w:r w:rsidRPr="00562F29">
              <w:rPr>
                <w:sz w:val="16"/>
                <w:szCs w:val="16"/>
              </w:rPr>
              <w:t>частный сектор</w:t>
            </w:r>
          </w:p>
        </w:tc>
      </w:tr>
    </w:tbl>
    <w:p w:rsidR="002E4EA4" w:rsidRPr="00562F29" w:rsidRDefault="002E4EA4" w:rsidP="002E4EA4">
      <w:pPr>
        <w:jc w:val="center"/>
        <w:rPr>
          <w:sz w:val="16"/>
          <w:szCs w:val="16"/>
        </w:rPr>
      </w:pPr>
    </w:p>
    <w:p w:rsidR="00AC304E" w:rsidRDefault="00AC304E"/>
    <w:sectPr w:rsidR="00AC304E" w:rsidSect="004C5BD1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88" w:rsidRDefault="007F7088" w:rsidP="002E4EA4">
      <w:r>
        <w:separator/>
      </w:r>
    </w:p>
  </w:endnote>
  <w:endnote w:type="continuationSeparator" w:id="0">
    <w:p w:rsidR="007F7088" w:rsidRDefault="007F7088" w:rsidP="002E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88" w:rsidRDefault="007F7088" w:rsidP="002E4EA4">
      <w:r>
        <w:separator/>
      </w:r>
    </w:p>
  </w:footnote>
  <w:footnote w:type="continuationSeparator" w:id="0">
    <w:p w:rsidR="007F7088" w:rsidRDefault="007F7088" w:rsidP="002E4EA4">
      <w:r>
        <w:continuationSeparator/>
      </w:r>
    </w:p>
  </w:footnote>
  <w:footnote w:id="1">
    <w:p w:rsidR="002E4EA4" w:rsidRPr="00801713" w:rsidRDefault="002E4EA4" w:rsidP="002E4EA4">
      <w:pPr>
        <w:pStyle w:val="a3"/>
        <w:rPr>
          <w:sz w:val="16"/>
          <w:szCs w:val="16"/>
        </w:rPr>
      </w:pPr>
      <w:r w:rsidRPr="00801713">
        <w:rPr>
          <w:rStyle w:val="a5"/>
          <w:sz w:val="16"/>
          <w:szCs w:val="16"/>
        </w:rPr>
        <w:footnoteRef/>
      </w:r>
      <w:r w:rsidRPr="00801713">
        <w:rPr>
          <w:sz w:val="16"/>
          <w:szCs w:val="16"/>
        </w:rPr>
        <w:t xml:space="preserve">  - согласно п.18</w:t>
      </w:r>
    </w:p>
  </w:footnote>
  <w:footnote w:id="2">
    <w:p w:rsidR="002E4EA4" w:rsidRPr="009E01A8" w:rsidRDefault="002E4EA4" w:rsidP="002E4EA4">
      <w:pPr>
        <w:pStyle w:val="a3"/>
        <w:rPr>
          <w:sz w:val="16"/>
          <w:szCs w:val="16"/>
        </w:rPr>
      </w:pPr>
      <w:r w:rsidRPr="009E01A8">
        <w:rPr>
          <w:rStyle w:val="a5"/>
          <w:sz w:val="16"/>
          <w:szCs w:val="16"/>
        </w:rPr>
        <w:footnoteRef/>
      </w:r>
      <w:r w:rsidRPr="009E01A8">
        <w:rPr>
          <w:sz w:val="16"/>
          <w:szCs w:val="16"/>
        </w:rPr>
        <w:t xml:space="preserve">  - согласно п. 16</w:t>
      </w:r>
    </w:p>
  </w:footnote>
  <w:footnote w:id="3">
    <w:p w:rsidR="002E4EA4" w:rsidRPr="009E01A8" w:rsidRDefault="002E4EA4" w:rsidP="002E4EA4">
      <w:pPr>
        <w:pStyle w:val="a3"/>
        <w:rPr>
          <w:sz w:val="16"/>
          <w:szCs w:val="16"/>
        </w:rPr>
      </w:pPr>
      <w:r w:rsidRPr="009E01A8">
        <w:rPr>
          <w:rStyle w:val="a5"/>
          <w:sz w:val="16"/>
          <w:szCs w:val="16"/>
        </w:rPr>
        <w:footnoteRef/>
      </w:r>
      <w:r w:rsidRPr="009E01A8">
        <w:rPr>
          <w:sz w:val="16"/>
          <w:szCs w:val="16"/>
        </w:rPr>
        <w:t xml:space="preserve">  - согласно п.17</w:t>
      </w:r>
    </w:p>
  </w:footnote>
  <w:footnote w:id="4">
    <w:p w:rsidR="002E4EA4" w:rsidRPr="009E01A8" w:rsidRDefault="002E4EA4" w:rsidP="002E4EA4">
      <w:pPr>
        <w:pStyle w:val="a3"/>
        <w:rPr>
          <w:sz w:val="16"/>
          <w:szCs w:val="16"/>
        </w:rPr>
      </w:pPr>
      <w:r w:rsidRPr="009E01A8">
        <w:rPr>
          <w:rStyle w:val="a5"/>
          <w:sz w:val="16"/>
          <w:szCs w:val="16"/>
        </w:rPr>
        <w:footnoteRef/>
      </w:r>
      <w:r w:rsidRPr="009E01A8">
        <w:rPr>
          <w:sz w:val="16"/>
          <w:szCs w:val="16"/>
        </w:rPr>
        <w:t xml:space="preserve">  - согласно р.19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A4"/>
    <w:rsid w:val="00203E74"/>
    <w:rsid w:val="0028203C"/>
    <w:rsid w:val="002C396F"/>
    <w:rsid w:val="002E4EA4"/>
    <w:rsid w:val="00666B39"/>
    <w:rsid w:val="007F7088"/>
    <w:rsid w:val="008C5D31"/>
    <w:rsid w:val="00A47C46"/>
    <w:rsid w:val="00AC304E"/>
    <w:rsid w:val="00B47FD3"/>
    <w:rsid w:val="00B97572"/>
    <w:rsid w:val="00C14194"/>
    <w:rsid w:val="00CD6535"/>
    <w:rsid w:val="00E333A1"/>
    <w:rsid w:val="00E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E4EA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E4E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2E4E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E4EA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E4E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2E4E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2019-04-09T11:52:00Z</dcterms:created>
  <dcterms:modified xsi:type="dcterms:W3CDTF">2019-04-11T10:38:00Z</dcterms:modified>
</cp:coreProperties>
</file>