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17"/>
      </w:tblGrid>
      <w:tr w:rsidR="00021DE6" w:rsidRPr="001B28D6" w:rsidTr="00B90EAF">
        <w:tc>
          <w:tcPr>
            <w:tcW w:w="9517" w:type="dxa"/>
            <w:tcBorders>
              <w:bottom w:val="single" w:sz="18" w:space="0" w:color="auto"/>
            </w:tcBorders>
          </w:tcPr>
          <w:p w:rsidR="00021DE6" w:rsidRPr="00021DE6" w:rsidRDefault="00021DE6" w:rsidP="00B90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DE6">
              <w:rPr>
                <w:rFonts w:ascii="Times New Roman" w:hAnsi="Times New Roman" w:cs="Times New Roman"/>
                <w:b/>
                <w:caps/>
              </w:rPr>
              <w:t>Администрация ЯФАРОВСКОГО СЕЛЬСОВЕТА Александровского района Оренбургской области</w:t>
            </w:r>
          </w:p>
          <w:p w:rsidR="00021DE6" w:rsidRPr="00021DE6" w:rsidRDefault="00021DE6" w:rsidP="00B90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1DE6" w:rsidRPr="00021DE6" w:rsidRDefault="00021DE6" w:rsidP="00B90E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DE6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021DE6" w:rsidRPr="00021DE6" w:rsidRDefault="00021DE6" w:rsidP="00B90EA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021DE6" w:rsidRPr="004C5527" w:rsidTr="00B90EAF">
        <w:tc>
          <w:tcPr>
            <w:tcW w:w="9517" w:type="dxa"/>
            <w:tcBorders>
              <w:top w:val="single" w:sz="18" w:space="0" w:color="auto"/>
            </w:tcBorders>
          </w:tcPr>
          <w:p w:rsidR="00021DE6" w:rsidRPr="00021DE6" w:rsidRDefault="00021DE6" w:rsidP="00B90EAF">
            <w:pPr>
              <w:jc w:val="both"/>
              <w:rPr>
                <w:rFonts w:ascii="Times New Roman" w:hAnsi="Times New Roman" w:cs="Times New Roman"/>
              </w:rPr>
            </w:pPr>
          </w:p>
          <w:p w:rsidR="00021DE6" w:rsidRPr="00021DE6" w:rsidRDefault="00021DE6" w:rsidP="00021DE6">
            <w:pPr>
              <w:jc w:val="both"/>
              <w:rPr>
                <w:rFonts w:ascii="Times New Roman" w:hAnsi="Times New Roman" w:cs="Times New Roman"/>
              </w:rPr>
            </w:pPr>
            <w:r w:rsidRPr="00021D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</w:t>
            </w:r>
            <w:r w:rsidRPr="00021DE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21DE6">
              <w:rPr>
                <w:rFonts w:ascii="Times New Roman" w:hAnsi="Times New Roman" w:cs="Times New Roman"/>
              </w:rPr>
              <w:t xml:space="preserve">.2018                                 с. Яфарово                                                № </w:t>
            </w:r>
            <w:r>
              <w:rPr>
                <w:rFonts w:ascii="Times New Roman" w:hAnsi="Times New Roman" w:cs="Times New Roman"/>
              </w:rPr>
              <w:t>22</w:t>
            </w:r>
            <w:r w:rsidRPr="00021DE6">
              <w:rPr>
                <w:rFonts w:ascii="Times New Roman" w:hAnsi="Times New Roman" w:cs="Times New Roman"/>
              </w:rPr>
              <w:t>-п</w:t>
            </w:r>
          </w:p>
        </w:tc>
      </w:tr>
    </w:tbl>
    <w:p w:rsidR="0065617D" w:rsidRDefault="0065617D" w:rsidP="006D682A">
      <w:pPr>
        <w:jc w:val="center"/>
        <w:rPr>
          <w:rFonts w:ascii="Times New Roman" w:hAnsi="Times New Roman" w:cs="Times New Roman"/>
        </w:rPr>
      </w:pPr>
    </w:p>
    <w:p w:rsidR="00021DE6" w:rsidRDefault="00021DE6" w:rsidP="006D682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D682A" w:rsidRDefault="006D682A" w:rsidP="006D68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введении </w:t>
      </w:r>
      <w:r w:rsidRPr="00F13732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т</w:t>
      </w:r>
      <w:r w:rsidRPr="00F13732">
        <w:rPr>
          <w:rFonts w:ascii="Times New Roman" w:hAnsi="Times New Roman" w:cs="Times New Roman"/>
        </w:rPr>
        <w:t xml:space="preserve">ерритории </w:t>
      </w: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F13732" w:rsidRDefault="006D682A" w:rsidP="006D682A">
      <w:pPr>
        <w:jc w:val="center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>Яфаровск</w:t>
      </w:r>
      <w:r>
        <w:rPr>
          <w:rFonts w:ascii="Times New Roman" w:hAnsi="Times New Roman" w:cs="Times New Roman"/>
        </w:rPr>
        <w:t>ий</w:t>
      </w:r>
      <w:r w:rsidRPr="00F13732">
        <w:rPr>
          <w:rFonts w:ascii="Times New Roman" w:hAnsi="Times New Roman" w:cs="Times New Roman"/>
        </w:rPr>
        <w:t xml:space="preserve"> сельсовет особого противопожарного режима</w:t>
      </w:r>
    </w:p>
    <w:p w:rsidR="006D682A" w:rsidRPr="00F13732" w:rsidRDefault="006D682A" w:rsidP="006D682A">
      <w:pPr>
        <w:jc w:val="center"/>
        <w:rPr>
          <w:rFonts w:ascii="Times New Roman" w:hAnsi="Times New Roman" w:cs="Times New Roman"/>
        </w:rPr>
      </w:pPr>
    </w:p>
    <w:p w:rsidR="00F13732" w:rsidRPr="00F13732" w:rsidRDefault="00F13732" w:rsidP="00F13732">
      <w:pPr>
        <w:jc w:val="both"/>
        <w:rPr>
          <w:rFonts w:ascii="Times New Roman" w:hAnsi="Times New Roman" w:cs="Times New Roman"/>
        </w:rPr>
      </w:pPr>
    </w:p>
    <w:p w:rsidR="00EE3593" w:rsidRPr="00EE3593" w:rsidRDefault="00021DE6" w:rsidP="00021DE6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E3593" w:rsidRPr="00EE3593">
        <w:rPr>
          <w:rFonts w:ascii="Times New Roman" w:hAnsi="Times New Roman" w:cs="Times New Roman"/>
          <w:bCs/>
        </w:rPr>
        <w:t>В соответствии со статьей 30 Федерального Закона от 21.12.1994 года № 69-ФЗ «О пожарной безопасности»,</w:t>
      </w:r>
      <w:r w:rsidR="00F46E29" w:rsidRPr="00F46E29">
        <w:rPr>
          <w:rFonts w:ascii="Times New Roman CYR" w:hAnsi="Times New Roman CYR" w:cs="Times New Roman CYR"/>
          <w:color w:val="000000"/>
          <w:spacing w:val="-2"/>
        </w:rPr>
        <w:t xml:space="preserve"> </w:t>
      </w:r>
      <w:r w:rsidR="00F46E29">
        <w:rPr>
          <w:rFonts w:ascii="Times New Roman CYR" w:hAnsi="Times New Roman CYR" w:cs="Times New Roman CYR"/>
          <w:color w:val="000000"/>
          <w:spacing w:val="-2"/>
        </w:rPr>
        <w:t xml:space="preserve">во исполнение </w:t>
      </w:r>
      <w:r w:rsidR="00F46E29">
        <w:rPr>
          <w:rFonts w:ascii="Times New Roman CYR" w:hAnsi="Times New Roman CYR" w:cs="Times New Roman CYR"/>
          <w:color w:val="000000"/>
          <w:spacing w:val="-2"/>
        </w:rPr>
        <w:t>постановлени</w:t>
      </w:r>
      <w:r w:rsidR="00F46E29">
        <w:rPr>
          <w:rFonts w:ascii="Times New Roman CYR" w:hAnsi="Times New Roman CYR" w:cs="Times New Roman CYR"/>
          <w:color w:val="000000"/>
          <w:spacing w:val="-2"/>
        </w:rPr>
        <w:t>я</w:t>
      </w:r>
      <w:r w:rsidR="00F46E29">
        <w:rPr>
          <w:rFonts w:ascii="Times New Roman CYR" w:hAnsi="Times New Roman CYR" w:cs="Times New Roman CYR"/>
          <w:color w:val="000000"/>
          <w:spacing w:val="-2"/>
        </w:rPr>
        <w:t xml:space="preserve"> Пра</w:t>
      </w:r>
      <w:r w:rsidR="00F46E29">
        <w:rPr>
          <w:rFonts w:ascii="Times New Roman CYR" w:hAnsi="Times New Roman CYR" w:cs="Times New Roman CYR"/>
          <w:color w:val="000000"/>
          <w:spacing w:val="-2"/>
        </w:rPr>
        <w:t>в</w:t>
      </w:r>
      <w:r w:rsidR="00F46E29">
        <w:rPr>
          <w:rFonts w:ascii="Times New Roman CYR" w:hAnsi="Times New Roman CYR" w:cs="Times New Roman CYR"/>
          <w:color w:val="000000"/>
          <w:spacing w:val="-2"/>
        </w:rPr>
        <w:t>ительства Оренбургской области № 254</w:t>
      </w:r>
      <w:r w:rsidR="00F46E29">
        <w:rPr>
          <w:rFonts w:ascii="Times New Roman CYR" w:hAnsi="Times New Roman CYR" w:cs="Times New Roman CYR"/>
          <w:color w:val="000000"/>
          <w:spacing w:val="-2"/>
        </w:rPr>
        <w:t>-</w:t>
      </w:r>
      <w:r w:rsidR="00F46E29">
        <w:rPr>
          <w:rFonts w:ascii="Times New Roman CYR" w:hAnsi="Times New Roman CYR" w:cs="Times New Roman CYR"/>
          <w:color w:val="000000"/>
          <w:spacing w:val="-2"/>
        </w:rPr>
        <w:t>п от 27.04.2018г. « О введении на территории Оренбургской области особого противопожарного режима», постановлени</w:t>
      </w:r>
      <w:r w:rsidR="00F46E29">
        <w:rPr>
          <w:rFonts w:ascii="Times New Roman CYR" w:hAnsi="Times New Roman CYR" w:cs="Times New Roman CYR"/>
          <w:color w:val="000000"/>
          <w:spacing w:val="-2"/>
        </w:rPr>
        <w:t>я</w:t>
      </w:r>
      <w:r w:rsidR="00F46E29">
        <w:rPr>
          <w:rFonts w:ascii="Times New Roman CYR" w:hAnsi="Times New Roman CYR" w:cs="Times New Roman CYR"/>
          <w:color w:val="000000"/>
          <w:spacing w:val="-2"/>
        </w:rPr>
        <w:t xml:space="preserve"> </w:t>
      </w:r>
      <w:r w:rsidR="00F46E29">
        <w:rPr>
          <w:rFonts w:ascii="Times New Roman CYR" w:hAnsi="Times New Roman CYR" w:cs="Times New Roman CYR"/>
          <w:color w:val="000000"/>
          <w:spacing w:val="-2"/>
        </w:rPr>
        <w:t>а</w:t>
      </w:r>
      <w:r w:rsidR="00F46E29">
        <w:rPr>
          <w:rFonts w:ascii="Times New Roman CYR" w:hAnsi="Times New Roman CYR" w:cs="Times New Roman CYR"/>
          <w:color w:val="000000"/>
          <w:spacing w:val="-2"/>
        </w:rPr>
        <w:t xml:space="preserve">дминистрации Александровского района Оренбургской области № 352-п от 28.04.2017г. « О введении режима повышенной готовности»,  </w:t>
      </w:r>
      <w:r w:rsidR="00F46E29">
        <w:t xml:space="preserve"> </w:t>
      </w:r>
      <w:r w:rsidR="00EE3593" w:rsidRPr="00EE3593">
        <w:rPr>
          <w:rFonts w:ascii="Times New Roman" w:hAnsi="Times New Roman" w:cs="Times New Roman"/>
          <w:bCs/>
        </w:rPr>
        <w:t xml:space="preserve"> </w:t>
      </w:r>
      <w:r w:rsidR="00EE3593" w:rsidRPr="00EE3593">
        <w:rPr>
          <w:rFonts w:ascii="Times New Roman" w:hAnsi="Times New Roman" w:cs="Times New Roman"/>
        </w:rPr>
        <w:t>руководствуясь Устав</w:t>
      </w:r>
      <w:r w:rsidR="0065617D">
        <w:rPr>
          <w:rFonts w:ascii="Times New Roman" w:hAnsi="Times New Roman" w:cs="Times New Roman"/>
        </w:rPr>
        <w:t>ом</w:t>
      </w:r>
      <w:r w:rsidR="00EE3593" w:rsidRPr="00EE3593">
        <w:rPr>
          <w:rFonts w:ascii="Times New Roman" w:hAnsi="Times New Roman" w:cs="Times New Roman"/>
        </w:rPr>
        <w:t xml:space="preserve"> муниципального образования </w:t>
      </w:r>
      <w:r w:rsidR="00EE3593">
        <w:rPr>
          <w:rFonts w:ascii="Times New Roman" w:hAnsi="Times New Roman" w:cs="Times New Roman"/>
        </w:rPr>
        <w:t xml:space="preserve">Яфаровский сельсовет </w:t>
      </w:r>
      <w:r w:rsidR="00EE3593" w:rsidRPr="00EE3593">
        <w:rPr>
          <w:rFonts w:ascii="Times New Roman" w:hAnsi="Times New Roman" w:cs="Times New Roman"/>
        </w:rPr>
        <w:t>Александровск</w:t>
      </w:r>
      <w:r w:rsidR="00EE3593">
        <w:rPr>
          <w:rFonts w:ascii="Times New Roman" w:hAnsi="Times New Roman" w:cs="Times New Roman"/>
        </w:rPr>
        <w:t>ого</w:t>
      </w:r>
      <w:r w:rsidR="00EE3593" w:rsidRPr="00EE3593">
        <w:rPr>
          <w:rFonts w:ascii="Times New Roman" w:hAnsi="Times New Roman" w:cs="Times New Roman"/>
        </w:rPr>
        <w:t xml:space="preserve"> район</w:t>
      </w:r>
      <w:r w:rsidR="00EE3593">
        <w:rPr>
          <w:rFonts w:ascii="Times New Roman" w:hAnsi="Times New Roman" w:cs="Times New Roman"/>
        </w:rPr>
        <w:t>а</w:t>
      </w:r>
      <w:r w:rsidR="00EE3593" w:rsidRPr="00EE3593">
        <w:rPr>
          <w:rFonts w:ascii="Times New Roman" w:hAnsi="Times New Roman" w:cs="Times New Roman"/>
        </w:rPr>
        <w:t xml:space="preserve"> Оренбургской области</w:t>
      </w:r>
      <w:r w:rsidR="00EE3593" w:rsidRPr="00EE3593">
        <w:rPr>
          <w:rFonts w:ascii="Times New Roman" w:hAnsi="Times New Roman" w:cs="Times New Roman"/>
          <w:bCs/>
        </w:rPr>
        <w:t xml:space="preserve"> </w:t>
      </w:r>
      <w:r w:rsidR="00F46E29">
        <w:rPr>
          <w:rFonts w:ascii="Times New Roman" w:hAnsi="Times New Roman" w:cs="Times New Roman"/>
          <w:bCs/>
        </w:rPr>
        <w:t xml:space="preserve">и в целях обеспечения </w:t>
      </w:r>
      <w:r w:rsidR="00EE3593" w:rsidRPr="00EE3593">
        <w:rPr>
          <w:rFonts w:ascii="Times New Roman" w:hAnsi="Times New Roman" w:cs="Times New Roman"/>
        </w:rPr>
        <w:t xml:space="preserve"> пожар</w:t>
      </w:r>
      <w:r w:rsidR="00F46E29">
        <w:rPr>
          <w:rFonts w:ascii="Times New Roman" w:hAnsi="Times New Roman" w:cs="Times New Roman"/>
        </w:rPr>
        <w:t>ной безопасности</w:t>
      </w:r>
      <w:r w:rsidR="00EE3593" w:rsidRPr="00EE3593">
        <w:rPr>
          <w:rFonts w:ascii="Times New Roman" w:hAnsi="Times New Roman" w:cs="Times New Roman"/>
        </w:rPr>
        <w:t>:</w:t>
      </w:r>
    </w:p>
    <w:p w:rsidR="00EE3593" w:rsidRPr="00EE3593" w:rsidRDefault="0089452D" w:rsidP="00EE3593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 Ввести с 03</w:t>
      </w:r>
      <w:r w:rsidR="00EE3593" w:rsidRPr="00EE3593">
        <w:rPr>
          <w:rFonts w:ascii="Times New Roman" w:hAnsi="Times New Roman" w:cs="Times New Roman"/>
          <w:bCs/>
        </w:rPr>
        <w:t xml:space="preserve"> мая 201</w:t>
      </w:r>
      <w:r>
        <w:rPr>
          <w:rFonts w:ascii="Times New Roman" w:hAnsi="Times New Roman" w:cs="Times New Roman"/>
          <w:bCs/>
        </w:rPr>
        <w:t>8</w:t>
      </w:r>
      <w:r w:rsidR="00EE3593" w:rsidRPr="00EE3593">
        <w:rPr>
          <w:rFonts w:ascii="Times New Roman" w:hAnsi="Times New Roman" w:cs="Times New Roman"/>
          <w:bCs/>
        </w:rPr>
        <w:t xml:space="preserve"> года </w:t>
      </w:r>
      <w:r w:rsidR="00EE3593" w:rsidRPr="00EE3593">
        <w:rPr>
          <w:rFonts w:ascii="Times New Roman" w:hAnsi="Times New Roman" w:cs="Times New Roman"/>
        </w:rPr>
        <w:t xml:space="preserve">на территории </w:t>
      </w:r>
      <w:r w:rsidR="00EE3593">
        <w:rPr>
          <w:rFonts w:ascii="Times New Roman" w:hAnsi="Times New Roman" w:cs="Times New Roman"/>
        </w:rPr>
        <w:t>муниципального образования Яфаровский сельсовет</w:t>
      </w:r>
      <w:r w:rsidR="00EE3593" w:rsidRPr="00EE3593">
        <w:rPr>
          <w:rFonts w:ascii="Times New Roman" w:hAnsi="Times New Roman" w:cs="Times New Roman"/>
        </w:rPr>
        <w:t xml:space="preserve"> </w:t>
      </w:r>
      <w:r w:rsidR="00EE3593" w:rsidRPr="00EE3593">
        <w:rPr>
          <w:rFonts w:ascii="Times New Roman" w:hAnsi="Times New Roman" w:cs="Times New Roman"/>
          <w:bCs/>
        </w:rPr>
        <w:t>особый противопожарный режим</w:t>
      </w:r>
      <w:r w:rsidR="00EE3593" w:rsidRPr="00EE3593">
        <w:rPr>
          <w:rFonts w:ascii="Times New Roman" w:hAnsi="Times New Roman" w:cs="Times New Roman"/>
        </w:rPr>
        <w:t>:</w:t>
      </w:r>
    </w:p>
    <w:p w:rsidR="00EE3593" w:rsidRPr="00EE3593" w:rsidRDefault="00EE3593" w:rsidP="00EE3593">
      <w:pPr>
        <w:pStyle w:val="2"/>
        <w:spacing w:after="0" w:line="240" w:lineRule="auto"/>
        <w:ind w:left="624"/>
        <w:jc w:val="both"/>
        <w:rPr>
          <w:bCs/>
          <w:sz w:val="28"/>
          <w:szCs w:val="28"/>
        </w:rPr>
      </w:pPr>
      <w:r w:rsidRPr="00EE3593">
        <w:rPr>
          <w:bCs/>
          <w:sz w:val="28"/>
          <w:szCs w:val="28"/>
        </w:rPr>
        <w:t xml:space="preserve">2. В период с </w:t>
      </w:r>
      <w:r w:rsidR="0089452D">
        <w:rPr>
          <w:bCs/>
          <w:sz w:val="28"/>
          <w:szCs w:val="28"/>
        </w:rPr>
        <w:t>03</w:t>
      </w:r>
      <w:r w:rsidRPr="00EE3593">
        <w:rPr>
          <w:bCs/>
          <w:sz w:val="28"/>
          <w:szCs w:val="28"/>
        </w:rPr>
        <w:t xml:space="preserve"> мая 201</w:t>
      </w:r>
      <w:r w:rsidR="0089452D">
        <w:rPr>
          <w:bCs/>
          <w:sz w:val="28"/>
          <w:szCs w:val="28"/>
        </w:rPr>
        <w:t>8</w:t>
      </w:r>
      <w:r w:rsidRPr="00EE3593">
        <w:rPr>
          <w:bCs/>
          <w:sz w:val="28"/>
          <w:szCs w:val="28"/>
        </w:rPr>
        <w:t xml:space="preserve"> года:</w:t>
      </w:r>
    </w:p>
    <w:p w:rsidR="00EE3593" w:rsidRPr="00EE3593" w:rsidRDefault="00EE3593" w:rsidP="00EE3593">
      <w:pPr>
        <w:pStyle w:val="2"/>
        <w:spacing w:after="0" w:line="240" w:lineRule="auto"/>
        <w:ind w:left="14" w:firstLine="610"/>
        <w:jc w:val="both"/>
        <w:rPr>
          <w:bCs/>
          <w:sz w:val="28"/>
          <w:szCs w:val="28"/>
        </w:rPr>
      </w:pPr>
      <w:r w:rsidRPr="00EE3593">
        <w:rPr>
          <w:bCs/>
          <w:sz w:val="28"/>
          <w:szCs w:val="28"/>
        </w:rPr>
        <w:t>- с</w:t>
      </w:r>
      <w:r w:rsidRPr="00EE3593">
        <w:rPr>
          <w:sz w:val="28"/>
          <w:szCs w:val="28"/>
        </w:rPr>
        <w:t>илами созданных рабочих групп провести рейды в населенных пунктах с целью разъяснительной работы среди населения по профилактике пожаров в населенных пунктах, в том числе связанных с неосторожным обращением с огнем, разъяснению правил поведения в условиях особого противопожарного режима, обучению действиям по тушению пожаров и эвакуации из зоны пожара;</w:t>
      </w:r>
    </w:p>
    <w:p w:rsidR="00EE3593" w:rsidRPr="00EE3593" w:rsidRDefault="00EE3593" w:rsidP="00EE3593">
      <w:pPr>
        <w:ind w:firstLine="720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t>- организовать круглосуточное дежурство членов рабочих групп и патрулирование территорий населенных пунктов и пожароопасных объектов с первичными средствами пожаротушения;</w:t>
      </w:r>
    </w:p>
    <w:p w:rsidR="00EE3593" w:rsidRPr="00EE3593" w:rsidRDefault="00EE3593" w:rsidP="00EE3593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t>- организовать создание минерализованных защитных полос вокруг лесных массивов, мест складирования кормов и населенных пунктов, жилых строений и объектов, прилегающих к степным массивам;</w:t>
      </w:r>
    </w:p>
    <w:p w:rsidR="00EE3593" w:rsidRPr="00EE3593" w:rsidRDefault="00EE3593" w:rsidP="00EE3593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t>- запретить разведение костров, сжигание сухой травы и мусора и других горючих материалов на территории населенных пунктов, и степных массивов;</w:t>
      </w:r>
    </w:p>
    <w:p w:rsidR="00EE3593" w:rsidRPr="00EE3593" w:rsidRDefault="00EE3593" w:rsidP="00EE3593">
      <w:pPr>
        <w:tabs>
          <w:tab w:val="left" w:pos="0"/>
          <w:tab w:val="left" w:pos="406"/>
        </w:tabs>
        <w:ind w:firstLine="567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t>- организовать уборку и вывоз мусора с территорий населенных пунктов, принять меры по ликвидации стихийных свалок;</w:t>
      </w:r>
    </w:p>
    <w:p w:rsidR="00EE3593" w:rsidRPr="00EE3593" w:rsidRDefault="00EE3593" w:rsidP="00EE3593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t>- организовать усиление службы в добровольных пожарных командах и дружинах, обеспечить формирования добровольной пожарной охраны горюче-смазочными материалами, огнетушащими средствами;</w:t>
      </w:r>
    </w:p>
    <w:p w:rsidR="00EE3593" w:rsidRPr="00EE3593" w:rsidRDefault="00EE3593" w:rsidP="00EE3593">
      <w:pPr>
        <w:ind w:firstLine="567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lastRenderedPageBreak/>
        <w:t>- запретить проведение огневых работ и других пожароопасных работ предприятиями и населением;</w:t>
      </w:r>
    </w:p>
    <w:p w:rsidR="00EE3593" w:rsidRPr="00EE3593" w:rsidRDefault="00EE3593" w:rsidP="00EE3593">
      <w:pPr>
        <w:ind w:firstLine="567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t>-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водоснабжения;</w:t>
      </w:r>
    </w:p>
    <w:p w:rsidR="00EE3593" w:rsidRPr="00EE3593" w:rsidRDefault="00EE3593" w:rsidP="00EE3593">
      <w:pPr>
        <w:ind w:firstLine="567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t>- предложить руководителям предприятий, организаций и учреждений образования, здравоохранения и социального обеспечения, владельцам частных домовладений обеспечить содержание в технически исправном состоянии систем водоснабжения, первичных средств пожаротушения;</w:t>
      </w:r>
    </w:p>
    <w:p w:rsidR="00EE3593" w:rsidRPr="00EE3593" w:rsidRDefault="00EE3593" w:rsidP="00EE3593">
      <w:pPr>
        <w:ind w:firstLine="567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t>- немедленную передачу информации о происшедших пожарах в ЕДДС;</w:t>
      </w:r>
    </w:p>
    <w:p w:rsidR="00EE3593" w:rsidRPr="00EE3593" w:rsidRDefault="00EE3593" w:rsidP="00EE3593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E3593">
        <w:rPr>
          <w:rFonts w:ascii="Times New Roman" w:hAnsi="Times New Roman" w:cs="Times New Roman"/>
        </w:rPr>
        <w:t>- усилить информационную политику в средствах массовой информации по разъяснению населению мер пожарной безопасности.</w:t>
      </w:r>
    </w:p>
    <w:p w:rsidR="00EE3593" w:rsidRDefault="00EE3593" w:rsidP="00EE3593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EE3593">
        <w:rPr>
          <w:sz w:val="28"/>
          <w:szCs w:val="28"/>
        </w:rPr>
        <w:t xml:space="preserve">3. 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65617D" w:rsidRPr="00EE3593" w:rsidRDefault="0065617D" w:rsidP="00EE3593">
      <w:pPr>
        <w:pStyle w:val="2"/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обнародования.</w:t>
      </w:r>
    </w:p>
    <w:p w:rsidR="00F13732" w:rsidRDefault="00F13732" w:rsidP="00EE3593">
      <w:pPr>
        <w:jc w:val="both"/>
        <w:rPr>
          <w:rFonts w:ascii="Times New Roman" w:hAnsi="Times New Roman" w:cs="Times New Roman"/>
          <w:color w:val="000000"/>
        </w:rPr>
      </w:pPr>
    </w:p>
    <w:p w:rsidR="0065617D" w:rsidRPr="00EE3593" w:rsidRDefault="0065617D" w:rsidP="00EE3593">
      <w:pPr>
        <w:jc w:val="both"/>
        <w:rPr>
          <w:rFonts w:ascii="Times New Roman" w:hAnsi="Times New Roman" w:cs="Times New Roman"/>
          <w:color w:val="000000"/>
        </w:rPr>
      </w:pPr>
    </w:p>
    <w:p w:rsidR="00F13732" w:rsidRPr="006D682A" w:rsidRDefault="00F13732" w:rsidP="00F13732">
      <w:pPr>
        <w:jc w:val="both"/>
        <w:rPr>
          <w:rFonts w:ascii="Times New Roman" w:hAnsi="Times New Roman" w:cs="Times New Roman"/>
          <w:b/>
          <w:color w:val="000000"/>
        </w:rPr>
      </w:pPr>
      <w:r w:rsidRPr="006D682A">
        <w:rPr>
          <w:rFonts w:ascii="Times New Roman" w:hAnsi="Times New Roman" w:cs="Times New Roman"/>
          <w:b/>
        </w:rPr>
        <w:t xml:space="preserve">Глава </w:t>
      </w:r>
      <w:r w:rsidR="0089452D">
        <w:rPr>
          <w:rFonts w:ascii="Times New Roman" w:hAnsi="Times New Roman" w:cs="Times New Roman"/>
          <w:b/>
        </w:rPr>
        <w:t>администрации</w:t>
      </w:r>
      <w:r w:rsidRPr="006D682A">
        <w:rPr>
          <w:rFonts w:ascii="Times New Roman" w:hAnsi="Times New Roman" w:cs="Times New Roman"/>
          <w:b/>
        </w:rPr>
        <w:t xml:space="preserve">                                                    </w:t>
      </w:r>
      <w:r w:rsidR="0065617D">
        <w:rPr>
          <w:rFonts w:ascii="Times New Roman" w:hAnsi="Times New Roman" w:cs="Times New Roman"/>
          <w:b/>
        </w:rPr>
        <w:t>З.А.Кучаев</w:t>
      </w:r>
    </w:p>
    <w:p w:rsidR="00937170" w:rsidRDefault="00937170" w:rsidP="00937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17D" w:rsidRDefault="0065617D" w:rsidP="00937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732" w:rsidRPr="00F13732" w:rsidRDefault="00F13732" w:rsidP="00937170">
      <w:pPr>
        <w:jc w:val="both"/>
        <w:rPr>
          <w:rFonts w:ascii="Times New Roman" w:hAnsi="Times New Roman" w:cs="Times New Roman"/>
        </w:rPr>
      </w:pPr>
      <w:r w:rsidRPr="009F418B">
        <w:rPr>
          <w:rFonts w:ascii="Times New Roman" w:hAnsi="Times New Roman" w:cs="Times New Roman"/>
          <w:sz w:val="24"/>
          <w:szCs w:val="24"/>
        </w:rPr>
        <w:t xml:space="preserve">Разослано: в дело, ОГПН по Александровскому району, </w:t>
      </w:r>
      <w:r w:rsidR="006D682A" w:rsidRPr="009F418B">
        <w:rPr>
          <w:rFonts w:ascii="Times New Roman" w:hAnsi="Times New Roman" w:cs="Times New Roman"/>
          <w:sz w:val="24"/>
          <w:szCs w:val="24"/>
        </w:rPr>
        <w:t xml:space="preserve">главному специалисту по делам ГО ЧС администрации района, </w:t>
      </w:r>
      <w:r w:rsidRPr="009F418B">
        <w:rPr>
          <w:rFonts w:ascii="Times New Roman" w:hAnsi="Times New Roman" w:cs="Times New Roman"/>
          <w:sz w:val="24"/>
          <w:szCs w:val="24"/>
        </w:rPr>
        <w:t>прокурору, руководителям сельскохозяйственных предприятий</w:t>
      </w:r>
      <w:r w:rsidR="00937170">
        <w:rPr>
          <w:rFonts w:ascii="Times New Roman" w:hAnsi="Times New Roman" w:cs="Times New Roman"/>
          <w:sz w:val="24"/>
          <w:szCs w:val="24"/>
        </w:rPr>
        <w:t>.</w:t>
      </w:r>
    </w:p>
    <w:sectPr w:rsidR="00F13732" w:rsidRPr="00F13732" w:rsidSect="00021DE6">
      <w:headerReference w:type="default" r:id="rId9"/>
      <w:footerReference w:type="default" r:id="rId10"/>
      <w:pgSz w:w="11907" w:h="16840"/>
      <w:pgMar w:top="1134" w:right="851" w:bottom="1134" w:left="1701" w:header="720" w:footer="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B2" w:rsidRDefault="00DE64B2">
      <w:r>
        <w:separator/>
      </w:r>
    </w:p>
  </w:endnote>
  <w:endnote w:type="continuationSeparator" w:id="0">
    <w:p w:rsidR="00DE64B2" w:rsidRDefault="00DE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A2" w:rsidRDefault="00DE64B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B2" w:rsidRDefault="00DE64B2">
      <w:r>
        <w:separator/>
      </w:r>
    </w:p>
  </w:footnote>
  <w:footnote w:type="continuationSeparator" w:id="0">
    <w:p w:rsidR="00DE64B2" w:rsidRDefault="00DE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A2" w:rsidRDefault="00DE64B2">
    <w:pPr>
      <w:pStyle w:val="a3"/>
      <w:framePr w:wrap="auto" w:vAnchor="text" w:hAnchor="margin" w:xAlign="center" w:y="1"/>
      <w:rPr>
        <w:rStyle w:val="a5"/>
      </w:rPr>
    </w:pPr>
  </w:p>
  <w:p w:rsidR="00DB42A2" w:rsidRDefault="00DE64B2" w:rsidP="00F137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0449"/>
    <w:multiLevelType w:val="multilevel"/>
    <w:tmpl w:val="13E6A26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6"/>
      <w:numFmt w:val="decimal"/>
      <w:lvlText w:val="%1.%2."/>
      <w:lvlJc w:val="left"/>
      <w:pPr>
        <w:tabs>
          <w:tab w:val="num" w:pos="1415"/>
        </w:tabs>
        <w:ind w:left="1415" w:hanging="720"/>
      </w:pPr>
    </w:lvl>
    <w:lvl w:ilvl="2">
      <w:start w:val="1"/>
      <w:numFmt w:val="decimal"/>
      <w:lvlText w:val="%1.%2.%3."/>
      <w:lvlJc w:val="left"/>
      <w:pPr>
        <w:tabs>
          <w:tab w:val="num" w:pos="2110"/>
        </w:tabs>
        <w:ind w:left="2110" w:hanging="720"/>
      </w:p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1080"/>
      </w:pPr>
    </w:lvl>
    <w:lvl w:ilvl="4">
      <w:start w:val="1"/>
      <w:numFmt w:val="decimal"/>
      <w:lvlText w:val="%1.%2.%3.%4.%5."/>
      <w:lvlJc w:val="left"/>
      <w:pPr>
        <w:tabs>
          <w:tab w:val="num" w:pos="3860"/>
        </w:tabs>
        <w:ind w:left="38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15"/>
        </w:tabs>
        <w:ind w:left="49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65"/>
        </w:tabs>
        <w:ind w:left="666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60"/>
        </w:tabs>
        <w:ind w:left="7360" w:hanging="1800"/>
      </w:pPr>
    </w:lvl>
  </w:abstractNum>
  <w:num w:numId="1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75"/>
    <w:rsid w:val="00021DE6"/>
    <w:rsid w:val="00051707"/>
    <w:rsid w:val="001C34F5"/>
    <w:rsid w:val="002B497B"/>
    <w:rsid w:val="005A5475"/>
    <w:rsid w:val="005B723B"/>
    <w:rsid w:val="0065617D"/>
    <w:rsid w:val="00674232"/>
    <w:rsid w:val="006D682A"/>
    <w:rsid w:val="0089452D"/>
    <w:rsid w:val="00915986"/>
    <w:rsid w:val="00937170"/>
    <w:rsid w:val="009F418B"/>
    <w:rsid w:val="00C800B1"/>
    <w:rsid w:val="00D11A2E"/>
    <w:rsid w:val="00DB59D8"/>
    <w:rsid w:val="00DE64B2"/>
    <w:rsid w:val="00E4444E"/>
    <w:rsid w:val="00EE3593"/>
    <w:rsid w:val="00F13732"/>
    <w:rsid w:val="00F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A5475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5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475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header"/>
    <w:basedOn w:val="a"/>
    <w:link w:val="a4"/>
    <w:rsid w:val="005A54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A5475"/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page number"/>
    <w:basedOn w:val="a0"/>
    <w:rsid w:val="005A5475"/>
  </w:style>
  <w:style w:type="paragraph" w:styleId="a6">
    <w:name w:val="footer"/>
    <w:basedOn w:val="a"/>
    <w:link w:val="a7"/>
    <w:rsid w:val="005A547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A547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">
    <w:name w:val="Знак1"/>
    <w:basedOn w:val="a"/>
    <w:rsid w:val="00F13732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rFonts w:cs="Times New Roman"/>
      <w:b/>
      <w:bCs/>
      <w:caps/>
      <w:sz w:val="32"/>
      <w:szCs w:val="3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371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1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59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a">
    <w:name w:val="No Spacing"/>
    <w:uiPriority w:val="1"/>
    <w:qFormat/>
    <w:rsid w:val="00EE35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EE3593"/>
    <w:pPr>
      <w:widowControl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E3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 Знак"/>
    <w:basedOn w:val="a"/>
    <w:next w:val="a"/>
    <w:semiHidden/>
    <w:rsid w:val="00F46E29"/>
    <w:pPr>
      <w:widowControl/>
      <w:overflowPunct/>
      <w:autoSpaceDE/>
      <w:autoSpaceDN/>
      <w:adjustRightInd/>
      <w:spacing w:after="160" w:line="240" w:lineRule="exact"/>
      <w:textAlignment w:val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A5475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5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475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header"/>
    <w:basedOn w:val="a"/>
    <w:link w:val="a4"/>
    <w:rsid w:val="005A54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A5475"/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page number"/>
    <w:basedOn w:val="a0"/>
    <w:rsid w:val="005A5475"/>
  </w:style>
  <w:style w:type="paragraph" w:styleId="a6">
    <w:name w:val="footer"/>
    <w:basedOn w:val="a"/>
    <w:link w:val="a7"/>
    <w:rsid w:val="005A547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A547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">
    <w:name w:val="Знак1"/>
    <w:basedOn w:val="a"/>
    <w:rsid w:val="00F13732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rFonts w:cs="Times New Roman"/>
      <w:b/>
      <w:bCs/>
      <w:caps/>
      <w:sz w:val="32"/>
      <w:szCs w:val="3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371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1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59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a">
    <w:name w:val="No Spacing"/>
    <w:uiPriority w:val="1"/>
    <w:qFormat/>
    <w:rsid w:val="00EE35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EE3593"/>
    <w:pPr>
      <w:widowControl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E3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 Знак"/>
    <w:basedOn w:val="a"/>
    <w:next w:val="a"/>
    <w:semiHidden/>
    <w:rsid w:val="00F46E29"/>
    <w:pPr>
      <w:widowControl/>
      <w:overflowPunct/>
      <w:autoSpaceDE/>
      <w:autoSpaceDN/>
      <w:adjustRightInd/>
      <w:spacing w:after="160" w:line="240" w:lineRule="exact"/>
      <w:textAlignment w:val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F82E-0208-4473-9EA9-0CE8110D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2018-05-04T07:27:00Z</cp:lastPrinted>
  <dcterms:created xsi:type="dcterms:W3CDTF">2018-05-04T07:28:00Z</dcterms:created>
  <dcterms:modified xsi:type="dcterms:W3CDTF">2018-05-04T07:28:00Z</dcterms:modified>
</cp:coreProperties>
</file>