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002F39">
        <w:rPr>
          <w:rStyle w:val="a3"/>
          <w:color w:val="333333"/>
          <w:sz w:val="28"/>
          <w:szCs w:val="28"/>
        </w:rPr>
        <w:t>муниципальных слу</w:t>
      </w:r>
      <w:r w:rsidRPr="008E1242">
        <w:rPr>
          <w:rStyle w:val="a3"/>
          <w:color w:val="333333"/>
          <w:sz w:val="28"/>
          <w:szCs w:val="28"/>
        </w:rPr>
        <w:t xml:space="preserve">жащих </w:t>
      </w:r>
      <w:r w:rsidR="00002F39">
        <w:rPr>
          <w:rStyle w:val="a3"/>
          <w:color w:val="333333"/>
          <w:sz w:val="28"/>
          <w:szCs w:val="28"/>
        </w:rPr>
        <w:t>администрации Яфаровского сельсовета</w:t>
      </w:r>
      <w:r w:rsidRPr="008E1242">
        <w:rPr>
          <w:rStyle w:val="a3"/>
          <w:color w:val="333333"/>
          <w:sz w:val="28"/>
          <w:szCs w:val="28"/>
        </w:rPr>
        <w:t xml:space="preserve"> за отчетный период с 1 января 201</w:t>
      </w:r>
      <w:r w:rsidR="00D35BB7">
        <w:rPr>
          <w:rStyle w:val="a3"/>
          <w:color w:val="333333"/>
          <w:sz w:val="28"/>
          <w:szCs w:val="28"/>
        </w:rPr>
        <w:t>7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D35BB7">
        <w:rPr>
          <w:rStyle w:val="a3"/>
          <w:color w:val="333333"/>
          <w:sz w:val="28"/>
          <w:szCs w:val="28"/>
        </w:rPr>
        <w:t>7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C8769B" w:rsidRDefault="00C8769B" w:rsidP="00C8769B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1065"/>
        <w:gridCol w:w="992"/>
        <w:gridCol w:w="1276"/>
        <w:gridCol w:w="850"/>
        <w:gridCol w:w="779"/>
        <w:gridCol w:w="1559"/>
        <w:gridCol w:w="1276"/>
        <w:gridCol w:w="2056"/>
      </w:tblGrid>
      <w:tr w:rsidR="00C8769B" w:rsidRPr="002D3A21" w:rsidTr="00304371">
        <w:tc>
          <w:tcPr>
            <w:tcW w:w="426" w:type="dxa"/>
            <w:vMerge w:val="restart"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892" w:type="dxa"/>
            <w:gridSpan w:val="4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5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8769B" w:rsidRPr="002D3A21" w:rsidTr="00304371">
        <w:tc>
          <w:tcPr>
            <w:tcW w:w="426" w:type="dxa"/>
            <w:vMerge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65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779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4371" w:rsidRPr="002D3A21" w:rsidTr="00304371">
        <w:tc>
          <w:tcPr>
            <w:tcW w:w="426" w:type="dxa"/>
            <w:vMerge w:val="restart"/>
          </w:tcPr>
          <w:p w:rsidR="00304371" w:rsidRPr="002D3A21" w:rsidRDefault="008741D5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304371" w:rsidRPr="002D3A21" w:rsidRDefault="00304371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Асяева Р.И.</w:t>
            </w:r>
          </w:p>
        </w:tc>
        <w:tc>
          <w:tcPr>
            <w:tcW w:w="992" w:type="dxa"/>
            <w:vMerge w:val="restart"/>
          </w:tcPr>
          <w:p w:rsidR="00304371" w:rsidRPr="002D3A21" w:rsidRDefault="00304371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специа-лист</w:t>
            </w:r>
          </w:p>
        </w:tc>
        <w:tc>
          <w:tcPr>
            <w:tcW w:w="1418" w:type="dxa"/>
            <w:vMerge w:val="restart"/>
          </w:tcPr>
          <w:p w:rsidR="00304371" w:rsidRPr="00002F39" w:rsidRDefault="008741D5" w:rsidP="008741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сельскохозяйственного назначения - з</w:t>
            </w:r>
            <w:r w:rsidR="00304371" w:rsidRPr="00002F39">
              <w:rPr>
                <w:rFonts w:ascii="Verdana" w:hAnsi="Verdana" w:cs="Verdana"/>
                <w:sz w:val="16"/>
                <w:szCs w:val="16"/>
              </w:rPr>
              <w:t>емельная доля</w:t>
            </w:r>
          </w:p>
        </w:tc>
        <w:tc>
          <w:tcPr>
            <w:tcW w:w="1417" w:type="dxa"/>
            <w:vMerge w:val="restart"/>
          </w:tcPr>
          <w:p w:rsidR="00304371" w:rsidRPr="00002F39" w:rsidRDefault="00D35BB7" w:rsidP="0054156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общая </w:t>
            </w:r>
            <w:r w:rsidR="00304371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долевая 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собственность</w:t>
            </w:r>
            <w:r w:rsidR="00304371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="0054156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</w:t>
            </w:r>
            <w:bookmarkStart w:id="0" w:name="_GoBack"/>
            <w:bookmarkEnd w:id="0"/>
            <w:r w:rsidR="00304371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/</w:t>
            </w:r>
            <w:r w:rsidR="00FB3905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71</w:t>
            </w:r>
          </w:p>
        </w:tc>
        <w:tc>
          <w:tcPr>
            <w:tcW w:w="1065" w:type="dxa"/>
            <w:vMerge w:val="restart"/>
          </w:tcPr>
          <w:p w:rsidR="00304371" w:rsidRPr="00002F39" w:rsidRDefault="00C37B90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6603000</w:t>
            </w:r>
            <w:r w:rsidR="00304371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,0</w:t>
            </w:r>
          </w:p>
        </w:tc>
        <w:tc>
          <w:tcPr>
            <w:tcW w:w="992" w:type="dxa"/>
            <w:vMerge w:val="restart"/>
          </w:tcPr>
          <w:p w:rsidR="00304371" w:rsidRPr="00002F39" w:rsidRDefault="00304371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04371" w:rsidRPr="00002F39" w:rsidRDefault="00304371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 w:rsidR="008741D5"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304371" w:rsidRPr="00002F39" w:rsidRDefault="00304371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779" w:type="dxa"/>
          </w:tcPr>
          <w:p w:rsidR="00304371" w:rsidRPr="00002F39" w:rsidRDefault="00304371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04371" w:rsidRPr="002D3A21" w:rsidRDefault="00D35BB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304371" w:rsidRPr="002D3A21" w:rsidRDefault="00D35BB7" w:rsidP="00FB390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234905,96</w:t>
            </w:r>
          </w:p>
        </w:tc>
        <w:tc>
          <w:tcPr>
            <w:tcW w:w="2056" w:type="dxa"/>
            <w:vMerge w:val="restart"/>
          </w:tcPr>
          <w:p w:rsidR="00304371" w:rsidRPr="002D3A21" w:rsidRDefault="00304371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304371" w:rsidRPr="002D3A21" w:rsidTr="00304371">
        <w:trPr>
          <w:trHeight w:val="269"/>
        </w:trPr>
        <w:tc>
          <w:tcPr>
            <w:tcW w:w="426" w:type="dxa"/>
            <w:vMerge/>
          </w:tcPr>
          <w:p w:rsidR="00304371" w:rsidRPr="002D3A21" w:rsidRDefault="00304371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04371" w:rsidRPr="002D3A21" w:rsidRDefault="00304371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4371" w:rsidRPr="002D3A21" w:rsidRDefault="00304371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04371" w:rsidRPr="00002F39" w:rsidRDefault="00304371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04371" w:rsidRPr="00002F39" w:rsidRDefault="00304371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304371" w:rsidRPr="00002F39" w:rsidRDefault="00304371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4371" w:rsidRPr="00002F39" w:rsidRDefault="00304371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4371" w:rsidRPr="00002F39" w:rsidRDefault="00304371" w:rsidP="00C8764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304371" w:rsidRPr="00002F39" w:rsidRDefault="00304371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98,0</w:t>
            </w:r>
          </w:p>
        </w:tc>
        <w:tc>
          <w:tcPr>
            <w:tcW w:w="779" w:type="dxa"/>
            <w:vAlign w:val="center"/>
          </w:tcPr>
          <w:p w:rsidR="00304371" w:rsidRPr="00002F39" w:rsidRDefault="00304371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304371" w:rsidRPr="002D3A21" w:rsidRDefault="00304371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04371" w:rsidRPr="002D3A21" w:rsidRDefault="00304371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304371" w:rsidRPr="002D3A21" w:rsidRDefault="00304371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2F39" w:rsidRPr="002D3A21" w:rsidTr="00304371">
        <w:tc>
          <w:tcPr>
            <w:tcW w:w="426" w:type="dxa"/>
            <w:vMerge/>
          </w:tcPr>
          <w:p w:rsidR="00002F39" w:rsidRPr="002D3A21" w:rsidRDefault="00002F39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02F39" w:rsidRPr="002D3A21" w:rsidRDefault="00002F39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002F39" w:rsidRPr="002D3A21" w:rsidRDefault="00002F39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2F39" w:rsidRDefault="008741D5" w:rsidP="008741D5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 сельскохозяйственного назначения - з</w:t>
            </w:r>
            <w:r w:rsidR="00002F39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емельная доля</w:t>
            </w:r>
          </w:p>
        </w:tc>
        <w:tc>
          <w:tcPr>
            <w:tcW w:w="1417" w:type="dxa"/>
          </w:tcPr>
          <w:p w:rsidR="00002F39" w:rsidRDefault="00D35BB7" w:rsidP="00D35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общая долевая собственность</w:t>
            </w:r>
            <w:r w:rsidR="00304371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="00FB3905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</w:t>
            </w:r>
            <w:r w:rsidR="00304371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/</w:t>
            </w:r>
            <w:r w:rsidR="00FB3905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71</w:t>
            </w:r>
          </w:p>
        </w:tc>
        <w:tc>
          <w:tcPr>
            <w:tcW w:w="1065" w:type="dxa"/>
            <w:vAlign w:val="center"/>
          </w:tcPr>
          <w:p w:rsidR="00002F39" w:rsidRPr="00AB37CE" w:rsidRDefault="00C37B90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6603000</w:t>
            </w:r>
            <w:r w:rsidR="00002F39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002F39" w:rsidRPr="00AB37CE" w:rsidRDefault="00002F39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02F39" w:rsidRPr="00D35BB7" w:rsidRDefault="00D35BB7" w:rsidP="00C8764C">
            <w:pPr>
              <w:jc w:val="both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 w:rsidRPr="00D35BB7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002F39" w:rsidRPr="00D35BB7" w:rsidRDefault="00D35BB7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не имеет</w:t>
            </w:r>
          </w:p>
        </w:tc>
        <w:tc>
          <w:tcPr>
            <w:tcW w:w="779" w:type="dxa"/>
            <w:vAlign w:val="center"/>
          </w:tcPr>
          <w:p w:rsidR="00002F39" w:rsidRPr="00D35BB7" w:rsidRDefault="00D35BB7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002F39" w:rsidRDefault="00002F39" w:rsidP="00002F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NISSAN</w:t>
            </w:r>
            <w:r w:rsidRPr="00002F39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ALMERA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 w:rsidRPr="00002F3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2013</w:t>
            </w:r>
          </w:p>
          <w:p w:rsidR="00093896" w:rsidRPr="00093896" w:rsidRDefault="00093896" w:rsidP="00002F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Легковой прицеп</w:t>
            </w:r>
          </w:p>
        </w:tc>
        <w:tc>
          <w:tcPr>
            <w:tcW w:w="1276" w:type="dxa"/>
            <w:vMerge w:val="restart"/>
          </w:tcPr>
          <w:p w:rsidR="00002F39" w:rsidRPr="002D3A21" w:rsidRDefault="00D35BB7" w:rsidP="00C37B9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252637,67</w:t>
            </w:r>
          </w:p>
        </w:tc>
        <w:tc>
          <w:tcPr>
            <w:tcW w:w="2056" w:type="dxa"/>
            <w:vMerge w:val="restart"/>
          </w:tcPr>
          <w:p w:rsidR="00002F39" w:rsidRPr="002D3A21" w:rsidRDefault="00002F39" w:rsidP="00002F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02F39" w:rsidRPr="002D3A21" w:rsidTr="00304371">
        <w:tc>
          <w:tcPr>
            <w:tcW w:w="426" w:type="dxa"/>
            <w:vMerge/>
          </w:tcPr>
          <w:p w:rsidR="00002F39" w:rsidRPr="002D3A21" w:rsidRDefault="00002F39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2F39" w:rsidRDefault="00002F39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02F39" w:rsidRPr="002D3A21" w:rsidRDefault="00002F39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2F39" w:rsidRDefault="00002F39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 w:rsidR="008741D5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1417" w:type="dxa"/>
          </w:tcPr>
          <w:p w:rsidR="00002F39" w:rsidRDefault="00002F39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</w:t>
            </w:r>
            <w:r w:rsidR="00304371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ная</w:t>
            </w:r>
            <w:r w:rsidR="00D35BB7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1065" w:type="dxa"/>
            <w:vAlign w:val="center"/>
          </w:tcPr>
          <w:p w:rsidR="00002F39" w:rsidRDefault="00002F39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1500,0</w:t>
            </w:r>
          </w:p>
        </w:tc>
        <w:tc>
          <w:tcPr>
            <w:tcW w:w="992" w:type="dxa"/>
            <w:vAlign w:val="center"/>
          </w:tcPr>
          <w:p w:rsidR="00002F39" w:rsidRDefault="00002F39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02F39" w:rsidRPr="00D35BB7" w:rsidRDefault="00D35BB7" w:rsidP="00C8764C">
            <w:pPr>
              <w:jc w:val="both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002F39" w:rsidRPr="00D35BB7" w:rsidRDefault="00D35BB7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 w:rsidRPr="00D35BB7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не имеет</w:t>
            </w:r>
          </w:p>
        </w:tc>
        <w:tc>
          <w:tcPr>
            <w:tcW w:w="779" w:type="dxa"/>
            <w:vAlign w:val="center"/>
          </w:tcPr>
          <w:p w:rsidR="00002F39" w:rsidRPr="00D35BB7" w:rsidRDefault="00D35BB7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/>
          </w:tcPr>
          <w:p w:rsidR="00002F39" w:rsidRDefault="00002F39" w:rsidP="00002F39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002F39" w:rsidRDefault="00002F39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002F39" w:rsidRPr="002D3A21" w:rsidRDefault="00002F39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2F39" w:rsidRPr="002D3A21" w:rsidTr="00304371">
        <w:tc>
          <w:tcPr>
            <w:tcW w:w="426" w:type="dxa"/>
            <w:vMerge/>
          </w:tcPr>
          <w:p w:rsidR="00002F39" w:rsidRPr="002D3A21" w:rsidRDefault="00002F39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2F39" w:rsidRDefault="00002F39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02F39" w:rsidRPr="002D3A21" w:rsidRDefault="00002F39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02F39" w:rsidRDefault="00002F39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02F39" w:rsidRDefault="00002F39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</w:t>
            </w:r>
            <w:r w:rsidR="00304371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ная</w:t>
            </w:r>
            <w:r w:rsidR="00D35BB7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1065" w:type="dxa"/>
            <w:vAlign w:val="center"/>
          </w:tcPr>
          <w:p w:rsidR="00002F39" w:rsidRDefault="00002F39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98,0</w:t>
            </w:r>
          </w:p>
        </w:tc>
        <w:tc>
          <w:tcPr>
            <w:tcW w:w="992" w:type="dxa"/>
            <w:vAlign w:val="center"/>
          </w:tcPr>
          <w:p w:rsidR="00002F39" w:rsidRDefault="00002F39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02F39" w:rsidRPr="00D35BB7" w:rsidRDefault="00D35BB7" w:rsidP="00C8764C">
            <w:pPr>
              <w:jc w:val="both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002F39" w:rsidRPr="00D35BB7" w:rsidRDefault="00D35BB7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не имеет</w:t>
            </w:r>
          </w:p>
        </w:tc>
        <w:tc>
          <w:tcPr>
            <w:tcW w:w="779" w:type="dxa"/>
            <w:vAlign w:val="center"/>
          </w:tcPr>
          <w:p w:rsidR="00002F39" w:rsidRPr="00D35BB7" w:rsidRDefault="00D35BB7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/>
          </w:tcPr>
          <w:p w:rsidR="00002F39" w:rsidRDefault="00002F39" w:rsidP="00002F39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002F39" w:rsidRDefault="00002F39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002F39" w:rsidRPr="002D3A21" w:rsidRDefault="00002F39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8769B" w:rsidRDefault="00C8769B" w:rsidP="00C8769B">
      <w:pPr>
        <w:jc w:val="center"/>
      </w:pPr>
    </w:p>
    <w:sectPr w:rsidR="00C8769B" w:rsidSect="00C876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B"/>
    <w:rsid w:val="00002F39"/>
    <w:rsid w:val="00093896"/>
    <w:rsid w:val="00220285"/>
    <w:rsid w:val="00304371"/>
    <w:rsid w:val="00541569"/>
    <w:rsid w:val="008741D5"/>
    <w:rsid w:val="00C37B90"/>
    <w:rsid w:val="00C8769B"/>
    <w:rsid w:val="00CD14BB"/>
    <w:rsid w:val="00D35BB7"/>
    <w:rsid w:val="00F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2018-04-20T09:44:00Z</dcterms:created>
  <dcterms:modified xsi:type="dcterms:W3CDTF">2018-04-26T10:12:00Z</dcterms:modified>
</cp:coreProperties>
</file>