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9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A62E8E" w:rsidRPr="00695D43" w:rsidTr="00A62E8E">
        <w:tc>
          <w:tcPr>
            <w:tcW w:w="9039" w:type="dxa"/>
            <w:tcBorders>
              <w:top w:val="nil"/>
              <w:left w:val="nil"/>
              <w:bottom w:val="nil"/>
              <w:right w:val="nil"/>
            </w:tcBorders>
          </w:tcPr>
          <w:p w:rsidR="00A62E8E" w:rsidRDefault="00A62E8E" w:rsidP="00A62E8E">
            <w:pPr>
              <w:overflowPunct w:val="0"/>
              <w:autoSpaceDE w:val="0"/>
              <w:autoSpaceDN w:val="0"/>
              <w:adjustRightInd w:val="0"/>
              <w:jc w:val="right"/>
              <w:textAlignment w:val="baseline"/>
              <w:rPr>
                <w:rFonts w:eastAsia="Times New Roman"/>
                <w:noProof/>
                <w:sz w:val="20"/>
                <w:szCs w:val="20"/>
                <w:lang w:eastAsia="ru-RU"/>
              </w:rPr>
            </w:pPr>
            <w:r>
              <w:rPr>
                <w:rFonts w:eastAsia="Times New Roman"/>
                <w:noProof/>
                <w:sz w:val="20"/>
                <w:szCs w:val="20"/>
                <w:lang w:eastAsia="ru-RU"/>
              </w:rPr>
              <w:t xml:space="preserve">Приложение к Решению № 112 от 23.12.2013 </w:t>
            </w:r>
          </w:p>
          <w:p w:rsidR="00A62E8E" w:rsidRDefault="00A62E8E" w:rsidP="00A62E8E">
            <w:pPr>
              <w:overflowPunct w:val="0"/>
              <w:autoSpaceDE w:val="0"/>
              <w:autoSpaceDN w:val="0"/>
              <w:adjustRightInd w:val="0"/>
              <w:jc w:val="right"/>
              <w:textAlignment w:val="baseline"/>
              <w:rPr>
                <w:rFonts w:eastAsia="Times New Roman"/>
                <w:noProof/>
                <w:sz w:val="20"/>
                <w:szCs w:val="20"/>
                <w:lang w:eastAsia="ru-RU"/>
              </w:rPr>
            </w:pPr>
            <w:r>
              <w:rPr>
                <w:rFonts w:eastAsia="Times New Roman"/>
                <w:noProof/>
                <w:sz w:val="20"/>
                <w:szCs w:val="20"/>
                <w:lang w:eastAsia="ru-RU"/>
              </w:rPr>
              <w:t xml:space="preserve">Совета депутатов муниципалного образования </w:t>
            </w:r>
          </w:p>
          <w:p w:rsidR="00A62E8E" w:rsidRDefault="00A62E8E" w:rsidP="00A62E8E">
            <w:pPr>
              <w:overflowPunct w:val="0"/>
              <w:autoSpaceDE w:val="0"/>
              <w:autoSpaceDN w:val="0"/>
              <w:adjustRightInd w:val="0"/>
              <w:jc w:val="right"/>
              <w:textAlignment w:val="baseline"/>
              <w:rPr>
                <w:rFonts w:eastAsia="Times New Roman"/>
                <w:noProof/>
                <w:sz w:val="20"/>
                <w:szCs w:val="20"/>
                <w:lang w:eastAsia="ru-RU"/>
              </w:rPr>
            </w:pPr>
            <w:r>
              <w:rPr>
                <w:rFonts w:eastAsia="Times New Roman"/>
                <w:noProof/>
                <w:sz w:val="20"/>
                <w:szCs w:val="20"/>
                <w:lang w:eastAsia="ru-RU"/>
              </w:rPr>
              <w:t xml:space="preserve">Яфаровский сельсовет Александровского района </w:t>
            </w:r>
          </w:p>
          <w:p w:rsidR="00A62E8E" w:rsidRPr="00695D43" w:rsidRDefault="00A62E8E" w:rsidP="00A62E8E">
            <w:pPr>
              <w:overflowPunct w:val="0"/>
              <w:autoSpaceDE w:val="0"/>
              <w:autoSpaceDN w:val="0"/>
              <w:adjustRightInd w:val="0"/>
              <w:jc w:val="right"/>
              <w:textAlignment w:val="baseline"/>
              <w:rPr>
                <w:rFonts w:eastAsia="Times New Roman"/>
                <w:noProof/>
                <w:sz w:val="20"/>
                <w:szCs w:val="20"/>
                <w:lang w:eastAsia="ru-RU"/>
              </w:rPr>
            </w:pPr>
            <w:r>
              <w:rPr>
                <w:rFonts w:eastAsia="Times New Roman"/>
                <w:noProof/>
                <w:sz w:val="20"/>
                <w:szCs w:val="20"/>
                <w:lang w:eastAsia="ru-RU"/>
              </w:rPr>
              <w:t>Оренбургской области второго созыва</w:t>
            </w:r>
          </w:p>
          <w:p w:rsidR="00A62E8E" w:rsidRPr="00695D43" w:rsidRDefault="00A62E8E" w:rsidP="00A62E8E">
            <w:pPr>
              <w:overflowPunct w:val="0"/>
              <w:autoSpaceDE w:val="0"/>
              <w:autoSpaceDN w:val="0"/>
              <w:adjustRightInd w:val="0"/>
              <w:jc w:val="center"/>
              <w:textAlignment w:val="baseline"/>
              <w:rPr>
                <w:rFonts w:eastAsia="Times New Roman"/>
                <w:noProof/>
                <w:sz w:val="20"/>
                <w:szCs w:val="20"/>
                <w:lang w:eastAsia="ru-RU"/>
              </w:rPr>
            </w:pPr>
          </w:p>
          <w:p w:rsidR="00A62E8E" w:rsidRPr="00695D43" w:rsidRDefault="00A62E8E" w:rsidP="00A62E8E">
            <w:pPr>
              <w:overflowPunct w:val="0"/>
              <w:autoSpaceDE w:val="0"/>
              <w:autoSpaceDN w:val="0"/>
              <w:adjustRightInd w:val="0"/>
              <w:textAlignment w:val="baseline"/>
              <w:rPr>
                <w:rFonts w:eastAsia="Times New Roman"/>
                <w:sz w:val="28"/>
                <w:szCs w:val="20"/>
                <w:lang w:eastAsia="ru-RU"/>
              </w:rPr>
            </w:pPr>
          </w:p>
          <w:p w:rsidR="00A62E8E" w:rsidRPr="00695D43" w:rsidRDefault="00A62E8E" w:rsidP="00A62E8E">
            <w:pPr>
              <w:overflowPunct w:val="0"/>
              <w:autoSpaceDE w:val="0"/>
              <w:autoSpaceDN w:val="0"/>
              <w:adjustRightInd w:val="0"/>
              <w:jc w:val="center"/>
              <w:textAlignment w:val="baseline"/>
              <w:rPr>
                <w:rFonts w:eastAsia="Times New Roman"/>
                <w:b/>
                <w:sz w:val="20"/>
                <w:szCs w:val="20"/>
                <w:lang w:eastAsia="ru-RU"/>
              </w:rPr>
            </w:pPr>
          </w:p>
        </w:tc>
        <w:tc>
          <w:tcPr>
            <w:tcW w:w="595" w:type="dxa"/>
            <w:tcBorders>
              <w:top w:val="nil"/>
              <w:left w:val="nil"/>
              <w:bottom w:val="nil"/>
              <w:right w:val="nil"/>
            </w:tcBorders>
          </w:tcPr>
          <w:p w:rsidR="00A62E8E" w:rsidRPr="00695D43" w:rsidRDefault="00A62E8E" w:rsidP="00A62E8E">
            <w:pPr>
              <w:overflowPunct w:val="0"/>
              <w:autoSpaceDE w:val="0"/>
              <w:autoSpaceDN w:val="0"/>
              <w:adjustRightInd w:val="0"/>
              <w:jc w:val="center"/>
              <w:textAlignment w:val="baseline"/>
              <w:rPr>
                <w:rFonts w:eastAsia="Times New Roman"/>
                <w:sz w:val="28"/>
                <w:szCs w:val="28"/>
                <w:lang w:eastAsia="ru-RU"/>
              </w:rPr>
            </w:pPr>
          </w:p>
        </w:tc>
      </w:tr>
    </w:tbl>
    <w:p w:rsidR="00A62E8E" w:rsidRDefault="00A62E8E" w:rsidP="004C5021">
      <w:pPr>
        <w:widowControl/>
        <w:suppressAutoHyphens w:val="0"/>
        <w:overflowPunct w:val="0"/>
        <w:autoSpaceDE w:val="0"/>
        <w:autoSpaceDN w:val="0"/>
        <w:adjustRightInd w:val="0"/>
        <w:ind w:right="43"/>
        <w:jc w:val="center"/>
        <w:textAlignment w:val="baseline"/>
        <w:outlineLvl w:val="0"/>
        <w:rPr>
          <w:noProof/>
          <w:lang w:eastAsia="ru-RU"/>
        </w:rPr>
      </w:pPr>
      <w:r>
        <w:rPr>
          <w:noProof/>
          <w:lang w:eastAsia="ru-RU"/>
        </w:rPr>
        <w:drawing>
          <wp:anchor distT="0" distB="0" distL="114300" distR="114300" simplePos="0" relativeHeight="251662336" behindDoc="1" locked="0" layoutInCell="1" allowOverlap="1" wp14:anchorId="1D1A1029" wp14:editId="0BEAB2DD">
            <wp:simplePos x="0" y="0"/>
            <wp:positionH relativeFrom="column">
              <wp:posOffset>-706120</wp:posOffset>
            </wp:positionH>
            <wp:positionV relativeFrom="paragraph">
              <wp:posOffset>-922020</wp:posOffset>
            </wp:positionV>
            <wp:extent cx="6877050" cy="4389120"/>
            <wp:effectExtent l="0" t="0" r="0" b="0"/>
            <wp:wrapNone/>
            <wp:docPr id="3" name="Рисунок 3" descr="blue-crystal-earth-vecto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ue-crystal-earth-vector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438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021">
        <w:rPr>
          <w:noProof/>
          <w:lang w:eastAsia="ru-RU"/>
        </w:rPr>
        <mc:AlternateContent>
          <mc:Choice Requires="wps">
            <w:drawing>
              <wp:anchor distT="0" distB="0" distL="114300" distR="114300" simplePos="0" relativeHeight="251664384" behindDoc="0" locked="0" layoutInCell="1" allowOverlap="1" wp14:anchorId="01065728" wp14:editId="6B4A5133">
                <wp:simplePos x="0" y="0"/>
                <wp:positionH relativeFrom="column">
                  <wp:posOffset>-709199</wp:posOffset>
                </wp:positionH>
                <wp:positionV relativeFrom="paragraph">
                  <wp:posOffset>-918342</wp:posOffset>
                </wp:positionV>
                <wp:extent cx="6875253" cy="9799608"/>
                <wp:effectExtent l="0" t="0" r="20955" b="11430"/>
                <wp:wrapNone/>
                <wp:docPr id="5" name="Прямоугольник 5"/>
                <wp:cNvGraphicFramePr/>
                <a:graphic xmlns:a="http://schemas.openxmlformats.org/drawingml/2006/main">
                  <a:graphicData uri="http://schemas.microsoft.com/office/word/2010/wordprocessingShape">
                    <wps:wsp>
                      <wps:cNvSpPr/>
                      <wps:spPr>
                        <a:xfrm>
                          <a:off x="0" y="0"/>
                          <a:ext cx="6875253" cy="97996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55.85pt;margin-top:-72.3pt;width:541.35pt;height:771.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" filled="f" strokecolor="black [3213]" strokeweight="2pt"/>
            </w:pict>
          </mc:Fallback>
        </mc:AlternateContent>
      </w:r>
    </w:p>
    <w:p w:rsidR="004C5021" w:rsidRPr="00695D43" w:rsidRDefault="004C5021" w:rsidP="004C5021">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b/>
          <w:lang w:eastAsia="ru-RU"/>
        </w:rPr>
      </w:pPr>
      <w:r>
        <w:rPr>
          <w:rFonts w:eastAsia="Times New Roman"/>
          <w:noProof/>
          <w:lang w:eastAsia="ru-RU"/>
        </w:rPr>
        <w:drawing>
          <wp:inline distT="0" distB="0" distL="0" distR="0" wp14:anchorId="4DDFB478" wp14:editId="1A1B431A">
            <wp:extent cx="673100" cy="724535"/>
            <wp:effectExtent l="0" t="0" r="0" b="0"/>
            <wp:docPr id="1" name="Рисунок 1"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7243118_or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724535"/>
                    </a:xfrm>
                    <a:prstGeom prst="rect">
                      <a:avLst/>
                    </a:prstGeom>
                    <a:noFill/>
                    <a:ln>
                      <a:noFill/>
                    </a:ln>
                  </pic:spPr>
                </pic:pic>
              </a:graphicData>
            </a:graphic>
          </wp:inline>
        </w:drawing>
      </w:r>
    </w:p>
    <w:p w:rsidR="004C5021" w:rsidRPr="00695D43" w:rsidRDefault="004C5021" w:rsidP="004C5021">
      <w:pPr>
        <w:overflowPunct w:val="0"/>
        <w:autoSpaceDE w:val="0"/>
        <w:autoSpaceDN w:val="0"/>
        <w:adjustRightInd w:val="0"/>
        <w:ind w:right="43"/>
        <w:jc w:val="center"/>
        <w:textAlignment w:val="baseline"/>
        <w:outlineLvl w:val="0"/>
        <w:rPr>
          <w:rFonts w:ascii="Bookman Old Style" w:eastAsia="Times New Roman" w:hAnsi="Bookman Old Style"/>
          <w:b/>
          <w:lang w:eastAsia="ru-RU"/>
        </w:rPr>
      </w:pPr>
      <w:r w:rsidRPr="00695D43">
        <w:rPr>
          <w:rFonts w:ascii="Bookman Old Style" w:eastAsia="Times New Roman" w:hAnsi="Bookman Old Style"/>
          <w:b/>
          <w:lang w:eastAsia="ru-RU"/>
        </w:rPr>
        <w:t>Общество с ограниченной ответственностью</w:t>
      </w:r>
    </w:p>
    <w:p w:rsidR="004C5021" w:rsidRPr="00695D43" w:rsidRDefault="004C5021" w:rsidP="004C5021">
      <w:pPr>
        <w:overflowPunct w:val="0"/>
        <w:autoSpaceDE w:val="0"/>
        <w:autoSpaceDN w:val="0"/>
        <w:adjustRightInd w:val="0"/>
        <w:ind w:right="43"/>
        <w:jc w:val="center"/>
        <w:textAlignment w:val="baseline"/>
        <w:outlineLvl w:val="0"/>
        <w:rPr>
          <w:rFonts w:ascii="Bookman Old Style" w:eastAsia="Times New Roman" w:hAnsi="Bookman Old Style"/>
          <w:b/>
          <w:lang w:eastAsia="ru-RU"/>
        </w:rPr>
      </w:pPr>
      <w:r w:rsidRPr="00695D43">
        <w:rPr>
          <w:rFonts w:ascii="Bookman Old Style" w:eastAsia="Times New Roman" w:hAnsi="Bookman Old Style"/>
          <w:b/>
          <w:lang w:eastAsia="ru-RU"/>
        </w:rPr>
        <w:t>«НТЦ-Спектр»</w:t>
      </w:r>
    </w:p>
    <w:p w:rsidR="004C5021" w:rsidRPr="00695D43" w:rsidRDefault="004C5021" w:rsidP="004C5021">
      <w:pPr>
        <w:overflowPunct w:val="0"/>
        <w:autoSpaceDE w:val="0"/>
        <w:autoSpaceDN w:val="0"/>
        <w:adjustRightInd w:val="0"/>
        <w:ind w:left="993" w:right="43"/>
        <w:jc w:val="right"/>
        <w:textAlignment w:val="baseline"/>
        <w:rPr>
          <w:rFonts w:eastAsia="Times New Roman"/>
          <w:sz w:val="20"/>
          <w:szCs w:val="20"/>
          <w:lang w:eastAsia="ru-RU"/>
        </w:rPr>
      </w:pPr>
      <w:r>
        <w:rPr>
          <w:noProof/>
          <w:lang w:eastAsia="ru-RU"/>
        </w:rPr>
        <mc:AlternateContent>
          <mc:Choice Requires="wps">
            <w:drawing>
              <wp:anchor distT="4294967295" distB="4294967295" distL="114300" distR="114300" simplePos="0" relativeHeight="251661312" behindDoc="0" locked="0" layoutInCell="0" allowOverlap="1">
                <wp:simplePos x="0" y="0"/>
                <wp:positionH relativeFrom="column">
                  <wp:posOffset>12700</wp:posOffset>
                </wp:positionH>
                <wp:positionV relativeFrom="paragraph">
                  <wp:posOffset>121919</wp:posOffset>
                </wp:positionV>
                <wp:extent cx="6035040" cy="0"/>
                <wp:effectExtent l="0" t="19050" r="3810" b="19050"/>
                <wp:wrapSquare wrapText="bothSides"/>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" o:allowincell="f" strokeweight="3pt">
                <v:stroke linestyle="thinThin"/>
                <w10:wrap type="square"/>
              </v:lin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595"/>
      </w:tblGrid>
      <w:tr w:rsidR="004C5021" w:rsidRPr="00695D43" w:rsidTr="00990FC0">
        <w:tc>
          <w:tcPr>
            <w:tcW w:w="9039" w:type="dxa"/>
            <w:tcBorders>
              <w:top w:val="nil"/>
              <w:left w:val="nil"/>
              <w:bottom w:val="nil"/>
              <w:right w:val="nil"/>
            </w:tcBorders>
          </w:tcPr>
          <w:p w:rsidR="004C5021" w:rsidRPr="00695D43" w:rsidRDefault="004C5021" w:rsidP="00990FC0">
            <w:pPr>
              <w:overflowPunct w:val="0"/>
              <w:autoSpaceDE w:val="0"/>
              <w:autoSpaceDN w:val="0"/>
              <w:adjustRightInd w:val="0"/>
              <w:jc w:val="center"/>
              <w:textAlignment w:val="baseline"/>
              <w:rPr>
                <w:rFonts w:eastAsia="Times New Roman"/>
                <w:noProof/>
                <w:sz w:val="20"/>
                <w:szCs w:val="20"/>
                <w:lang w:eastAsia="ru-RU"/>
              </w:rPr>
            </w:pPr>
          </w:p>
          <w:p w:rsidR="004C5021" w:rsidRPr="00695D43" w:rsidRDefault="004C5021" w:rsidP="00990FC0">
            <w:pPr>
              <w:overflowPunct w:val="0"/>
              <w:autoSpaceDE w:val="0"/>
              <w:autoSpaceDN w:val="0"/>
              <w:adjustRightInd w:val="0"/>
              <w:jc w:val="center"/>
              <w:textAlignment w:val="baseline"/>
              <w:rPr>
                <w:rFonts w:eastAsia="Times New Roman"/>
                <w:noProof/>
                <w:sz w:val="20"/>
                <w:szCs w:val="20"/>
                <w:lang w:eastAsia="ru-RU"/>
              </w:rPr>
            </w:pPr>
          </w:p>
          <w:p w:rsidR="004C5021" w:rsidRPr="00695D43" w:rsidRDefault="004C5021" w:rsidP="00990FC0">
            <w:pPr>
              <w:overflowPunct w:val="0"/>
              <w:autoSpaceDE w:val="0"/>
              <w:autoSpaceDN w:val="0"/>
              <w:adjustRightInd w:val="0"/>
              <w:textAlignment w:val="baseline"/>
              <w:rPr>
                <w:rFonts w:eastAsia="Times New Roman"/>
                <w:sz w:val="28"/>
                <w:szCs w:val="20"/>
                <w:lang w:eastAsia="ru-RU"/>
              </w:rPr>
            </w:pPr>
          </w:p>
          <w:p w:rsidR="004C5021" w:rsidRPr="00695D43" w:rsidRDefault="004C5021" w:rsidP="00990FC0">
            <w:pPr>
              <w:overflowPunct w:val="0"/>
              <w:autoSpaceDE w:val="0"/>
              <w:autoSpaceDN w:val="0"/>
              <w:adjustRightInd w:val="0"/>
              <w:jc w:val="center"/>
              <w:textAlignment w:val="baseline"/>
              <w:rPr>
                <w:rFonts w:eastAsia="Times New Roman"/>
                <w:b/>
                <w:sz w:val="20"/>
                <w:szCs w:val="20"/>
                <w:lang w:eastAsia="ru-RU"/>
              </w:rPr>
            </w:pPr>
          </w:p>
        </w:tc>
        <w:tc>
          <w:tcPr>
            <w:tcW w:w="595" w:type="dxa"/>
            <w:tcBorders>
              <w:top w:val="nil"/>
              <w:left w:val="nil"/>
              <w:bottom w:val="nil"/>
              <w:right w:val="nil"/>
            </w:tcBorders>
          </w:tcPr>
          <w:p w:rsidR="004C5021" w:rsidRPr="00695D43" w:rsidRDefault="004C5021" w:rsidP="00990FC0">
            <w:pPr>
              <w:overflowPunct w:val="0"/>
              <w:autoSpaceDE w:val="0"/>
              <w:autoSpaceDN w:val="0"/>
              <w:adjustRightInd w:val="0"/>
              <w:jc w:val="center"/>
              <w:textAlignment w:val="baseline"/>
              <w:rPr>
                <w:rFonts w:eastAsia="Times New Roman"/>
                <w:sz w:val="28"/>
                <w:szCs w:val="28"/>
                <w:lang w:eastAsia="ru-RU"/>
              </w:rPr>
            </w:pPr>
          </w:p>
        </w:tc>
      </w:tr>
    </w:tbl>
    <w:p w:rsidR="004C5021" w:rsidRPr="00695D43" w:rsidRDefault="004C5021" w:rsidP="004C5021">
      <w:pPr>
        <w:overflowPunct w:val="0"/>
        <w:autoSpaceDE w:val="0"/>
        <w:autoSpaceDN w:val="0"/>
        <w:adjustRightInd w:val="0"/>
        <w:spacing w:after="120"/>
        <w:textAlignment w:val="baseline"/>
        <w:rPr>
          <w:rFonts w:eastAsia="Times New Roman"/>
          <w:b/>
          <w:sz w:val="32"/>
          <w:szCs w:val="20"/>
          <w:lang w:eastAsia="ru-RU"/>
        </w:rPr>
      </w:pPr>
    </w:p>
    <w:p w:rsidR="004C5021" w:rsidRPr="00695D43" w:rsidRDefault="004C5021" w:rsidP="004C5021">
      <w:pPr>
        <w:overflowPunct w:val="0"/>
        <w:autoSpaceDE w:val="0"/>
        <w:autoSpaceDN w:val="0"/>
        <w:adjustRightInd w:val="0"/>
        <w:jc w:val="center"/>
        <w:textAlignment w:val="baseline"/>
        <w:rPr>
          <w:rFonts w:ascii="Times New Roman CYR" w:eastAsia="Times New Roman" w:hAnsi="Times New Roman CYR" w:cs="Times New Roman CYR"/>
          <w:bCs/>
          <w:kern w:val="28"/>
          <w:sz w:val="36"/>
          <w:szCs w:val="20"/>
          <w:lang w:eastAsia="ru-RU"/>
        </w:rPr>
      </w:pPr>
      <w:r>
        <w:rPr>
          <w:rFonts w:ascii="Times New Roman CYR" w:eastAsia="Times New Roman" w:hAnsi="Times New Roman CYR" w:cs="Times New Roman CYR"/>
          <w:bCs/>
          <w:kern w:val="28"/>
          <w:sz w:val="36"/>
          <w:szCs w:val="20"/>
          <w:lang w:eastAsia="ru-RU"/>
        </w:rPr>
        <w:t>ГЕНЕРАЛЬНЫЙ ПЛАН</w:t>
      </w:r>
    </w:p>
    <w:p w:rsidR="004C5021" w:rsidRPr="00695D43" w:rsidRDefault="004C5021" w:rsidP="004C5021">
      <w:pPr>
        <w:overflowPunct w:val="0"/>
        <w:autoSpaceDE w:val="0"/>
        <w:autoSpaceDN w:val="0"/>
        <w:adjustRightInd w:val="0"/>
        <w:jc w:val="center"/>
        <w:textAlignment w:val="baseline"/>
        <w:rPr>
          <w:rFonts w:ascii="Times New Roman CYR" w:eastAsia="Times New Roman" w:hAnsi="Times New Roman CYR" w:cs="Times New Roman CYR"/>
          <w:bCs/>
          <w:kern w:val="28"/>
          <w:sz w:val="36"/>
          <w:szCs w:val="20"/>
          <w:lang w:eastAsia="ru-RU"/>
        </w:rPr>
      </w:pPr>
      <w:r w:rsidRPr="00695D43">
        <w:rPr>
          <w:rFonts w:ascii="Times New Roman CYR" w:eastAsia="Times New Roman" w:hAnsi="Times New Roman CYR" w:cs="Times New Roman CYR"/>
          <w:bCs/>
          <w:kern w:val="28"/>
          <w:sz w:val="36"/>
          <w:szCs w:val="20"/>
          <w:lang w:eastAsia="ru-RU"/>
        </w:rPr>
        <w:t>ТЕРРИТОРИИ МУНИЦИПАЛЬНОГО ОБРАЗОВАНИЯ</w:t>
      </w:r>
    </w:p>
    <w:p w:rsidR="004C5021" w:rsidRPr="00695D43" w:rsidRDefault="004C5021" w:rsidP="004C5021">
      <w:pPr>
        <w:overflowPunct w:val="0"/>
        <w:autoSpaceDE w:val="0"/>
        <w:autoSpaceDN w:val="0"/>
        <w:adjustRightInd w:val="0"/>
        <w:jc w:val="center"/>
        <w:textAlignment w:val="baseline"/>
        <w:rPr>
          <w:rFonts w:ascii="Times New Roman CYR" w:eastAsia="Times New Roman" w:hAnsi="Times New Roman CYR" w:cs="Times New Roman CYR"/>
          <w:bCs/>
          <w:kern w:val="28"/>
          <w:sz w:val="36"/>
          <w:szCs w:val="20"/>
          <w:lang w:eastAsia="ru-RU"/>
        </w:rPr>
      </w:pPr>
      <w:r w:rsidRPr="00695D43">
        <w:rPr>
          <w:rFonts w:ascii="Times New Roman CYR" w:eastAsia="Times New Roman" w:hAnsi="Times New Roman CYR" w:cs="Times New Roman CYR"/>
          <w:bCs/>
          <w:kern w:val="28"/>
          <w:sz w:val="36"/>
          <w:szCs w:val="20"/>
          <w:lang w:eastAsia="ru-RU"/>
        </w:rPr>
        <w:t>ЯФАРОВСКИЙ СЕЛЬСОВЕТ</w:t>
      </w:r>
    </w:p>
    <w:p w:rsidR="004C5021" w:rsidRPr="00695D43" w:rsidRDefault="004C5021" w:rsidP="004C5021">
      <w:pPr>
        <w:overflowPunct w:val="0"/>
        <w:autoSpaceDE w:val="0"/>
        <w:autoSpaceDN w:val="0"/>
        <w:adjustRightInd w:val="0"/>
        <w:jc w:val="center"/>
        <w:textAlignment w:val="baseline"/>
        <w:rPr>
          <w:rFonts w:ascii="Times New Roman CYR" w:eastAsia="Times New Roman" w:hAnsi="Times New Roman CYR" w:cs="Times New Roman CYR"/>
          <w:bCs/>
          <w:kern w:val="28"/>
          <w:sz w:val="36"/>
          <w:szCs w:val="20"/>
          <w:lang w:eastAsia="ru-RU"/>
        </w:rPr>
      </w:pPr>
      <w:r w:rsidRPr="00695D43">
        <w:rPr>
          <w:rFonts w:ascii="Times New Roman CYR" w:eastAsia="Times New Roman" w:hAnsi="Times New Roman CYR" w:cs="Times New Roman CYR"/>
          <w:bCs/>
          <w:kern w:val="28"/>
          <w:sz w:val="36"/>
          <w:szCs w:val="20"/>
          <w:lang w:eastAsia="ru-RU"/>
        </w:rPr>
        <w:t>Александровского района</w:t>
      </w:r>
    </w:p>
    <w:p w:rsidR="004C5021" w:rsidRPr="00695D43" w:rsidRDefault="004C5021" w:rsidP="004C5021">
      <w:pPr>
        <w:overflowPunct w:val="0"/>
        <w:autoSpaceDE w:val="0"/>
        <w:autoSpaceDN w:val="0"/>
        <w:adjustRightInd w:val="0"/>
        <w:jc w:val="center"/>
        <w:textAlignment w:val="baseline"/>
        <w:rPr>
          <w:rFonts w:ascii="Times New Roman CYR" w:eastAsia="Times New Roman" w:hAnsi="Times New Roman CYR" w:cs="Times New Roman CYR"/>
          <w:bCs/>
          <w:kern w:val="28"/>
          <w:sz w:val="36"/>
          <w:szCs w:val="20"/>
          <w:lang w:eastAsia="ru-RU"/>
        </w:rPr>
      </w:pPr>
      <w:r w:rsidRPr="00695D43">
        <w:rPr>
          <w:rFonts w:ascii="Times New Roman CYR" w:eastAsia="Times New Roman" w:hAnsi="Times New Roman CYR" w:cs="Times New Roman CYR"/>
          <w:bCs/>
          <w:kern w:val="28"/>
          <w:sz w:val="36"/>
          <w:szCs w:val="20"/>
          <w:lang w:eastAsia="ru-RU"/>
        </w:rPr>
        <w:t>Оренбургской области</w:t>
      </w:r>
    </w:p>
    <w:p w:rsidR="004C5021" w:rsidRPr="00695D43" w:rsidRDefault="004C5021" w:rsidP="004C5021">
      <w:pPr>
        <w:overflowPunct w:val="0"/>
        <w:autoSpaceDE w:val="0"/>
        <w:autoSpaceDN w:val="0"/>
        <w:adjustRightInd w:val="0"/>
        <w:jc w:val="center"/>
        <w:textAlignment w:val="baseline"/>
        <w:rPr>
          <w:rFonts w:ascii="Times New Roman CYR" w:eastAsia="Times New Roman" w:hAnsi="Times New Roman CYR" w:cs="Times New Roman CYR"/>
          <w:bCs/>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r w:rsidRPr="00695D43">
        <w:rPr>
          <w:rFonts w:ascii="Times New Roman CYR" w:eastAsia="Times New Roman" w:hAnsi="Times New Roman CYR" w:cs="Times New Roman CYR"/>
          <w:bCs/>
          <w:kern w:val="28"/>
          <w:sz w:val="36"/>
          <w:szCs w:val="20"/>
          <w:lang w:eastAsia="ru-RU"/>
        </w:rPr>
        <w:t>№0153300016313000020-0235040-02 от 27.05.2013 г</w:t>
      </w: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Default="004C5021" w:rsidP="004C5021">
      <w:pPr>
        <w:overflowPunct w:val="0"/>
        <w:autoSpaceDE w:val="0"/>
        <w:autoSpaceDN w:val="0"/>
        <w:adjustRightInd w:val="0"/>
        <w:jc w:val="center"/>
        <w:textAlignment w:val="baseline"/>
        <w:rPr>
          <w:rFonts w:eastAsia="Times New Roman"/>
          <w:b/>
          <w:kern w:val="28"/>
          <w:sz w:val="36"/>
          <w:szCs w:val="20"/>
          <w:lang w:eastAsia="ru-RU"/>
        </w:rPr>
      </w:pPr>
      <w:r w:rsidRPr="00695D43">
        <w:rPr>
          <w:rFonts w:eastAsia="Times New Roman"/>
          <w:b/>
          <w:kern w:val="28"/>
          <w:sz w:val="36"/>
          <w:szCs w:val="20"/>
          <w:lang w:eastAsia="ru-RU"/>
        </w:rPr>
        <w:t>Том</w:t>
      </w:r>
      <w:proofErr w:type="gramStart"/>
      <w:r>
        <w:rPr>
          <w:rFonts w:eastAsia="Times New Roman"/>
          <w:b/>
          <w:kern w:val="28"/>
          <w:sz w:val="36"/>
          <w:szCs w:val="20"/>
          <w:lang w:eastAsia="ru-RU"/>
        </w:rPr>
        <w:t>2</w:t>
      </w:r>
      <w:proofErr w:type="gramEnd"/>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eastAsia="Times New Roman"/>
          <w:b/>
          <w:kern w:val="28"/>
          <w:sz w:val="32"/>
          <w:szCs w:val="20"/>
          <w:lang w:eastAsia="ru-RU"/>
        </w:rPr>
      </w:pPr>
      <w:r w:rsidRPr="004C5021">
        <w:rPr>
          <w:rFonts w:eastAsia="Times New Roman"/>
          <w:b/>
          <w:kern w:val="28"/>
          <w:sz w:val="32"/>
          <w:szCs w:val="20"/>
          <w:lang w:eastAsia="ru-RU"/>
        </w:rPr>
        <w:t>Пояснительная записка</w:t>
      </w: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Default="004C5021" w:rsidP="004C5021">
      <w:pPr>
        <w:overflowPunct w:val="0"/>
        <w:autoSpaceDE w:val="0"/>
        <w:autoSpaceDN w:val="0"/>
        <w:adjustRightInd w:val="0"/>
        <w:jc w:val="center"/>
        <w:textAlignment w:val="baseline"/>
        <w:rPr>
          <w:rFonts w:eastAsia="Times New Roman"/>
          <w:b/>
          <w:kern w:val="28"/>
          <w:sz w:val="36"/>
          <w:szCs w:val="20"/>
          <w:lang w:eastAsia="ru-RU"/>
        </w:rPr>
      </w:pPr>
      <w:bookmarkStart w:id="0" w:name="_GoBack"/>
      <w:bookmarkEnd w:id="0"/>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eastAsia="Times New Roman"/>
          <w:b/>
          <w:kern w:val="28"/>
          <w:sz w:val="36"/>
          <w:szCs w:val="20"/>
          <w:lang w:eastAsia="ru-RU"/>
        </w:rPr>
      </w:pPr>
    </w:p>
    <w:p w:rsidR="004C5021" w:rsidRPr="00695D43" w:rsidRDefault="004C5021" w:rsidP="004C5021">
      <w:pPr>
        <w:overflowPunct w:val="0"/>
        <w:autoSpaceDE w:val="0"/>
        <w:autoSpaceDN w:val="0"/>
        <w:adjustRightInd w:val="0"/>
        <w:jc w:val="center"/>
        <w:textAlignment w:val="baseline"/>
        <w:rPr>
          <w:rFonts w:ascii="Bookman Old Style" w:eastAsia="Times New Roman" w:hAnsi="Bookman Old Style"/>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-88265</wp:posOffset>
                </wp:positionH>
                <wp:positionV relativeFrom="paragraph">
                  <wp:posOffset>461010</wp:posOffset>
                </wp:positionV>
                <wp:extent cx="6202680" cy="474345"/>
                <wp:effectExtent l="0" t="0" r="26670"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2680" cy="47434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95pt;margin-top:36.3pt;width:488.4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" fillcolor="window" strokecolor="window" strokeweight="2pt">
                <v:path arrowok="t"/>
              </v:rect>
            </w:pict>
          </mc:Fallback>
        </mc:AlternateContent>
      </w:r>
      <w:r w:rsidRPr="00695D43">
        <w:rPr>
          <w:rFonts w:ascii="Bookman Old Style" w:eastAsia="Times New Roman" w:hAnsi="Bookman Old Style"/>
          <w:lang w:eastAsia="ru-RU"/>
        </w:rPr>
        <w:t>г. Воронеж, 2013г.</w:t>
      </w:r>
    </w:p>
    <w:p w:rsidR="007769BE" w:rsidRPr="00870AA6" w:rsidRDefault="007769BE" w:rsidP="00A95D32">
      <w:pPr>
        <w:spacing w:line="276" w:lineRule="auto"/>
        <w:jc w:val="center"/>
        <w:rPr>
          <w:sz w:val="28"/>
          <w:szCs w:val="28"/>
          <w:highlight w:val="lightGray"/>
          <w:lang w:eastAsia="ru-RU"/>
        </w:rPr>
      </w:pPr>
      <w:r w:rsidRPr="00870AA6">
        <w:rPr>
          <w:noProof/>
          <w:sz w:val="28"/>
          <w:szCs w:val="28"/>
          <w:highlight w:val="lightGray"/>
          <w:lang w:eastAsia="ru-RU"/>
        </w:rPr>
        <w:lastRenderedPageBreak/>
        <w:drawing>
          <wp:inline distT="0" distB="0" distL="0" distR="0" wp14:anchorId="6D265B63" wp14:editId="738CD25B">
            <wp:extent cx="673100" cy="724535"/>
            <wp:effectExtent l="0" t="0" r="0" b="0"/>
            <wp:docPr id="6" name="Рисунок 6"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7243118_or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724535"/>
                    </a:xfrm>
                    <a:prstGeom prst="rect">
                      <a:avLst/>
                    </a:prstGeom>
                    <a:noFill/>
                    <a:ln>
                      <a:noFill/>
                    </a:ln>
                  </pic:spPr>
                </pic:pic>
              </a:graphicData>
            </a:graphic>
          </wp:inline>
        </w:drawing>
      </w:r>
    </w:p>
    <w:p w:rsidR="00870AA6" w:rsidRPr="008C19FB" w:rsidRDefault="00870AA6" w:rsidP="008C19FB">
      <w:pPr>
        <w:jc w:val="center"/>
        <w:rPr>
          <w:b/>
          <w:sz w:val="28"/>
          <w:lang w:eastAsia="ru-RU"/>
        </w:rPr>
      </w:pPr>
      <w:r w:rsidRPr="008C19FB">
        <w:rPr>
          <w:b/>
          <w:sz w:val="28"/>
          <w:lang w:eastAsia="ru-RU"/>
        </w:rPr>
        <w:t>Общество с ограниченной ответственностью</w:t>
      </w:r>
    </w:p>
    <w:p w:rsidR="00870AA6" w:rsidRPr="008C19FB" w:rsidRDefault="00870AA6" w:rsidP="008C19FB">
      <w:pPr>
        <w:jc w:val="center"/>
        <w:rPr>
          <w:b/>
          <w:sz w:val="28"/>
          <w:lang w:eastAsia="ru-RU"/>
        </w:rPr>
      </w:pPr>
      <w:r w:rsidRPr="008C19FB">
        <w:rPr>
          <w:b/>
          <w:sz w:val="28"/>
          <w:lang w:eastAsia="ru-RU"/>
        </w:rPr>
        <w:t>«НТЦ-Спектр»</w:t>
      </w:r>
    </w:p>
    <w:p w:rsidR="007769BE" w:rsidRPr="009F7D89" w:rsidRDefault="007769BE" w:rsidP="00A95D32">
      <w:pPr>
        <w:widowControl/>
        <w:suppressAutoHyphens w:val="0"/>
        <w:overflowPunct w:val="0"/>
        <w:autoSpaceDE w:val="0"/>
        <w:autoSpaceDN w:val="0"/>
        <w:adjustRightInd w:val="0"/>
        <w:spacing w:line="276" w:lineRule="auto"/>
        <w:ind w:left="993" w:right="43"/>
        <w:jc w:val="right"/>
        <w:textAlignment w:val="baseline"/>
        <w:rPr>
          <w:rFonts w:eastAsia="Times New Roman"/>
          <w:kern w:val="0"/>
          <w:sz w:val="28"/>
          <w:szCs w:val="28"/>
          <w:lang w:eastAsia="ru-RU"/>
        </w:rPr>
      </w:pPr>
      <w:r w:rsidRPr="009F7D89">
        <w:rPr>
          <w:rFonts w:eastAsia="Times New Roman"/>
          <w:noProof/>
          <w:kern w:val="0"/>
          <w:sz w:val="28"/>
          <w:szCs w:val="28"/>
          <w:lang w:eastAsia="ru-RU"/>
        </w:rPr>
        <mc:AlternateContent>
          <mc:Choice Requires="wps">
            <w:drawing>
              <wp:anchor distT="0" distB="0" distL="114300" distR="114300" simplePos="0" relativeHeight="251659264" behindDoc="0" locked="0" layoutInCell="0" allowOverlap="1" wp14:anchorId="6593835F" wp14:editId="6723B30B">
                <wp:simplePos x="0" y="0"/>
                <wp:positionH relativeFrom="column">
                  <wp:posOffset>12700</wp:posOffset>
                </wp:positionH>
                <wp:positionV relativeFrom="paragraph">
                  <wp:posOffset>121920</wp:posOffset>
                </wp:positionV>
                <wp:extent cx="6035040" cy="0"/>
                <wp:effectExtent l="26035" t="22225" r="25400" b="25400"/>
                <wp:wrapSquare wrapText="bothSides"/>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9TvCCVQIAAGQEAAAOAAAAAAAAAAAAAAAAAC4CAABkcnMvZTJvRG9jLnhtbFBLAQItABQA&#10;BgAIAAAAIQBH7mbS2wAAAAcBAAAPAAAAAAAAAAAAAAAAAK8EAABkcnMvZG93bnJldi54bWxQSwUG&#10;AAAAAAQABADzAAAAtwUAAAAA&#10;" o:allowincell="f" strokeweight="3pt">
                <v:stroke linestyle="thinThin"/>
                <w10:wrap type="square"/>
              </v:line>
            </w:pict>
          </mc:Fallback>
        </mc:AlternateContent>
      </w:r>
    </w:p>
    <w:p w:rsidR="007769BE" w:rsidRPr="009F7D89" w:rsidRDefault="007769BE" w:rsidP="00A95D32">
      <w:pPr>
        <w:widowControl/>
        <w:suppressAutoHyphens w:val="0"/>
        <w:overflowPunct w:val="0"/>
        <w:autoSpaceDE w:val="0"/>
        <w:autoSpaceDN w:val="0"/>
        <w:adjustRightInd w:val="0"/>
        <w:spacing w:line="276" w:lineRule="auto"/>
        <w:ind w:firstLine="6804"/>
        <w:textAlignment w:val="baseline"/>
        <w:rPr>
          <w:rFonts w:eastAsia="Times New Roman"/>
          <w:b/>
          <w:kern w:val="0"/>
          <w:sz w:val="28"/>
          <w:szCs w:val="28"/>
          <w:lang w:eastAsia="ru-RU"/>
        </w:rPr>
      </w:pPr>
    </w:p>
    <w:p w:rsidR="007769BE" w:rsidRPr="009F7D89" w:rsidRDefault="007769BE" w:rsidP="00A95D32">
      <w:pPr>
        <w:widowControl/>
        <w:suppressAutoHyphens w:val="0"/>
        <w:overflowPunct w:val="0"/>
        <w:autoSpaceDE w:val="0"/>
        <w:autoSpaceDN w:val="0"/>
        <w:adjustRightInd w:val="0"/>
        <w:spacing w:line="276" w:lineRule="auto"/>
        <w:ind w:firstLine="6804"/>
        <w:textAlignment w:val="baseline"/>
        <w:rPr>
          <w:rFonts w:ascii="Bookman Old Style" w:eastAsia="Times New Roman" w:hAnsi="Bookman Old Style"/>
          <w:b/>
          <w:kern w:val="0"/>
          <w:sz w:val="28"/>
          <w:szCs w:val="28"/>
          <w:lang w:eastAsia="ru-RU"/>
        </w:rPr>
      </w:pPr>
      <w:proofErr w:type="spellStart"/>
      <w:proofErr w:type="gramStart"/>
      <w:r w:rsidRPr="009F7D89">
        <w:rPr>
          <w:rFonts w:ascii="Bookman Old Style" w:eastAsia="Times New Roman" w:hAnsi="Bookman Old Style"/>
          <w:b/>
          <w:kern w:val="0"/>
          <w:sz w:val="28"/>
          <w:szCs w:val="28"/>
          <w:lang w:eastAsia="ru-RU"/>
        </w:rPr>
        <w:t>Экз</w:t>
      </w:r>
      <w:proofErr w:type="spellEnd"/>
      <w:proofErr w:type="gramEnd"/>
      <w:r w:rsidRPr="009F7D89">
        <w:rPr>
          <w:rFonts w:ascii="Bookman Old Style" w:eastAsia="Times New Roman" w:hAnsi="Bookman Old Style"/>
          <w:b/>
          <w:kern w:val="0"/>
          <w:sz w:val="28"/>
          <w:szCs w:val="28"/>
          <w:lang w:eastAsia="ru-RU"/>
        </w:rPr>
        <w:t xml:space="preserve"> №</w:t>
      </w:r>
    </w:p>
    <w:p w:rsidR="007769BE" w:rsidRPr="009F7D89" w:rsidRDefault="007769BE" w:rsidP="00A95D32">
      <w:pPr>
        <w:widowControl/>
        <w:suppressAutoHyphens w:val="0"/>
        <w:overflowPunct w:val="0"/>
        <w:autoSpaceDE w:val="0"/>
        <w:autoSpaceDN w:val="0"/>
        <w:adjustRightInd w:val="0"/>
        <w:spacing w:line="276" w:lineRule="auto"/>
        <w:ind w:firstLine="6804"/>
        <w:textAlignment w:val="baseline"/>
        <w:rPr>
          <w:rFonts w:eastAsia="Times New Roman"/>
          <w:b/>
          <w:kern w:val="0"/>
          <w:sz w:val="28"/>
          <w:szCs w:val="28"/>
          <w:lang w:eastAsia="ru-RU"/>
        </w:rPr>
      </w:pPr>
    </w:p>
    <w:p w:rsidR="007769BE" w:rsidRPr="009F7D89" w:rsidRDefault="007769BE" w:rsidP="00A95D32">
      <w:pPr>
        <w:widowControl/>
        <w:suppressAutoHyphens w:val="0"/>
        <w:overflowPunct w:val="0"/>
        <w:autoSpaceDE w:val="0"/>
        <w:autoSpaceDN w:val="0"/>
        <w:adjustRightInd w:val="0"/>
        <w:spacing w:after="120" w:line="276" w:lineRule="auto"/>
        <w:ind w:left="-142" w:firstLine="6804"/>
        <w:textAlignment w:val="baseline"/>
        <w:rPr>
          <w:rFonts w:eastAsia="Times New Roman"/>
          <w:b/>
          <w:kern w:val="0"/>
          <w:sz w:val="28"/>
          <w:szCs w:val="28"/>
          <w:lang w:eastAsia="ru-RU"/>
        </w:rPr>
      </w:pPr>
    </w:p>
    <w:p w:rsidR="007769BE" w:rsidRPr="009F7D89" w:rsidRDefault="007769BE" w:rsidP="00A95D32">
      <w:pPr>
        <w:widowControl/>
        <w:overflowPunct w:val="0"/>
        <w:autoSpaceDE w:val="0"/>
        <w:autoSpaceDN w:val="0"/>
        <w:adjustRightInd w:val="0"/>
        <w:spacing w:line="276" w:lineRule="auto"/>
        <w:ind w:left="-425"/>
        <w:jc w:val="center"/>
        <w:textAlignment w:val="baseline"/>
        <w:rPr>
          <w:rFonts w:ascii="Bookman Old Style" w:eastAsia="Times New Roman" w:hAnsi="Bookman Old Style"/>
          <w:kern w:val="28"/>
          <w:sz w:val="28"/>
          <w:szCs w:val="28"/>
          <w:lang w:eastAsia="ru-RU"/>
        </w:rPr>
      </w:pPr>
      <w:r w:rsidRPr="009F7D89">
        <w:rPr>
          <w:rFonts w:ascii="Bookman Old Style" w:eastAsia="Times New Roman" w:hAnsi="Bookman Old Style"/>
          <w:kern w:val="28"/>
          <w:sz w:val="28"/>
          <w:szCs w:val="28"/>
          <w:lang w:eastAsia="ru-RU"/>
        </w:rPr>
        <w:t>Пояснительная записка</w:t>
      </w:r>
    </w:p>
    <w:p w:rsidR="007769BE" w:rsidRPr="009F7D89" w:rsidRDefault="007769BE" w:rsidP="00A95D32">
      <w:pPr>
        <w:widowControl/>
        <w:overflowPunct w:val="0"/>
        <w:autoSpaceDE w:val="0"/>
        <w:autoSpaceDN w:val="0"/>
        <w:adjustRightInd w:val="0"/>
        <w:spacing w:line="276" w:lineRule="auto"/>
        <w:ind w:left="-425"/>
        <w:jc w:val="center"/>
        <w:textAlignment w:val="baseline"/>
        <w:rPr>
          <w:rFonts w:ascii="Bookman Old Style" w:eastAsia="Times New Roman" w:hAnsi="Bookman Old Style"/>
          <w:kern w:val="28"/>
          <w:sz w:val="28"/>
          <w:szCs w:val="28"/>
          <w:lang w:eastAsia="ru-RU"/>
        </w:rPr>
      </w:pPr>
    </w:p>
    <w:p w:rsidR="007769BE" w:rsidRPr="009F7D89" w:rsidRDefault="007769BE" w:rsidP="00A95D32">
      <w:pPr>
        <w:widowControl/>
        <w:overflowPunct w:val="0"/>
        <w:autoSpaceDE w:val="0"/>
        <w:autoSpaceDN w:val="0"/>
        <w:adjustRightInd w:val="0"/>
        <w:spacing w:after="120" w:line="276" w:lineRule="auto"/>
        <w:jc w:val="center"/>
        <w:textAlignment w:val="baseline"/>
        <w:rPr>
          <w:rFonts w:eastAsia="Times New Roman"/>
          <w:b/>
          <w:kern w:val="28"/>
          <w:sz w:val="28"/>
          <w:szCs w:val="28"/>
          <w:lang w:eastAsia="ru-RU"/>
        </w:rPr>
      </w:pPr>
    </w:p>
    <w:p w:rsidR="007769BE" w:rsidRPr="009F7D89" w:rsidRDefault="007769BE" w:rsidP="00A95D32">
      <w:pPr>
        <w:widowControl/>
        <w:overflowPunct w:val="0"/>
        <w:autoSpaceDE w:val="0"/>
        <w:autoSpaceDN w:val="0"/>
        <w:adjustRightInd w:val="0"/>
        <w:spacing w:after="120" w:line="276" w:lineRule="auto"/>
        <w:jc w:val="center"/>
        <w:textAlignment w:val="baseline"/>
        <w:rPr>
          <w:rFonts w:eastAsia="Times New Roman"/>
          <w:b/>
          <w:kern w:val="28"/>
          <w:sz w:val="28"/>
          <w:szCs w:val="28"/>
          <w:lang w:eastAsia="ru-RU"/>
        </w:rPr>
      </w:pPr>
    </w:p>
    <w:p w:rsidR="00C9227B" w:rsidRDefault="00C9227B" w:rsidP="00A95D32">
      <w:pPr>
        <w:widowControl/>
        <w:overflowPunct w:val="0"/>
        <w:autoSpaceDE w:val="0"/>
        <w:autoSpaceDN w:val="0"/>
        <w:adjustRightInd w:val="0"/>
        <w:spacing w:line="276" w:lineRule="auto"/>
        <w:jc w:val="center"/>
        <w:textAlignment w:val="baseline"/>
        <w:rPr>
          <w:rFonts w:ascii="Times New Roman CYR" w:eastAsia="Times New Roman" w:hAnsi="Times New Roman CYR" w:cs="Times New Roman CYR"/>
          <w:b/>
          <w:bCs/>
          <w:kern w:val="0"/>
          <w:sz w:val="28"/>
          <w:szCs w:val="28"/>
          <w:lang w:eastAsia="ru-RU"/>
        </w:rPr>
      </w:pPr>
      <w:r w:rsidRPr="00C9227B">
        <w:rPr>
          <w:rFonts w:ascii="Times New Roman CYR" w:eastAsia="Times New Roman" w:hAnsi="Times New Roman CYR" w:cs="Times New Roman CYR"/>
          <w:b/>
          <w:bCs/>
          <w:kern w:val="0"/>
          <w:sz w:val="28"/>
          <w:szCs w:val="28"/>
          <w:lang w:eastAsia="ru-RU"/>
        </w:rPr>
        <w:t>№0153300016313000020-0235040-02 от 27.05.2013 г</w:t>
      </w:r>
    </w:p>
    <w:p w:rsidR="00C9227B" w:rsidRDefault="00C9227B" w:rsidP="00A95D32">
      <w:pPr>
        <w:widowControl/>
        <w:overflowPunct w:val="0"/>
        <w:autoSpaceDE w:val="0"/>
        <w:autoSpaceDN w:val="0"/>
        <w:adjustRightInd w:val="0"/>
        <w:spacing w:line="276" w:lineRule="auto"/>
        <w:jc w:val="center"/>
        <w:textAlignment w:val="baseline"/>
        <w:rPr>
          <w:rFonts w:ascii="Times New Roman CYR" w:eastAsia="Times New Roman" w:hAnsi="Times New Roman CYR" w:cs="Times New Roman CYR"/>
          <w:b/>
          <w:bCs/>
          <w:kern w:val="0"/>
          <w:sz w:val="28"/>
          <w:szCs w:val="28"/>
          <w:lang w:eastAsia="ru-RU"/>
        </w:rPr>
      </w:pPr>
    </w:p>
    <w:p w:rsidR="007769BE" w:rsidRPr="009F7D89" w:rsidRDefault="007769BE" w:rsidP="00A95D32">
      <w:pPr>
        <w:widowControl/>
        <w:overflowPunct w:val="0"/>
        <w:autoSpaceDE w:val="0"/>
        <w:autoSpaceDN w:val="0"/>
        <w:adjustRightInd w:val="0"/>
        <w:spacing w:line="276" w:lineRule="auto"/>
        <w:jc w:val="center"/>
        <w:textAlignment w:val="baseline"/>
        <w:rPr>
          <w:rFonts w:eastAsia="Times New Roman"/>
          <w:b/>
          <w:kern w:val="28"/>
          <w:sz w:val="28"/>
          <w:szCs w:val="28"/>
          <w:lang w:eastAsia="ru-RU"/>
        </w:rPr>
      </w:pPr>
      <w:r w:rsidRPr="009F7D89">
        <w:rPr>
          <w:rFonts w:eastAsia="Times New Roman"/>
          <w:b/>
          <w:kern w:val="28"/>
          <w:sz w:val="28"/>
          <w:szCs w:val="28"/>
          <w:lang w:eastAsia="ru-RU"/>
        </w:rPr>
        <w:t>Том</w:t>
      </w:r>
      <w:proofErr w:type="gramStart"/>
      <w:r w:rsidRPr="009F7D89">
        <w:rPr>
          <w:rFonts w:eastAsia="Times New Roman"/>
          <w:b/>
          <w:kern w:val="28"/>
          <w:sz w:val="28"/>
          <w:szCs w:val="28"/>
          <w:lang w:eastAsia="ru-RU"/>
        </w:rPr>
        <w:t>2</w:t>
      </w:r>
      <w:proofErr w:type="gramEnd"/>
    </w:p>
    <w:p w:rsidR="007769BE" w:rsidRPr="009F7D89" w:rsidRDefault="007769BE" w:rsidP="00A95D32">
      <w:pPr>
        <w:widowControl/>
        <w:suppressAutoHyphens w:val="0"/>
        <w:overflowPunct w:val="0"/>
        <w:autoSpaceDE w:val="0"/>
        <w:autoSpaceDN w:val="0"/>
        <w:adjustRightInd w:val="0"/>
        <w:spacing w:line="276" w:lineRule="auto"/>
        <w:textAlignment w:val="baseline"/>
        <w:rPr>
          <w:rFonts w:eastAsia="Times New Roman"/>
          <w:b/>
          <w:kern w:val="0"/>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6449"/>
        <w:gridCol w:w="2763"/>
      </w:tblGrid>
      <w:tr w:rsidR="007769BE" w:rsidRPr="009F7D89" w:rsidTr="00755969">
        <w:tc>
          <w:tcPr>
            <w:tcW w:w="6449" w:type="dxa"/>
          </w:tcPr>
          <w:p w:rsidR="007769BE" w:rsidRPr="009F7D89" w:rsidRDefault="007769BE" w:rsidP="00A95D32">
            <w:pPr>
              <w:widowControl/>
              <w:suppressAutoHyphens w:val="0"/>
              <w:overflowPunct w:val="0"/>
              <w:autoSpaceDE w:val="0"/>
              <w:autoSpaceDN w:val="0"/>
              <w:adjustRightInd w:val="0"/>
              <w:spacing w:line="276" w:lineRule="auto"/>
              <w:ind w:left="142"/>
              <w:textAlignment w:val="baseline"/>
              <w:rPr>
                <w:rFonts w:eastAsia="Times New Roman"/>
                <w:kern w:val="0"/>
                <w:szCs w:val="28"/>
                <w:lang w:eastAsia="ru-RU"/>
              </w:rPr>
            </w:pPr>
          </w:p>
        </w:tc>
        <w:tc>
          <w:tcPr>
            <w:tcW w:w="2763" w:type="dxa"/>
          </w:tcPr>
          <w:p w:rsidR="007769BE" w:rsidRPr="009F7D89" w:rsidRDefault="007769BE" w:rsidP="00A95D32">
            <w:pPr>
              <w:widowControl/>
              <w:suppressAutoHyphens w:val="0"/>
              <w:overflowPunct w:val="0"/>
              <w:autoSpaceDE w:val="0"/>
              <w:autoSpaceDN w:val="0"/>
              <w:adjustRightInd w:val="0"/>
              <w:spacing w:line="276" w:lineRule="auto"/>
              <w:textAlignment w:val="baseline"/>
              <w:rPr>
                <w:rFonts w:eastAsia="Times New Roman"/>
                <w:kern w:val="0"/>
                <w:szCs w:val="28"/>
                <w:lang w:eastAsia="ru-RU"/>
              </w:rPr>
            </w:pPr>
            <w:r w:rsidRPr="009F7D89">
              <w:rPr>
                <w:rFonts w:eastAsia="Times New Roman"/>
                <w:kern w:val="0"/>
                <w:szCs w:val="28"/>
                <w:lang w:eastAsia="ru-RU"/>
              </w:rPr>
              <w:t xml:space="preserve"> </w:t>
            </w:r>
          </w:p>
        </w:tc>
      </w:tr>
    </w:tbl>
    <w:p w:rsidR="007769BE" w:rsidRPr="009F7D89" w:rsidRDefault="007769BE"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lang w:eastAsia="ru-RU"/>
        </w:rPr>
      </w:pPr>
      <w:r w:rsidRPr="009F7D89">
        <w:rPr>
          <w:rFonts w:ascii="Bookman Old Style" w:eastAsia="Times New Roman" w:hAnsi="Bookman Old Style"/>
          <w:b/>
          <w:kern w:val="0"/>
          <w:szCs w:val="28"/>
          <w:lang w:eastAsia="ru-RU"/>
        </w:rPr>
        <w:t xml:space="preserve">Главный инженер проекта                                                  И.А. </w:t>
      </w:r>
      <w:proofErr w:type="spellStart"/>
      <w:r w:rsidRPr="009F7D89">
        <w:rPr>
          <w:rFonts w:ascii="Bookman Old Style" w:eastAsia="Times New Roman" w:hAnsi="Bookman Old Style"/>
          <w:b/>
          <w:kern w:val="0"/>
          <w:szCs w:val="28"/>
          <w:lang w:eastAsia="ru-RU"/>
        </w:rPr>
        <w:t>Бедоева</w:t>
      </w:r>
      <w:proofErr w:type="spellEnd"/>
      <w:r w:rsidRPr="009F7D89">
        <w:rPr>
          <w:rFonts w:ascii="Bookman Old Style" w:eastAsia="Times New Roman" w:hAnsi="Bookman Old Style"/>
          <w:b/>
          <w:kern w:val="0"/>
          <w:szCs w:val="28"/>
          <w:lang w:eastAsia="ru-RU"/>
        </w:rPr>
        <w:t xml:space="preserve"> </w:t>
      </w:r>
    </w:p>
    <w:p w:rsidR="00A95D32" w:rsidRPr="00870AA6" w:rsidRDefault="00A95D32"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highlight w:val="lightGray"/>
          <w:lang w:eastAsia="ru-RU"/>
        </w:rPr>
      </w:pPr>
    </w:p>
    <w:p w:rsidR="007769BE" w:rsidRPr="00BD39A6" w:rsidRDefault="007769BE"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lang w:eastAsia="ru-RU"/>
        </w:rPr>
      </w:pPr>
      <w:r w:rsidRPr="00BD39A6">
        <w:rPr>
          <w:rFonts w:ascii="Bookman Old Style" w:eastAsia="Times New Roman" w:hAnsi="Bookman Old Style"/>
          <w:b/>
          <w:kern w:val="0"/>
          <w:szCs w:val="28"/>
          <w:lang w:eastAsia="ru-RU"/>
        </w:rPr>
        <w:t xml:space="preserve">Генеральный директор                      </w:t>
      </w:r>
      <w:r w:rsidR="00BD39A6" w:rsidRPr="00BD39A6">
        <w:rPr>
          <w:rFonts w:ascii="Bookman Old Style" w:eastAsia="Times New Roman" w:hAnsi="Bookman Old Style"/>
          <w:b/>
          <w:kern w:val="0"/>
          <w:szCs w:val="28"/>
          <w:lang w:eastAsia="ru-RU"/>
        </w:rPr>
        <w:t xml:space="preserve">                          </w:t>
      </w:r>
      <w:r w:rsidRPr="00BD39A6">
        <w:rPr>
          <w:rFonts w:ascii="Bookman Old Style" w:eastAsia="Times New Roman" w:hAnsi="Bookman Old Style"/>
          <w:b/>
          <w:kern w:val="0"/>
          <w:szCs w:val="28"/>
          <w:lang w:eastAsia="ru-RU"/>
        </w:rPr>
        <w:t xml:space="preserve">  </w:t>
      </w:r>
      <w:r w:rsidR="00BD39A6" w:rsidRPr="00BD39A6">
        <w:rPr>
          <w:rFonts w:ascii="Bookman Old Style" w:eastAsia="Times New Roman" w:hAnsi="Bookman Old Style"/>
          <w:b/>
          <w:kern w:val="0"/>
          <w:szCs w:val="28"/>
          <w:lang w:eastAsia="ru-RU"/>
        </w:rPr>
        <w:t xml:space="preserve">И.В. </w:t>
      </w:r>
      <w:proofErr w:type="spellStart"/>
      <w:r w:rsidR="00BD39A6" w:rsidRPr="00BD39A6">
        <w:rPr>
          <w:rFonts w:ascii="Bookman Old Style" w:eastAsia="Times New Roman" w:hAnsi="Bookman Old Style"/>
          <w:b/>
          <w:kern w:val="0"/>
          <w:szCs w:val="28"/>
          <w:lang w:eastAsia="ru-RU"/>
        </w:rPr>
        <w:t>Багдасаров</w:t>
      </w:r>
      <w:proofErr w:type="spellEnd"/>
    </w:p>
    <w:p w:rsidR="007769BE" w:rsidRPr="00870AA6" w:rsidRDefault="007769BE" w:rsidP="00A95D32">
      <w:pPr>
        <w:widowControl/>
        <w:suppressAutoHyphens w:val="0"/>
        <w:overflowPunct w:val="0"/>
        <w:autoSpaceDE w:val="0"/>
        <w:autoSpaceDN w:val="0"/>
        <w:adjustRightInd w:val="0"/>
        <w:spacing w:line="276" w:lineRule="auto"/>
        <w:textAlignment w:val="baseline"/>
        <w:rPr>
          <w:rFonts w:ascii="Bookman Old Style" w:eastAsia="Times New Roman" w:hAnsi="Bookman Old Style"/>
          <w:b/>
          <w:kern w:val="0"/>
          <w:szCs w:val="28"/>
          <w:highlight w:val="lightGray"/>
          <w:lang w:eastAsia="ru-RU"/>
        </w:rPr>
      </w:pPr>
    </w:p>
    <w:p w:rsidR="007769BE" w:rsidRPr="00870AA6"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highlight w:val="lightGray"/>
          <w:lang w:eastAsia="ru-RU"/>
        </w:rPr>
      </w:pPr>
    </w:p>
    <w:p w:rsidR="007769BE" w:rsidRPr="00870AA6"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highlight w:val="lightGray"/>
          <w:lang w:eastAsia="ru-RU"/>
        </w:rPr>
      </w:pPr>
    </w:p>
    <w:p w:rsidR="007769BE" w:rsidRPr="00870AA6"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highlight w:val="lightGray"/>
          <w:lang w:eastAsia="ru-RU"/>
        </w:rPr>
      </w:pPr>
    </w:p>
    <w:p w:rsidR="007769BE" w:rsidRPr="00870AA6"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highlight w:val="lightGray"/>
          <w:lang w:eastAsia="ru-RU"/>
        </w:rPr>
      </w:pPr>
    </w:p>
    <w:p w:rsidR="007769BE" w:rsidRPr="009F7D89"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9F7D89" w:rsidRDefault="007769BE" w:rsidP="00A95D32">
      <w:pPr>
        <w:widowControl/>
        <w:suppressAutoHyphens w:val="0"/>
        <w:overflowPunct w:val="0"/>
        <w:autoSpaceDE w:val="0"/>
        <w:autoSpaceDN w:val="0"/>
        <w:adjustRightInd w:val="0"/>
        <w:spacing w:line="276" w:lineRule="auto"/>
        <w:jc w:val="right"/>
        <w:textAlignment w:val="baseline"/>
        <w:rPr>
          <w:rFonts w:ascii="Bookman Old Style" w:eastAsia="Times New Roman" w:hAnsi="Bookman Old Style"/>
          <w:kern w:val="0"/>
          <w:sz w:val="28"/>
          <w:szCs w:val="28"/>
          <w:lang w:eastAsia="ru-RU"/>
        </w:rPr>
      </w:pPr>
    </w:p>
    <w:p w:rsidR="007769BE" w:rsidRPr="009F7D89" w:rsidRDefault="007769BE" w:rsidP="00A95D32">
      <w:pPr>
        <w:widowControl/>
        <w:suppressAutoHyphens w:val="0"/>
        <w:overflowPunct w:val="0"/>
        <w:autoSpaceDE w:val="0"/>
        <w:autoSpaceDN w:val="0"/>
        <w:adjustRightInd w:val="0"/>
        <w:spacing w:line="276" w:lineRule="auto"/>
        <w:jc w:val="center"/>
        <w:textAlignment w:val="baseline"/>
        <w:rPr>
          <w:rFonts w:eastAsia="Times New Roman"/>
          <w:kern w:val="0"/>
          <w:sz w:val="28"/>
          <w:szCs w:val="28"/>
          <w:lang w:eastAsia="ru-RU"/>
        </w:rPr>
      </w:pPr>
      <w:r w:rsidRPr="009F7D89">
        <w:rPr>
          <w:rFonts w:ascii="Bookman Old Style" w:eastAsia="Times New Roman" w:hAnsi="Bookman Old Style"/>
          <w:kern w:val="0"/>
          <w:sz w:val="28"/>
          <w:szCs w:val="28"/>
          <w:lang w:eastAsia="ru-RU"/>
        </w:rPr>
        <w:t>г. Воронеж, 201</w:t>
      </w:r>
      <w:r w:rsidR="00755969" w:rsidRPr="009F7D89">
        <w:rPr>
          <w:rFonts w:ascii="Bookman Old Style" w:eastAsia="Times New Roman" w:hAnsi="Bookman Old Style"/>
          <w:kern w:val="0"/>
          <w:sz w:val="28"/>
          <w:szCs w:val="28"/>
          <w:lang w:eastAsia="ru-RU"/>
        </w:rPr>
        <w:t>3</w:t>
      </w:r>
      <w:r w:rsidRPr="009F7D89">
        <w:rPr>
          <w:rFonts w:ascii="Bookman Old Style" w:eastAsia="Times New Roman" w:hAnsi="Bookman Old Style"/>
          <w:kern w:val="0"/>
          <w:sz w:val="28"/>
          <w:szCs w:val="28"/>
          <w:lang w:eastAsia="ru-RU"/>
        </w:rPr>
        <w:t>г</w:t>
      </w:r>
      <w:r w:rsidRPr="009F7D89">
        <w:rPr>
          <w:rFonts w:eastAsia="Times New Roman"/>
          <w:kern w:val="0"/>
          <w:sz w:val="28"/>
          <w:szCs w:val="28"/>
          <w:lang w:eastAsia="ru-RU"/>
        </w:rPr>
        <w:t>.</w:t>
      </w:r>
    </w:p>
    <w:p w:rsidR="00755969" w:rsidRPr="00870AA6" w:rsidRDefault="00755969" w:rsidP="00A95D32">
      <w:pPr>
        <w:widowControl/>
        <w:suppressAutoHyphens w:val="0"/>
        <w:overflowPunct w:val="0"/>
        <w:autoSpaceDE w:val="0"/>
        <w:autoSpaceDN w:val="0"/>
        <w:adjustRightInd w:val="0"/>
        <w:spacing w:line="276" w:lineRule="auto"/>
        <w:jc w:val="center"/>
        <w:textAlignment w:val="baseline"/>
        <w:rPr>
          <w:rFonts w:eastAsia="Times New Roman"/>
          <w:kern w:val="0"/>
          <w:sz w:val="28"/>
          <w:szCs w:val="28"/>
          <w:highlight w:val="lightGray"/>
          <w:lang w:eastAsia="ru-RU"/>
        </w:rPr>
      </w:pPr>
    </w:p>
    <w:p w:rsidR="00755969" w:rsidRPr="00870AA6" w:rsidRDefault="00755969" w:rsidP="00A95D32">
      <w:pPr>
        <w:widowControl/>
        <w:suppressAutoHyphens w:val="0"/>
        <w:spacing w:after="200" w:line="276" w:lineRule="auto"/>
        <w:rPr>
          <w:rFonts w:eastAsia="Times New Roman"/>
          <w:kern w:val="0"/>
          <w:sz w:val="28"/>
          <w:szCs w:val="28"/>
          <w:highlight w:val="lightGray"/>
          <w:lang w:eastAsia="ru-RU"/>
        </w:rPr>
      </w:pPr>
      <w:r w:rsidRPr="00870AA6">
        <w:rPr>
          <w:rFonts w:eastAsia="Times New Roman"/>
          <w:kern w:val="0"/>
          <w:sz w:val="28"/>
          <w:szCs w:val="28"/>
          <w:highlight w:val="lightGray"/>
          <w:lang w:eastAsia="ru-RU"/>
        </w:rPr>
        <w:br w:type="page"/>
      </w:r>
    </w:p>
    <w:p w:rsidR="00755969" w:rsidRPr="00870AA6" w:rsidRDefault="00755969" w:rsidP="00A95D32">
      <w:pPr>
        <w:widowControl/>
        <w:suppressAutoHyphens w:val="0"/>
        <w:spacing w:after="200" w:line="276" w:lineRule="auto"/>
        <w:jc w:val="center"/>
        <w:rPr>
          <w:rFonts w:eastAsia="Calibri"/>
          <w:b/>
          <w:kern w:val="0"/>
          <w:sz w:val="28"/>
          <w:szCs w:val="28"/>
          <w:lang w:eastAsia="en-US"/>
        </w:rPr>
      </w:pPr>
      <w:r w:rsidRPr="00870AA6">
        <w:rPr>
          <w:rFonts w:eastAsia="Calibri"/>
          <w:b/>
          <w:kern w:val="0"/>
          <w:sz w:val="28"/>
          <w:szCs w:val="28"/>
          <w:lang w:eastAsia="en-US"/>
        </w:rPr>
        <w:lastRenderedPageBreak/>
        <w:t>СОСТАВ ПРОЕКТНОЙ ДОКУМЕНТАЦИИ</w:t>
      </w:r>
    </w:p>
    <w:tbl>
      <w:tblPr>
        <w:tblStyle w:val="a3"/>
        <w:tblW w:w="0" w:type="auto"/>
        <w:tblLook w:val="04A0" w:firstRow="1" w:lastRow="0" w:firstColumn="1" w:lastColumn="0" w:noHBand="0" w:noVBand="1"/>
      </w:tblPr>
      <w:tblGrid>
        <w:gridCol w:w="1210"/>
        <w:gridCol w:w="2818"/>
        <w:gridCol w:w="4055"/>
        <w:gridCol w:w="1487"/>
      </w:tblGrid>
      <w:tr w:rsidR="00755969" w:rsidRPr="00870AA6" w:rsidTr="00755969">
        <w:trPr>
          <w:trHeight w:val="587"/>
        </w:trPr>
        <w:tc>
          <w:tcPr>
            <w:tcW w:w="1233" w:type="dxa"/>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Номер тома</w:t>
            </w:r>
          </w:p>
        </w:tc>
        <w:tc>
          <w:tcPr>
            <w:tcW w:w="2664" w:type="dxa"/>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Обозначение</w:t>
            </w:r>
          </w:p>
        </w:tc>
        <w:tc>
          <w:tcPr>
            <w:tcW w:w="4186" w:type="dxa"/>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Наименование</w:t>
            </w:r>
          </w:p>
        </w:tc>
        <w:tc>
          <w:tcPr>
            <w:tcW w:w="1487" w:type="dxa"/>
          </w:tcPr>
          <w:p w:rsidR="00755969" w:rsidRPr="00870AA6" w:rsidRDefault="00755969" w:rsidP="00A95D32">
            <w:pPr>
              <w:widowControl/>
              <w:suppressAutoHyphens w:val="0"/>
              <w:spacing w:after="200" w:line="276" w:lineRule="auto"/>
              <w:jc w:val="center"/>
              <w:rPr>
                <w:rFonts w:eastAsia="Calibri"/>
                <w:kern w:val="0"/>
                <w:szCs w:val="28"/>
                <w:lang w:eastAsia="en-US"/>
              </w:rPr>
            </w:pPr>
            <w:r w:rsidRPr="00870AA6">
              <w:rPr>
                <w:rFonts w:eastAsia="Calibri"/>
                <w:kern w:val="0"/>
                <w:szCs w:val="28"/>
                <w:lang w:eastAsia="en-US"/>
              </w:rPr>
              <w:t>Примечание</w:t>
            </w:r>
          </w:p>
        </w:tc>
      </w:tr>
      <w:tr w:rsidR="00755969" w:rsidRPr="00870AA6" w:rsidTr="00755969">
        <w:tc>
          <w:tcPr>
            <w:tcW w:w="9570" w:type="dxa"/>
            <w:gridSpan w:val="4"/>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ТЕКСТОВЫЕ МАТЕРИАЛЫ</w:t>
            </w: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Том 1</w:t>
            </w:r>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-ПЗ</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Положение о территориальном планировании</w:t>
            </w:r>
          </w:p>
        </w:tc>
        <w:tc>
          <w:tcPr>
            <w:tcW w:w="1487"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Том 2</w:t>
            </w:r>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-ПЗ</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Материалы обоснования</w:t>
            </w:r>
          </w:p>
        </w:tc>
        <w:tc>
          <w:tcPr>
            <w:tcW w:w="1487"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r>
      <w:tr w:rsidR="00755969" w:rsidRPr="00870AA6" w:rsidTr="00755969">
        <w:tc>
          <w:tcPr>
            <w:tcW w:w="9570" w:type="dxa"/>
            <w:gridSpan w:val="4"/>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ГРАФИЧЕСКИЕ МАТЕРИАЛЫ</w:t>
            </w:r>
          </w:p>
        </w:tc>
      </w:tr>
      <w:tr w:rsidR="00755969" w:rsidRPr="00870AA6" w:rsidTr="00755969">
        <w:tc>
          <w:tcPr>
            <w:tcW w:w="9570" w:type="dxa"/>
            <w:gridSpan w:val="4"/>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Положение о территориальном планировании</w:t>
            </w: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Лист</w:t>
            </w:r>
            <w:proofErr w:type="gramStart"/>
            <w:r w:rsidRPr="00C9227B">
              <w:rPr>
                <w:rFonts w:eastAsia="Calibri"/>
                <w:kern w:val="0"/>
                <w:szCs w:val="28"/>
                <w:lang w:eastAsia="en-US"/>
              </w:rPr>
              <w:t>1</w:t>
            </w:r>
            <w:proofErr w:type="gramEnd"/>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-ГП</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Схема границ, земель, ограничений</w:t>
            </w:r>
          </w:p>
        </w:tc>
        <w:tc>
          <w:tcPr>
            <w:tcW w:w="1487" w:type="dxa"/>
          </w:tcPr>
          <w:p w:rsidR="00755969" w:rsidRPr="00870AA6" w:rsidRDefault="00755969" w:rsidP="00A95D32">
            <w:pPr>
              <w:widowControl/>
              <w:suppressAutoHyphens w:val="0"/>
              <w:spacing w:after="200" w:line="276" w:lineRule="auto"/>
              <w:jc w:val="both"/>
              <w:rPr>
                <w:rFonts w:eastAsia="Calibri"/>
                <w:kern w:val="0"/>
                <w:szCs w:val="28"/>
                <w:lang w:eastAsia="en-US"/>
              </w:rPr>
            </w:pPr>
            <w:r w:rsidRPr="00870AA6">
              <w:rPr>
                <w:rFonts w:eastAsia="Calibri"/>
                <w:kern w:val="0"/>
                <w:szCs w:val="28"/>
                <w:lang w:eastAsia="en-US"/>
              </w:rPr>
              <w:t>н/с</w:t>
            </w: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Лист</w:t>
            </w:r>
            <w:proofErr w:type="gramStart"/>
            <w:r w:rsidRPr="00C9227B">
              <w:rPr>
                <w:rFonts w:eastAsia="Calibri"/>
                <w:kern w:val="0"/>
                <w:szCs w:val="28"/>
                <w:lang w:eastAsia="en-US"/>
              </w:rPr>
              <w:t>2</w:t>
            </w:r>
            <w:proofErr w:type="gramEnd"/>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ГП</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Схема планируемых границ функциональных зон</w:t>
            </w:r>
          </w:p>
        </w:tc>
        <w:tc>
          <w:tcPr>
            <w:tcW w:w="1487" w:type="dxa"/>
          </w:tcPr>
          <w:p w:rsidR="00755969" w:rsidRPr="00870AA6" w:rsidRDefault="00755969" w:rsidP="00A95D32">
            <w:pPr>
              <w:widowControl/>
              <w:suppressAutoHyphens w:val="0"/>
              <w:spacing w:after="200" w:line="276" w:lineRule="auto"/>
              <w:jc w:val="both"/>
              <w:rPr>
                <w:rFonts w:eastAsia="Calibri"/>
                <w:kern w:val="0"/>
                <w:szCs w:val="28"/>
                <w:lang w:eastAsia="en-US"/>
              </w:rPr>
            </w:pPr>
            <w:r w:rsidRPr="00870AA6">
              <w:rPr>
                <w:rFonts w:eastAsia="Calibri"/>
                <w:kern w:val="0"/>
                <w:szCs w:val="28"/>
                <w:lang w:eastAsia="en-US"/>
              </w:rPr>
              <w:t>н/с</w:t>
            </w: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Лист3</w:t>
            </w:r>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-ГП</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Схема размещения объектов капитального строительства</w:t>
            </w:r>
          </w:p>
        </w:tc>
        <w:tc>
          <w:tcPr>
            <w:tcW w:w="1487" w:type="dxa"/>
          </w:tcPr>
          <w:p w:rsidR="00755969" w:rsidRPr="00870AA6" w:rsidRDefault="00755969" w:rsidP="00A95D32">
            <w:pPr>
              <w:widowControl/>
              <w:suppressAutoHyphens w:val="0"/>
              <w:spacing w:after="200" w:line="276" w:lineRule="auto"/>
              <w:jc w:val="both"/>
              <w:rPr>
                <w:rFonts w:eastAsia="Calibri"/>
                <w:kern w:val="0"/>
                <w:szCs w:val="28"/>
                <w:lang w:eastAsia="en-US"/>
              </w:rPr>
            </w:pPr>
            <w:r w:rsidRPr="00870AA6">
              <w:rPr>
                <w:rFonts w:eastAsia="Calibri"/>
                <w:kern w:val="0"/>
                <w:szCs w:val="28"/>
                <w:lang w:eastAsia="en-US"/>
              </w:rPr>
              <w:t>н/с</w:t>
            </w:r>
          </w:p>
        </w:tc>
      </w:tr>
      <w:tr w:rsidR="00755969" w:rsidRPr="00870AA6" w:rsidTr="00755969">
        <w:tc>
          <w:tcPr>
            <w:tcW w:w="9570" w:type="dxa"/>
            <w:gridSpan w:val="4"/>
          </w:tcPr>
          <w:p w:rsidR="00755969" w:rsidRPr="00C9227B" w:rsidRDefault="00755969" w:rsidP="00A95D32">
            <w:pPr>
              <w:widowControl/>
              <w:suppressAutoHyphens w:val="0"/>
              <w:spacing w:after="200" w:line="276" w:lineRule="auto"/>
              <w:jc w:val="center"/>
              <w:rPr>
                <w:rFonts w:eastAsia="Calibri"/>
                <w:kern w:val="0"/>
                <w:szCs w:val="28"/>
                <w:lang w:eastAsia="en-US"/>
              </w:rPr>
            </w:pPr>
            <w:r w:rsidRPr="00C9227B">
              <w:rPr>
                <w:rFonts w:eastAsia="Calibri"/>
                <w:kern w:val="0"/>
                <w:szCs w:val="28"/>
                <w:lang w:eastAsia="en-US"/>
              </w:rPr>
              <w:t>Генеральный план. Материалы по обоснованию</w:t>
            </w: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Лист</w:t>
            </w:r>
            <w:proofErr w:type="gramStart"/>
            <w:r w:rsidRPr="00C9227B">
              <w:rPr>
                <w:rFonts w:eastAsia="Calibri"/>
                <w:kern w:val="0"/>
                <w:szCs w:val="28"/>
                <w:lang w:eastAsia="en-US"/>
              </w:rPr>
              <w:t>4</w:t>
            </w:r>
            <w:proofErr w:type="gramEnd"/>
          </w:p>
        </w:tc>
        <w:tc>
          <w:tcPr>
            <w:tcW w:w="2664" w:type="dxa"/>
          </w:tcPr>
          <w:p w:rsidR="00755969" w:rsidRPr="00C9227B" w:rsidRDefault="00C9227B" w:rsidP="00A95D32">
            <w:pPr>
              <w:widowControl/>
              <w:suppressAutoHyphens w:val="0"/>
              <w:spacing w:after="200" w:line="276" w:lineRule="auto"/>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-ГП</w:t>
            </w:r>
          </w:p>
        </w:tc>
        <w:tc>
          <w:tcPr>
            <w:tcW w:w="4186" w:type="dxa"/>
          </w:tcPr>
          <w:p w:rsidR="00755969" w:rsidRPr="00C9227B" w:rsidRDefault="00755969" w:rsidP="00870AA6">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 xml:space="preserve">Схема расположения МО </w:t>
            </w:r>
            <w:proofErr w:type="spellStart"/>
            <w:r w:rsidR="00870AA6" w:rsidRPr="00C9227B">
              <w:rPr>
                <w:rFonts w:eastAsia="Calibri"/>
                <w:kern w:val="0"/>
                <w:szCs w:val="28"/>
                <w:lang w:eastAsia="en-US"/>
              </w:rPr>
              <w:t>Яфаровский</w:t>
            </w:r>
            <w:proofErr w:type="spellEnd"/>
            <w:r w:rsidRPr="00C9227B">
              <w:rPr>
                <w:rFonts w:eastAsia="Calibri"/>
                <w:kern w:val="0"/>
                <w:szCs w:val="28"/>
                <w:lang w:eastAsia="en-US"/>
              </w:rPr>
              <w:t xml:space="preserve"> сельсовет </w:t>
            </w:r>
            <w:r w:rsidR="00870AA6" w:rsidRPr="00C9227B">
              <w:rPr>
                <w:rFonts w:eastAsia="Calibri"/>
                <w:kern w:val="0"/>
                <w:szCs w:val="28"/>
                <w:lang w:eastAsia="en-US"/>
              </w:rPr>
              <w:t>Александровского</w:t>
            </w:r>
            <w:r w:rsidRPr="00C9227B">
              <w:rPr>
                <w:rFonts w:eastAsia="Calibri"/>
                <w:kern w:val="0"/>
                <w:szCs w:val="28"/>
                <w:lang w:eastAsia="en-US"/>
              </w:rPr>
              <w:t xml:space="preserve"> района в Оренбургской области</w:t>
            </w:r>
          </w:p>
        </w:tc>
        <w:tc>
          <w:tcPr>
            <w:tcW w:w="1487"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val="en-US" w:eastAsia="en-US"/>
              </w:rPr>
            </w:pPr>
            <w:r w:rsidRPr="00C9227B">
              <w:rPr>
                <w:rFonts w:eastAsia="Calibri"/>
                <w:kern w:val="0"/>
                <w:szCs w:val="28"/>
                <w:lang w:eastAsia="en-US"/>
              </w:rPr>
              <w:t>Лист5</w:t>
            </w:r>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-ГП</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Схема современного использования территории</w:t>
            </w:r>
          </w:p>
        </w:tc>
        <w:tc>
          <w:tcPr>
            <w:tcW w:w="1487"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val="en-US" w:eastAsia="en-US"/>
              </w:rPr>
            </w:pPr>
            <w:r w:rsidRPr="00C9227B">
              <w:rPr>
                <w:rFonts w:eastAsia="Calibri"/>
                <w:kern w:val="0"/>
                <w:szCs w:val="28"/>
                <w:lang w:eastAsia="en-US"/>
              </w:rPr>
              <w:t>Лист</w:t>
            </w:r>
            <w:proofErr w:type="gramStart"/>
            <w:r w:rsidRPr="00C9227B">
              <w:rPr>
                <w:rFonts w:eastAsia="Calibri"/>
                <w:kern w:val="0"/>
                <w:szCs w:val="28"/>
                <w:lang w:val="en-US" w:eastAsia="en-US"/>
              </w:rPr>
              <w:t>6</w:t>
            </w:r>
            <w:proofErr w:type="gramEnd"/>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 xml:space="preserve">№0153300016313000020-0235040-02 от 27.05.2013 </w:t>
            </w:r>
            <w:r w:rsidRPr="00C9227B">
              <w:rPr>
                <w:b/>
                <w:bCs/>
                <w:szCs w:val="28"/>
              </w:rPr>
              <w:lastRenderedPageBreak/>
              <w:t>г</w:t>
            </w:r>
            <w:r w:rsidR="00755969" w:rsidRPr="00C9227B">
              <w:rPr>
                <w:rFonts w:eastAsia="Calibri"/>
                <w:kern w:val="0"/>
                <w:szCs w:val="28"/>
                <w:lang w:eastAsia="en-US"/>
              </w:rPr>
              <w:t>-ГП</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lastRenderedPageBreak/>
              <w:t xml:space="preserve">Схема ограничений градостроительной </w:t>
            </w:r>
            <w:proofErr w:type="gramStart"/>
            <w:r w:rsidRPr="00C9227B">
              <w:rPr>
                <w:rFonts w:eastAsia="Calibri"/>
                <w:kern w:val="0"/>
                <w:szCs w:val="28"/>
                <w:lang w:eastAsia="en-US"/>
              </w:rPr>
              <w:t>деятельности</w:t>
            </w:r>
            <w:proofErr w:type="gramEnd"/>
            <w:r w:rsidRPr="00C9227B">
              <w:rPr>
                <w:rFonts w:eastAsia="Calibri"/>
                <w:kern w:val="0"/>
                <w:szCs w:val="28"/>
                <w:lang w:eastAsia="en-US"/>
              </w:rPr>
              <w:t xml:space="preserve"> а </w:t>
            </w:r>
            <w:r w:rsidRPr="00C9227B">
              <w:rPr>
                <w:rFonts w:eastAsia="Calibri"/>
                <w:kern w:val="0"/>
                <w:szCs w:val="28"/>
                <w:lang w:eastAsia="en-US"/>
              </w:rPr>
              <w:lastRenderedPageBreak/>
              <w:t>результатов анализа  комплексного развития</w:t>
            </w:r>
          </w:p>
        </w:tc>
        <w:tc>
          <w:tcPr>
            <w:tcW w:w="1487"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r>
      <w:tr w:rsidR="00755969" w:rsidRPr="00870AA6" w:rsidTr="00755969">
        <w:tc>
          <w:tcPr>
            <w:tcW w:w="1233" w:type="dxa"/>
          </w:tcPr>
          <w:p w:rsidR="00755969" w:rsidRPr="00C9227B" w:rsidRDefault="00755969" w:rsidP="00A95D32">
            <w:pPr>
              <w:widowControl/>
              <w:suppressAutoHyphens w:val="0"/>
              <w:spacing w:after="200" w:line="276" w:lineRule="auto"/>
              <w:jc w:val="both"/>
              <w:rPr>
                <w:rFonts w:eastAsia="Calibri"/>
                <w:kern w:val="0"/>
                <w:szCs w:val="28"/>
                <w:lang w:val="en-US" w:eastAsia="en-US"/>
              </w:rPr>
            </w:pPr>
            <w:r w:rsidRPr="00C9227B">
              <w:rPr>
                <w:rFonts w:eastAsia="Calibri"/>
                <w:kern w:val="0"/>
                <w:szCs w:val="28"/>
                <w:lang w:eastAsia="en-US"/>
              </w:rPr>
              <w:lastRenderedPageBreak/>
              <w:t>Лист</w:t>
            </w:r>
            <w:proofErr w:type="gramStart"/>
            <w:r w:rsidRPr="00C9227B">
              <w:rPr>
                <w:rFonts w:eastAsia="Calibri"/>
                <w:kern w:val="0"/>
                <w:szCs w:val="28"/>
                <w:lang w:val="en-US" w:eastAsia="en-US"/>
              </w:rPr>
              <w:t>7</w:t>
            </w:r>
            <w:proofErr w:type="gramEnd"/>
          </w:p>
        </w:tc>
        <w:tc>
          <w:tcPr>
            <w:tcW w:w="2664" w:type="dxa"/>
          </w:tcPr>
          <w:p w:rsidR="00755969" w:rsidRPr="00C9227B" w:rsidRDefault="00C9227B" w:rsidP="00A95D32">
            <w:pPr>
              <w:widowControl/>
              <w:suppressAutoHyphens w:val="0"/>
              <w:spacing w:after="200" w:line="276" w:lineRule="auto"/>
              <w:jc w:val="both"/>
              <w:rPr>
                <w:rFonts w:eastAsia="Calibri"/>
                <w:kern w:val="0"/>
                <w:szCs w:val="28"/>
                <w:lang w:eastAsia="en-US"/>
              </w:rPr>
            </w:pPr>
            <w:r w:rsidRPr="00C9227B">
              <w:rPr>
                <w:b/>
                <w:bCs/>
                <w:szCs w:val="28"/>
              </w:rPr>
              <w:t>№0153300016313000020-0235040-02 от 27.05.2013 г</w:t>
            </w:r>
            <w:r w:rsidR="00755969" w:rsidRPr="00C9227B">
              <w:rPr>
                <w:rFonts w:eastAsia="Calibri"/>
                <w:kern w:val="0"/>
                <w:szCs w:val="28"/>
                <w:lang w:eastAsia="en-US"/>
              </w:rPr>
              <w:t>-ГП</w:t>
            </w:r>
          </w:p>
        </w:tc>
        <w:tc>
          <w:tcPr>
            <w:tcW w:w="4186" w:type="dxa"/>
          </w:tcPr>
          <w:p w:rsidR="00755969" w:rsidRPr="00C9227B" w:rsidRDefault="00755969" w:rsidP="00A95D32">
            <w:pPr>
              <w:widowControl/>
              <w:suppressAutoHyphens w:val="0"/>
              <w:spacing w:after="200" w:line="276" w:lineRule="auto"/>
              <w:jc w:val="both"/>
              <w:rPr>
                <w:rFonts w:eastAsia="Calibri"/>
                <w:kern w:val="0"/>
                <w:szCs w:val="28"/>
                <w:lang w:eastAsia="en-US"/>
              </w:rPr>
            </w:pPr>
            <w:r w:rsidRPr="00C9227B">
              <w:rPr>
                <w:rFonts w:eastAsia="Calibri"/>
                <w:kern w:val="0"/>
                <w:szCs w:val="28"/>
                <w:lang w:eastAsia="en-US"/>
              </w:rPr>
              <w:t>Схема предложений по территориальному планированию</w:t>
            </w:r>
          </w:p>
        </w:tc>
        <w:tc>
          <w:tcPr>
            <w:tcW w:w="1487"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r>
      <w:tr w:rsidR="00755969" w:rsidRPr="00870AA6" w:rsidTr="00755969">
        <w:tc>
          <w:tcPr>
            <w:tcW w:w="9570" w:type="dxa"/>
            <w:gridSpan w:val="4"/>
          </w:tcPr>
          <w:p w:rsidR="00755969" w:rsidRPr="00963E94" w:rsidRDefault="00755969" w:rsidP="00A95D32">
            <w:pPr>
              <w:widowControl/>
              <w:suppressAutoHyphens w:val="0"/>
              <w:spacing w:after="200" w:line="276" w:lineRule="auto"/>
              <w:jc w:val="center"/>
              <w:rPr>
                <w:rFonts w:eastAsia="Calibri"/>
                <w:kern w:val="0"/>
                <w:szCs w:val="28"/>
                <w:lang w:eastAsia="en-US"/>
              </w:rPr>
            </w:pPr>
            <w:r w:rsidRPr="00963E94">
              <w:rPr>
                <w:rFonts w:eastAsia="Calibri"/>
                <w:kern w:val="0"/>
                <w:szCs w:val="28"/>
                <w:lang w:eastAsia="en-US"/>
              </w:rPr>
              <w:t>Материалы проекта на электронном носителе</w:t>
            </w:r>
          </w:p>
        </w:tc>
      </w:tr>
      <w:tr w:rsidR="00755969" w:rsidRPr="00870AA6" w:rsidTr="00755969">
        <w:tc>
          <w:tcPr>
            <w:tcW w:w="1233"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c>
          <w:tcPr>
            <w:tcW w:w="2664" w:type="dxa"/>
          </w:tcPr>
          <w:p w:rsidR="00755969" w:rsidRPr="00870AA6" w:rsidRDefault="00755969" w:rsidP="00A95D32">
            <w:pPr>
              <w:widowControl/>
              <w:suppressAutoHyphens w:val="0"/>
              <w:spacing w:after="200" w:line="276" w:lineRule="auto"/>
              <w:jc w:val="both"/>
              <w:rPr>
                <w:rFonts w:eastAsia="Calibri"/>
                <w:kern w:val="0"/>
                <w:szCs w:val="28"/>
                <w:highlight w:val="lightGray"/>
                <w:lang w:eastAsia="en-US"/>
              </w:rPr>
            </w:pPr>
          </w:p>
        </w:tc>
        <w:tc>
          <w:tcPr>
            <w:tcW w:w="4186" w:type="dxa"/>
          </w:tcPr>
          <w:p w:rsidR="00755969" w:rsidRPr="00963E94" w:rsidRDefault="00755969" w:rsidP="00A95D32">
            <w:pPr>
              <w:widowControl/>
              <w:suppressAutoHyphens w:val="0"/>
              <w:spacing w:after="200" w:line="276" w:lineRule="auto"/>
              <w:jc w:val="both"/>
              <w:rPr>
                <w:rFonts w:eastAsia="Calibri"/>
                <w:kern w:val="0"/>
                <w:szCs w:val="28"/>
                <w:lang w:eastAsia="en-US"/>
              </w:rPr>
            </w:pPr>
            <w:r w:rsidRPr="00963E94">
              <w:rPr>
                <w:rFonts w:eastAsia="Calibri"/>
                <w:kern w:val="0"/>
                <w:szCs w:val="28"/>
                <w:lang w:eastAsia="en-US"/>
              </w:rPr>
              <w:t>Текстовые материалы в формате .</w:t>
            </w:r>
            <w:r w:rsidRPr="00963E94">
              <w:rPr>
                <w:rFonts w:eastAsia="Calibri"/>
                <w:kern w:val="0"/>
                <w:szCs w:val="28"/>
                <w:lang w:val="en-US" w:eastAsia="en-US"/>
              </w:rPr>
              <w:t>doc</w:t>
            </w:r>
          </w:p>
          <w:p w:rsidR="00755969" w:rsidRPr="00963E94" w:rsidRDefault="00755969" w:rsidP="00A95D32">
            <w:pPr>
              <w:widowControl/>
              <w:suppressAutoHyphens w:val="0"/>
              <w:spacing w:after="200" w:line="276" w:lineRule="auto"/>
              <w:jc w:val="both"/>
              <w:rPr>
                <w:rFonts w:eastAsia="Calibri"/>
                <w:kern w:val="0"/>
                <w:szCs w:val="28"/>
                <w:lang w:eastAsia="en-US"/>
              </w:rPr>
            </w:pPr>
            <w:r w:rsidRPr="00963E94">
              <w:rPr>
                <w:rFonts w:eastAsia="Calibri"/>
                <w:kern w:val="0"/>
                <w:szCs w:val="28"/>
                <w:lang w:eastAsia="en-US"/>
              </w:rPr>
              <w:t>Графические материалы в формате .</w:t>
            </w:r>
            <w:r w:rsidRPr="00963E94">
              <w:rPr>
                <w:rFonts w:eastAsia="Calibri"/>
                <w:kern w:val="0"/>
                <w:szCs w:val="28"/>
                <w:lang w:val="en-US" w:eastAsia="en-US"/>
              </w:rPr>
              <w:t>jpeg</w:t>
            </w:r>
            <w:r w:rsidRPr="00963E94">
              <w:rPr>
                <w:rFonts w:eastAsia="Calibri"/>
                <w:kern w:val="0"/>
                <w:szCs w:val="28"/>
                <w:lang w:eastAsia="en-US"/>
              </w:rPr>
              <w:t xml:space="preserve"> и .</w:t>
            </w:r>
            <w:r w:rsidRPr="00963E94">
              <w:rPr>
                <w:rFonts w:eastAsia="Calibri"/>
                <w:kern w:val="0"/>
                <w:szCs w:val="28"/>
                <w:lang w:val="en-US" w:eastAsia="en-US"/>
              </w:rPr>
              <w:t>map</w:t>
            </w:r>
          </w:p>
        </w:tc>
        <w:tc>
          <w:tcPr>
            <w:tcW w:w="1487" w:type="dxa"/>
          </w:tcPr>
          <w:p w:rsidR="00755969" w:rsidRPr="00963E94" w:rsidRDefault="00755969" w:rsidP="00A95D32">
            <w:pPr>
              <w:widowControl/>
              <w:suppressAutoHyphens w:val="0"/>
              <w:spacing w:after="200" w:line="276" w:lineRule="auto"/>
              <w:jc w:val="both"/>
              <w:rPr>
                <w:rFonts w:eastAsia="Calibri"/>
                <w:kern w:val="0"/>
                <w:szCs w:val="28"/>
                <w:lang w:val="en-US" w:eastAsia="en-US"/>
              </w:rPr>
            </w:pPr>
            <w:r w:rsidRPr="00963E94">
              <w:rPr>
                <w:rFonts w:eastAsia="Calibri"/>
                <w:kern w:val="0"/>
                <w:szCs w:val="28"/>
                <w:lang w:val="en-US" w:eastAsia="en-US"/>
              </w:rPr>
              <w:t>CD-R</w:t>
            </w:r>
          </w:p>
        </w:tc>
      </w:tr>
    </w:tbl>
    <w:p w:rsidR="00755969" w:rsidRPr="00963E94" w:rsidRDefault="00755969" w:rsidP="00A95D32">
      <w:pPr>
        <w:widowControl/>
        <w:suppressAutoHyphens w:val="0"/>
        <w:spacing w:after="200" w:line="276" w:lineRule="auto"/>
        <w:ind w:firstLine="708"/>
        <w:jc w:val="both"/>
        <w:rPr>
          <w:rFonts w:eastAsia="Calibri"/>
          <w:kern w:val="0"/>
          <w:sz w:val="28"/>
          <w:szCs w:val="28"/>
          <w:lang w:eastAsia="en-US"/>
        </w:rPr>
      </w:pPr>
      <w:r w:rsidRPr="00963E94">
        <w:rPr>
          <w:rFonts w:eastAsia="Calibri"/>
          <w:kern w:val="0"/>
          <w:sz w:val="28"/>
          <w:szCs w:val="28"/>
          <w:lang w:eastAsia="en-US"/>
        </w:rPr>
        <w:t>Генеральный план представляется в электронном виде. Проект разработан в программной среде ГИС «</w:t>
      </w:r>
      <w:proofErr w:type="spellStart"/>
      <w:r w:rsidRPr="00963E94">
        <w:rPr>
          <w:rFonts w:eastAsia="Calibri"/>
          <w:kern w:val="0"/>
          <w:sz w:val="28"/>
          <w:szCs w:val="28"/>
          <w:lang w:eastAsia="en-US"/>
        </w:rPr>
        <w:t>MapInfo</w:t>
      </w:r>
      <w:proofErr w:type="spellEnd"/>
      <w:r w:rsidRPr="00963E94">
        <w:rPr>
          <w:rFonts w:eastAsia="Calibri"/>
          <w:kern w:val="0"/>
          <w:sz w:val="28"/>
          <w:szCs w:val="28"/>
          <w:lang w:eastAsia="en-US"/>
        </w:rPr>
        <w:t>» в составе электронных графических слоёв и связанной с ними атрибутивной базы данных.</w:t>
      </w:r>
    </w:p>
    <w:p w:rsidR="004F1068" w:rsidRPr="00963E94" w:rsidRDefault="004F1068" w:rsidP="00A95D32">
      <w:pPr>
        <w:spacing w:line="276" w:lineRule="auto"/>
        <w:ind w:firstLine="708"/>
        <w:jc w:val="both"/>
        <w:rPr>
          <w:rFonts w:eastAsia="Times New Roman"/>
          <w:iCs/>
          <w:sz w:val="28"/>
          <w:szCs w:val="28"/>
        </w:rPr>
      </w:pPr>
      <w:r w:rsidRPr="00963E94">
        <w:rPr>
          <w:rFonts w:eastAsia="Times New Roman"/>
          <w:iCs/>
          <w:sz w:val="28"/>
          <w:szCs w:val="28"/>
        </w:rPr>
        <w:t>Настоящий проект разработан авторским коллективом ООО «НПЦ ИИР»:</w:t>
      </w: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970"/>
        <w:gridCol w:w="3827"/>
        <w:gridCol w:w="1984"/>
      </w:tblGrid>
      <w:tr w:rsidR="004F1068" w:rsidRPr="00963E94" w:rsidTr="00A95D32">
        <w:trPr>
          <w:trHeight w:val="276"/>
        </w:trPr>
        <w:tc>
          <w:tcPr>
            <w:tcW w:w="3970" w:type="dxa"/>
            <w:vAlign w:val="bottom"/>
          </w:tcPr>
          <w:p w:rsidR="004F1068" w:rsidRPr="00963E94" w:rsidRDefault="004F1068" w:rsidP="00A95D32">
            <w:pPr>
              <w:spacing w:line="276" w:lineRule="auto"/>
              <w:rPr>
                <w:sz w:val="22"/>
                <w:szCs w:val="28"/>
              </w:rPr>
            </w:pPr>
            <w:r w:rsidRPr="00963E94">
              <w:rPr>
                <w:sz w:val="22"/>
                <w:szCs w:val="28"/>
              </w:rPr>
              <w:t>Руководитель проекта</w:t>
            </w:r>
          </w:p>
        </w:tc>
        <w:tc>
          <w:tcPr>
            <w:tcW w:w="3827" w:type="dxa"/>
          </w:tcPr>
          <w:p w:rsidR="004F1068" w:rsidRPr="00963E94" w:rsidRDefault="004F1068" w:rsidP="00A95D32">
            <w:pPr>
              <w:spacing w:line="276" w:lineRule="auto"/>
              <w:jc w:val="both"/>
              <w:rPr>
                <w:sz w:val="22"/>
                <w:szCs w:val="28"/>
              </w:rPr>
            </w:pPr>
          </w:p>
          <w:p w:rsidR="004F1068" w:rsidRPr="00963E94" w:rsidRDefault="004F1068" w:rsidP="00A95D32">
            <w:pPr>
              <w:spacing w:line="276" w:lineRule="auto"/>
              <w:jc w:val="both"/>
              <w:rPr>
                <w:sz w:val="22"/>
                <w:szCs w:val="28"/>
              </w:rPr>
            </w:pPr>
            <w:r w:rsidRPr="00963E94">
              <w:rPr>
                <w:sz w:val="22"/>
                <w:szCs w:val="28"/>
              </w:rPr>
              <w:t>_____________________________</w:t>
            </w:r>
          </w:p>
        </w:tc>
        <w:tc>
          <w:tcPr>
            <w:tcW w:w="1984" w:type="dxa"/>
            <w:vAlign w:val="bottom"/>
          </w:tcPr>
          <w:p w:rsidR="004F1068" w:rsidRPr="00963E94" w:rsidRDefault="004F1068" w:rsidP="00A95D32">
            <w:pPr>
              <w:spacing w:line="276" w:lineRule="auto"/>
              <w:jc w:val="both"/>
              <w:rPr>
                <w:sz w:val="22"/>
                <w:szCs w:val="28"/>
              </w:rPr>
            </w:pPr>
          </w:p>
          <w:p w:rsidR="004F1068" w:rsidRPr="00963E94" w:rsidRDefault="00F16A28" w:rsidP="00A95D32">
            <w:pPr>
              <w:spacing w:line="276" w:lineRule="auto"/>
              <w:jc w:val="both"/>
              <w:rPr>
                <w:sz w:val="22"/>
                <w:szCs w:val="28"/>
              </w:rPr>
            </w:pPr>
            <w:r w:rsidRPr="00963E94">
              <w:rPr>
                <w:sz w:val="22"/>
                <w:szCs w:val="28"/>
              </w:rPr>
              <w:t>Воробьева</w:t>
            </w:r>
            <w:r w:rsidR="004F1068" w:rsidRPr="00963E94">
              <w:rPr>
                <w:sz w:val="22"/>
                <w:szCs w:val="28"/>
              </w:rPr>
              <w:t xml:space="preserve"> Н.А.</w:t>
            </w:r>
          </w:p>
        </w:tc>
      </w:tr>
      <w:tr w:rsidR="004F1068" w:rsidRPr="00963E94" w:rsidTr="00A95D32">
        <w:trPr>
          <w:trHeight w:val="276"/>
        </w:trPr>
        <w:tc>
          <w:tcPr>
            <w:tcW w:w="3970" w:type="dxa"/>
            <w:vAlign w:val="bottom"/>
          </w:tcPr>
          <w:p w:rsidR="004F1068" w:rsidRPr="00963E94" w:rsidRDefault="004F1068" w:rsidP="00A95D32">
            <w:pPr>
              <w:spacing w:line="276" w:lineRule="auto"/>
              <w:rPr>
                <w:sz w:val="22"/>
                <w:szCs w:val="28"/>
              </w:rPr>
            </w:pPr>
            <w:r w:rsidRPr="00963E94">
              <w:rPr>
                <w:sz w:val="22"/>
                <w:szCs w:val="28"/>
              </w:rPr>
              <w:t>Специалист градостроительного отдела</w:t>
            </w:r>
          </w:p>
        </w:tc>
        <w:tc>
          <w:tcPr>
            <w:tcW w:w="3827" w:type="dxa"/>
          </w:tcPr>
          <w:p w:rsidR="004F1068" w:rsidRPr="00963E94" w:rsidRDefault="004F1068" w:rsidP="00A95D32">
            <w:pPr>
              <w:spacing w:line="276" w:lineRule="auto"/>
              <w:jc w:val="both"/>
              <w:rPr>
                <w:sz w:val="22"/>
                <w:szCs w:val="28"/>
              </w:rPr>
            </w:pPr>
          </w:p>
          <w:p w:rsidR="004F1068" w:rsidRPr="00963E94" w:rsidRDefault="004F1068" w:rsidP="00A95D32">
            <w:pPr>
              <w:spacing w:line="276" w:lineRule="auto"/>
              <w:jc w:val="both"/>
              <w:rPr>
                <w:sz w:val="22"/>
                <w:szCs w:val="28"/>
              </w:rPr>
            </w:pPr>
            <w:r w:rsidRPr="00963E94">
              <w:rPr>
                <w:sz w:val="22"/>
                <w:szCs w:val="28"/>
              </w:rPr>
              <w:t>_____________________________</w:t>
            </w:r>
          </w:p>
        </w:tc>
        <w:tc>
          <w:tcPr>
            <w:tcW w:w="1984" w:type="dxa"/>
            <w:vAlign w:val="bottom"/>
          </w:tcPr>
          <w:p w:rsidR="004F1068" w:rsidRPr="00963E94" w:rsidRDefault="004F1068" w:rsidP="00A95D32">
            <w:pPr>
              <w:spacing w:line="276" w:lineRule="auto"/>
              <w:jc w:val="both"/>
              <w:rPr>
                <w:sz w:val="22"/>
                <w:szCs w:val="28"/>
              </w:rPr>
            </w:pPr>
            <w:r w:rsidRPr="00963E94">
              <w:rPr>
                <w:sz w:val="22"/>
                <w:szCs w:val="28"/>
              </w:rPr>
              <w:t>Алешникова Е.П.</w:t>
            </w:r>
          </w:p>
        </w:tc>
      </w:tr>
      <w:tr w:rsidR="004F1068" w:rsidRPr="00963E94" w:rsidTr="00A95D32">
        <w:trPr>
          <w:trHeight w:val="276"/>
        </w:trPr>
        <w:tc>
          <w:tcPr>
            <w:tcW w:w="3970" w:type="dxa"/>
            <w:vAlign w:val="bottom"/>
          </w:tcPr>
          <w:p w:rsidR="004F1068" w:rsidRPr="00963E94" w:rsidRDefault="004F1068" w:rsidP="00A95D32">
            <w:pPr>
              <w:spacing w:line="276" w:lineRule="auto"/>
              <w:rPr>
                <w:sz w:val="22"/>
                <w:szCs w:val="28"/>
              </w:rPr>
            </w:pPr>
            <w:r w:rsidRPr="00963E94">
              <w:rPr>
                <w:sz w:val="22"/>
                <w:szCs w:val="28"/>
              </w:rPr>
              <w:t>Специалист градостроительного отдела</w:t>
            </w:r>
          </w:p>
        </w:tc>
        <w:tc>
          <w:tcPr>
            <w:tcW w:w="3827" w:type="dxa"/>
          </w:tcPr>
          <w:p w:rsidR="004F1068" w:rsidRPr="00963E94" w:rsidRDefault="004F1068" w:rsidP="00A95D32">
            <w:pPr>
              <w:spacing w:line="276" w:lineRule="auto"/>
              <w:jc w:val="both"/>
              <w:rPr>
                <w:sz w:val="22"/>
                <w:szCs w:val="28"/>
              </w:rPr>
            </w:pPr>
          </w:p>
          <w:p w:rsidR="004F1068" w:rsidRPr="00963E94" w:rsidRDefault="004F1068" w:rsidP="00A95D32">
            <w:pPr>
              <w:spacing w:line="276" w:lineRule="auto"/>
              <w:jc w:val="both"/>
              <w:rPr>
                <w:sz w:val="22"/>
                <w:szCs w:val="28"/>
              </w:rPr>
            </w:pPr>
            <w:r w:rsidRPr="00963E94">
              <w:rPr>
                <w:sz w:val="22"/>
                <w:szCs w:val="28"/>
              </w:rPr>
              <w:t>_____________________________</w:t>
            </w:r>
          </w:p>
        </w:tc>
        <w:tc>
          <w:tcPr>
            <w:tcW w:w="1984" w:type="dxa"/>
            <w:vAlign w:val="bottom"/>
          </w:tcPr>
          <w:p w:rsidR="004F1068" w:rsidRPr="00963E94" w:rsidRDefault="004F1068" w:rsidP="00A95D32">
            <w:pPr>
              <w:spacing w:line="276" w:lineRule="auto"/>
              <w:jc w:val="both"/>
              <w:rPr>
                <w:sz w:val="22"/>
                <w:szCs w:val="28"/>
              </w:rPr>
            </w:pPr>
          </w:p>
          <w:p w:rsidR="004F1068" w:rsidRPr="00963E94" w:rsidRDefault="004F1068" w:rsidP="00A95D32">
            <w:pPr>
              <w:spacing w:line="276" w:lineRule="auto"/>
              <w:jc w:val="both"/>
              <w:rPr>
                <w:sz w:val="22"/>
                <w:szCs w:val="28"/>
              </w:rPr>
            </w:pPr>
            <w:proofErr w:type="spellStart"/>
            <w:r w:rsidRPr="00963E94">
              <w:rPr>
                <w:sz w:val="22"/>
                <w:szCs w:val="28"/>
              </w:rPr>
              <w:t>Шамаева</w:t>
            </w:r>
            <w:proofErr w:type="spellEnd"/>
            <w:r w:rsidRPr="00963E94">
              <w:rPr>
                <w:sz w:val="22"/>
                <w:szCs w:val="28"/>
              </w:rPr>
              <w:t xml:space="preserve"> М.П.</w:t>
            </w:r>
          </w:p>
        </w:tc>
      </w:tr>
      <w:tr w:rsidR="004F1068" w:rsidRPr="00963E94" w:rsidTr="00A95D32">
        <w:trPr>
          <w:trHeight w:val="276"/>
        </w:trPr>
        <w:tc>
          <w:tcPr>
            <w:tcW w:w="3970" w:type="dxa"/>
            <w:vAlign w:val="bottom"/>
          </w:tcPr>
          <w:p w:rsidR="004F1068" w:rsidRPr="00963E94" w:rsidRDefault="004F1068" w:rsidP="00A95D32">
            <w:pPr>
              <w:spacing w:line="276" w:lineRule="auto"/>
              <w:rPr>
                <w:sz w:val="22"/>
                <w:szCs w:val="28"/>
              </w:rPr>
            </w:pPr>
            <w:r w:rsidRPr="00963E94">
              <w:rPr>
                <w:sz w:val="22"/>
                <w:szCs w:val="28"/>
              </w:rPr>
              <w:t>Специалист градостроительного отдела</w:t>
            </w:r>
          </w:p>
        </w:tc>
        <w:tc>
          <w:tcPr>
            <w:tcW w:w="3827" w:type="dxa"/>
          </w:tcPr>
          <w:p w:rsidR="004F1068" w:rsidRPr="00963E94" w:rsidRDefault="004F1068" w:rsidP="00A95D32">
            <w:pPr>
              <w:spacing w:line="276" w:lineRule="auto"/>
              <w:jc w:val="both"/>
              <w:rPr>
                <w:sz w:val="22"/>
                <w:szCs w:val="28"/>
              </w:rPr>
            </w:pPr>
          </w:p>
          <w:p w:rsidR="004F1068" w:rsidRPr="00963E94" w:rsidRDefault="004F1068" w:rsidP="00A95D32">
            <w:pPr>
              <w:spacing w:line="276" w:lineRule="auto"/>
              <w:jc w:val="both"/>
              <w:rPr>
                <w:sz w:val="22"/>
                <w:szCs w:val="28"/>
              </w:rPr>
            </w:pPr>
            <w:r w:rsidRPr="00963E94">
              <w:rPr>
                <w:sz w:val="22"/>
                <w:szCs w:val="28"/>
              </w:rPr>
              <w:t>_____________________________</w:t>
            </w:r>
          </w:p>
        </w:tc>
        <w:tc>
          <w:tcPr>
            <w:tcW w:w="1984" w:type="dxa"/>
            <w:vAlign w:val="bottom"/>
          </w:tcPr>
          <w:p w:rsidR="004F1068" w:rsidRPr="00963E94" w:rsidRDefault="004F1068" w:rsidP="00A95D32">
            <w:pPr>
              <w:spacing w:line="276" w:lineRule="auto"/>
              <w:jc w:val="both"/>
              <w:rPr>
                <w:sz w:val="22"/>
                <w:szCs w:val="28"/>
              </w:rPr>
            </w:pPr>
            <w:proofErr w:type="spellStart"/>
            <w:r w:rsidRPr="00963E94">
              <w:rPr>
                <w:sz w:val="22"/>
                <w:szCs w:val="28"/>
              </w:rPr>
              <w:t>Яурова</w:t>
            </w:r>
            <w:proofErr w:type="spellEnd"/>
            <w:r w:rsidRPr="00963E94">
              <w:rPr>
                <w:sz w:val="22"/>
                <w:szCs w:val="28"/>
              </w:rPr>
              <w:t xml:space="preserve"> И.В.</w:t>
            </w:r>
          </w:p>
        </w:tc>
      </w:tr>
      <w:tr w:rsidR="004F1068" w:rsidRPr="00963E94" w:rsidTr="00A95D32">
        <w:trPr>
          <w:trHeight w:val="276"/>
        </w:trPr>
        <w:tc>
          <w:tcPr>
            <w:tcW w:w="3970" w:type="dxa"/>
            <w:vAlign w:val="bottom"/>
          </w:tcPr>
          <w:p w:rsidR="004F1068" w:rsidRPr="00963E94" w:rsidRDefault="004F1068" w:rsidP="00A95D32">
            <w:pPr>
              <w:spacing w:line="276" w:lineRule="auto"/>
              <w:rPr>
                <w:sz w:val="22"/>
                <w:szCs w:val="28"/>
              </w:rPr>
            </w:pPr>
            <w:r w:rsidRPr="00963E94">
              <w:rPr>
                <w:sz w:val="22"/>
                <w:szCs w:val="28"/>
              </w:rPr>
              <w:t>Специалист градостроительного отдела</w:t>
            </w:r>
          </w:p>
        </w:tc>
        <w:tc>
          <w:tcPr>
            <w:tcW w:w="3827" w:type="dxa"/>
          </w:tcPr>
          <w:p w:rsidR="004F1068" w:rsidRPr="00963E94" w:rsidRDefault="004F1068" w:rsidP="00A95D32">
            <w:pPr>
              <w:spacing w:line="276" w:lineRule="auto"/>
              <w:jc w:val="both"/>
              <w:rPr>
                <w:sz w:val="22"/>
                <w:szCs w:val="28"/>
              </w:rPr>
            </w:pPr>
          </w:p>
          <w:p w:rsidR="004F1068" w:rsidRPr="00963E94" w:rsidRDefault="004F1068" w:rsidP="00A95D32">
            <w:pPr>
              <w:spacing w:line="276" w:lineRule="auto"/>
              <w:jc w:val="both"/>
              <w:rPr>
                <w:sz w:val="22"/>
                <w:szCs w:val="28"/>
              </w:rPr>
            </w:pPr>
            <w:r w:rsidRPr="00963E94">
              <w:rPr>
                <w:sz w:val="22"/>
                <w:szCs w:val="28"/>
              </w:rPr>
              <w:t>_____________________________</w:t>
            </w:r>
          </w:p>
        </w:tc>
        <w:tc>
          <w:tcPr>
            <w:tcW w:w="1984" w:type="dxa"/>
            <w:vAlign w:val="bottom"/>
          </w:tcPr>
          <w:p w:rsidR="004F1068" w:rsidRPr="00963E94" w:rsidRDefault="004F1068" w:rsidP="00A95D32">
            <w:pPr>
              <w:spacing w:line="276" w:lineRule="auto"/>
              <w:jc w:val="both"/>
              <w:rPr>
                <w:sz w:val="22"/>
                <w:szCs w:val="28"/>
              </w:rPr>
            </w:pPr>
            <w:proofErr w:type="spellStart"/>
            <w:r w:rsidRPr="00963E94">
              <w:rPr>
                <w:sz w:val="22"/>
                <w:szCs w:val="28"/>
              </w:rPr>
              <w:t>Корженкова</w:t>
            </w:r>
            <w:proofErr w:type="spellEnd"/>
            <w:r w:rsidRPr="00963E94">
              <w:rPr>
                <w:sz w:val="22"/>
                <w:szCs w:val="28"/>
              </w:rPr>
              <w:t xml:space="preserve"> Е.В.</w:t>
            </w:r>
          </w:p>
        </w:tc>
      </w:tr>
    </w:tbl>
    <w:p w:rsidR="004F1068" w:rsidRPr="00963E94" w:rsidRDefault="004F1068" w:rsidP="00A95D32">
      <w:pPr>
        <w:spacing w:line="276" w:lineRule="auto"/>
        <w:rPr>
          <w:sz w:val="22"/>
          <w:szCs w:val="28"/>
        </w:rPr>
      </w:pPr>
    </w:p>
    <w:p w:rsidR="004F1068" w:rsidRPr="00963E94" w:rsidRDefault="004F1068" w:rsidP="00A95D32">
      <w:pPr>
        <w:spacing w:line="276" w:lineRule="auto"/>
        <w:rPr>
          <w:sz w:val="28"/>
          <w:szCs w:val="28"/>
        </w:rPr>
      </w:pPr>
      <w:r w:rsidRPr="00963E94">
        <w:rPr>
          <w:sz w:val="22"/>
          <w:szCs w:val="28"/>
        </w:rPr>
        <w:t xml:space="preserve">Экономист градостроительства   </w:t>
      </w:r>
      <w:r w:rsidRPr="00963E94">
        <w:rPr>
          <w:sz w:val="20"/>
          <w:szCs w:val="28"/>
        </w:rPr>
        <w:t xml:space="preserve">_________________________________  </w:t>
      </w:r>
      <w:r w:rsidRPr="00963E94">
        <w:rPr>
          <w:szCs w:val="28"/>
        </w:rPr>
        <w:t>Иванов Г.С.</w:t>
      </w:r>
    </w:p>
    <w:p w:rsidR="00995B08" w:rsidRPr="00963E94" w:rsidRDefault="00995B08" w:rsidP="00A95D32">
      <w:pPr>
        <w:spacing w:line="276" w:lineRule="auto"/>
        <w:rPr>
          <w:sz w:val="28"/>
          <w:szCs w:val="28"/>
        </w:rPr>
      </w:pPr>
    </w:p>
    <w:p w:rsidR="00995B08" w:rsidRPr="00963E94" w:rsidRDefault="00995B08" w:rsidP="00A95D32">
      <w:pPr>
        <w:spacing w:line="276" w:lineRule="auto"/>
        <w:rPr>
          <w:sz w:val="28"/>
          <w:szCs w:val="28"/>
        </w:rPr>
      </w:pPr>
    </w:p>
    <w:p w:rsidR="00995B08" w:rsidRPr="00870AA6" w:rsidRDefault="00995B08" w:rsidP="00A95D32">
      <w:pPr>
        <w:spacing w:line="276" w:lineRule="auto"/>
        <w:rPr>
          <w:sz w:val="28"/>
          <w:szCs w:val="28"/>
          <w:highlight w:val="lightGray"/>
        </w:rPr>
      </w:pPr>
    </w:p>
    <w:p w:rsidR="008239D7" w:rsidRPr="00870AA6" w:rsidRDefault="008239D7" w:rsidP="00A95D32">
      <w:pPr>
        <w:widowControl/>
        <w:suppressAutoHyphens w:val="0"/>
        <w:spacing w:after="200" w:line="276" w:lineRule="auto"/>
        <w:rPr>
          <w:sz w:val="28"/>
          <w:szCs w:val="28"/>
          <w:highlight w:val="lightGray"/>
        </w:rPr>
      </w:pPr>
      <w:r w:rsidRPr="00870AA6">
        <w:rPr>
          <w:sz w:val="28"/>
          <w:szCs w:val="28"/>
          <w:highlight w:val="lightGray"/>
        </w:rPr>
        <w:br w:type="page"/>
      </w:r>
    </w:p>
    <w:sdt>
      <w:sdtPr>
        <w:rPr>
          <w:rFonts w:asciiTheme="minorHAnsi" w:eastAsiaTheme="minorHAnsi" w:hAnsiTheme="minorHAnsi" w:cstheme="minorBidi"/>
          <w:sz w:val="28"/>
          <w:szCs w:val="28"/>
          <w:highlight w:val="lightGray"/>
        </w:rPr>
        <w:id w:val="18772110"/>
        <w:docPartObj>
          <w:docPartGallery w:val="Table of Contents"/>
          <w:docPartUnique/>
        </w:docPartObj>
      </w:sdtPr>
      <w:sdtEndPr>
        <w:rPr>
          <w:rFonts w:ascii="Times New Roman" w:eastAsia="Arial Unicode MS" w:hAnsi="Times New Roman" w:cs="Times New Roman"/>
        </w:rPr>
      </w:sdtEndPr>
      <w:sdtContent>
        <w:p w:rsidR="00475370" w:rsidRPr="00870AA6" w:rsidRDefault="00475370" w:rsidP="00A95D32">
          <w:pPr>
            <w:keepNext/>
            <w:keepLines/>
            <w:widowControl/>
            <w:suppressAutoHyphens w:val="0"/>
            <w:spacing w:before="480" w:line="276" w:lineRule="auto"/>
            <w:rPr>
              <w:rFonts w:asciiTheme="majorHAnsi" w:eastAsiaTheme="majorEastAsia" w:hAnsiTheme="majorHAnsi" w:cstheme="majorBidi"/>
              <w:b/>
              <w:bCs/>
              <w:color w:val="365F91" w:themeColor="accent1" w:themeShade="BF"/>
              <w:kern w:val="0"/>
              <w:sz w:val="28"/>
              <w:szCs w:val="28"/>
              <w:highlight w:val="lightGray"/>
              <w:lang w:eastAsia="en-US"/>
            </w:rPr>
          </w:pPr>
          <w:r w:rsidRPr="00870AA6">
            <w:rPr>
              <w:rFonts w:asciiTheme="majorHAnsi" w:eastAsiaTheme="majorEastAsia" w:hAnsiTheme="majorHAnsi" w:cstheme="majorBidi"/>
              <w:b/>
              <w:bCs/>
              <w:color w:val="365F91" w:themeColor="accent1" w:themeShade="BF"/>
              <w:kern w:val="0"/>
              <w:sz w:val="28"/>
              <w:szCs w:val="28"/>
              <w:highlight w:val="lightGray"/>
              <w:lang w:eastAsia="en-US"/>
            </w:rPr>
            <w:t>Оглавление</w:t>
          </w:r>
        </w:p>
        <w:p w:rsidR="008C19FB" w:rsidRDefault="007A009B">
          <w:pPr>
            <w:pStyle w:val="31"/>
            <w:tabs>
              <w:tab w:val="right" w:leader="dot" w:pos="9344"/>
            </w:tabs>
            <w:rPr>
              <w:rFonts w:eastAsiaTheme="minorEastAsia"/>
              <w:noProof/>
              <w:lang w:eastAsia="ru-RU"/>
            </w:rPr>
          </w:pPr>
          <w:r w:rsidRPr="00870AA6">
            <w:rPr>
              <w:sz w:val="28"/>
              <w:szCs w:val="28"/>
              <w:highlight w:val="lightGray"/>
            </w:rPr>
            <w:fldChar w:fldCharType="begin"/>
          </w:r>
          <w:r w:rsidR="00475370" w:rsidRPr="00870AA6">
            <w:rPr>
              <w:sz w:val="28"/>
              <w:szCs w:val="28"/>
              <w:highlight w:val="lightGray"/>
            </w:rPr>
            <w:instrText xml:space="preserve"> TOC \o "1-3" \h \z \u </w:instrText>
          </w:r>
          <w:r w:rsidRPr="00870AA6">
            <w:rPr>
              <w:sz w:val="28"/>
              <w:szCs w:val="28"/>
              <w:highlight w:val="lightGray"/>
            </w:rPr>
            <w:fldChar w:fldCharType="separate"/>
          </w:r>
          <w:hyperlink w:anchor="_Toc366704833" w:history="1">
            <w:r w:rsidR="008C19FB" w:rsidRPr="00DD73E4">
              <w:rPr>
                <w:rStyle w:val="a5"/>
                <w:rFonts w:ascii="Times New Roman" w:hAnsi="Times New Roman" w:cs="Times New Roman"/>
                <w:noProof/>
              </w:rPr>
              <w:t>2.ВВЕДЕНИЕ</w:t>
            </w:r>
            <w:r w:rsidR="008C19FB">
              <w:rPr>
                <w:noProof/>
                <w:webHidden/>
              </w:rPr>
              <w:tab/>
            </w:r>
            <w:r w:rsidR="008C19FB">
              <w:rPr>
                <w:noProof/>
                <w:webHidden/>
              </w:rPr>
              <w:fldChar w:fldCharType="begin"/>
            </w:r>
            <w:r w:rsidR="008C19FB">
              <w:rPr>
                <w:noProof/>
                <w:webHidden/>
              </w:rPr>
              <w:instrText xml:space="preserve"> PAGEREF _Toc366704833 \h </w:instrText>
            </w:r>
            <w:r w:rsidR="008C19FB">
              <w:rPr>
                <w:noProof/>
                <w:webHidden/>
              </w:rPr>
            </w:r>
            <w:r w:rsidR="008C19FB">
              <w:rPr>
                <w:noProof/>
                <w:webHidden/>
              </w:rPr>
              <w:fldChar w:fldCharType="separate"/>
            </w:r>
            <w:r w:rsidR="008C19FB">
              <w:rPr>
                <w:noProof/>
                <w:webHidden/>
              </w:rPr>
              <w:t>6</w:t>
            </w:r>
            <w:r w:rsidR="008C19FB">
              <w:rPr>
                <w:noProof/>
                <w:webHidden/>
              </w:rPr>
              <w:fldChar w:fldCharType="end"/>
            </w:r>
          </w:hyperlink>
        </w:p>
        <w:p w:rsidR="008C19FB" w:rsidRDefault="00401F7E">
          <w:pPr>
            <w:pStyle w:val="21"/>
            <w:tabs>
              <w:tab w:val="right" w:leader="dot" w:pos="9344"/>
            </w:tabs>
            <w:rPr>
              <w:rFonts w:eastAsiaTheme="minorEastAsia"/>
              <w:noProof/>
              <w:lang w:eastAsia="ru-RU"/>
            </w:rPr>
          </w:pPr>
          <w:hyperlink w:anchor="_Toc366704834" w:history="1">
            <w:r w:rsidR="008C19FB" w:rsidRPr="00DD73E4">
              <w:rPr>
                <w:rStyle w:val="a5"/>
                <w:rFonts w:ascii="Times New Roman" w:eastAsia="Lucida Sans Unicode" w:hAnsi="Times New Roman" w:cs="Times New Roman"/>
                <w:noProof/>
                <w:lang w:bidi="hi-IN"/>
              </w:rPr>
              <w:t xml:space="preserve">3. АНАЛИЗ СОСТОЯНИЯ ТЕРРИТОРИИ МУНИЦИПАЛЬНОГО ОБРАЗОВАНИЯ </w:t>
            </w:r>
            <w:r w:rsidR="008C19FB" w:rsidRPr="00DD73E4">
              <w:rPr>
                <w:rStyle w:val="a5"/>
                <w:rFonts w:eastAsia="Times New Roman"/>
                <w:iCs/>
                <w:noProof/>
              </w:rPr>
              <w:t>ЯФАРОВСКИЙ</w:t>
            </w:r>
            <w:r w:rsidR="008C19FB" w:rsidRPr="00DD73E4">
              <w:rPr>
                <w:rStyle w:val="a5"/>
                <w:rFonts w:ascii="Times New Roman" w:eastAsia="Lucida Sans Unicode" w:hAnsi="Times New Roman" w:cs="Times New Roman"/>
                <w:noProof/>
                <w:lang w:bidi="hi-IN"/>
              </w:rPr>
              <w:t xml:space="preserve"> СЕЛЬСОВЕТ</w:t>
            </w:r>
            <w:r w:rsidR="008C19FB">
              <w:rPr>
                <w:noProof/>
                <w:webHidden/>
              </w:rPr>
              <w:tab/>
            </w:r>
            <w:r w:rsidR="008C19FB">
              <w:rPr>
                <w:noProof/>
                <w:webHidden/>
              </w:rPr>
              <w:fldChar w:fldCharType="begin"/>
            </w:r>
            <w:r w:rsidR="008C19FB">
              <w:rPr>
                <w:noProof/>
                <w:webHidden/>
              </w:rPr>
              <w:instrText xml:space="preserve"> PAGEREF _Toc366704834 \h </w:instrText>
            </w:r>
            <w:r w:rsidR="008C19FB">
              <w:rPr>
                <w:noProof/>
                <w:webHidden/>
              </w:rPr>
            </w:r>
            <w:r w:rsidR="008C19FB">
              <w:rPr>
                <w:noProof/>
                <w:webHidden/>
              </w:rPr>
              <w:fldChar w:fldCharType="separate"/>
            </w:r>
            <w:r w:rsidR="008C19FB">
              <w:rPr>
                <w:noProof/>
                <w:webHidden/>
              </w:rPr>
              <w:t>10</w:t>
            </w:r>
            <w:r w:rsidR="008C19FB">
              <w:rPr>
                <w:noProof/>
                <w:webHidden/>
              </w:rPr>
              <w:fldChar w:fldCharType="end"/>
            </w:r>
          </w:hyperlink>
        </w:p>
        <w:p w:rsidR="008C19FB" w:rsidRDefault="00401F7E">
          <w:pPr>
            <w:pStyle w:val="12"/>
            <w:tabs>
              <w:tab w:val="right" w:leader="dot" w:pos="9344"/>
            </w:tabs>
            <w:rPr>
              <w:rFonts w:eastAsiaTheme="minorEastAsia"/>
              <w:noProof/>
              <w:lang w:eastAsia="ru-RU"/>
            </w:rPr>
          </w:pPr>
          <w:hyperlink w:anchor="_Toc366704835" w:history="1">
            <w:r w:rsidR="008C19FB" w:rsidRPr="00DD73E4">
              <w:rPr>
                <w:rStyle w:val="a5"/>
                <w:rFonts w:eastAsia="Lucida Sans Unicode"/>
                <w:i/>
                <w:noProof/>
                <w:lang w:eastAsia="hi-IN" w:bidi="hi-IN"/>
              </w:rPr>
              <w:t>3.1</w:t>
            </w:r>
            <w:r w:rsidR="008C19FB" w:rsidRPr="00DD73E4">
              <w:rPr>
                <w:rStyle w:val="a5"/>
                <w:rFonts w:eastAsia="Times New Roman"/>
                <w:i/>
                <w:noProof/>
              </w:rPr>
              <w:t xml:space="preserve">     Краткая историческая справка</w:t>
            </w:r>
            <w:r w:rsidR="008C19FB">
              <w:rPr>
                <w:noProof/>
                <w:webHidden/>
              </w:rPr>
              <w:tab/>
            </w:r>
            <w:r w:rsidR="008C19FB">
              <w:rPr>
                <w:noProof/>
                <w:webHidden/>
              </w:rPr>
              <w:fldChar w:fldCharType="begin"/>
            </w:r>
            <w:r w:rsidR="008C19FB">
              <w:rPr>
                <w:noProof/>
                <w:webHidden/>
              </w:rPr>
              <w:instrText xml:space="preserve"> PAGEREF _Toc366704835 \h </w:instrText>
            </w:r>
            <w:r w:rsidR="008C19FB">
              <w:rPr>
                <w:noProof/>
                <w:webHidden/>
              </w:rPr>
            </w:r>
            <w:r w:rsidR="008C19FB">
              <w:rPr>
                <w:noProof/>
                <w:webHidden/>
              </w:rPr>
              <w:fldChar w:fldCharType="separate"/>
            </w:r>
            <w:r w:rsidR="008C19FB">
              <w:rPr>
                <w:noProof/>
                <w:webHidden/>
              </w:rPr>
              <w:t>10</w:t>
            </w:r>
            <w:r w:rsidR="008C19FB">
              <w:rPr>
                <w:noProof/>
                <w:webHidden/>
              </w:rPr>
              <w:fldChar w:fldCharType="end"/>
            </w:r>
          </w:hyperlink>
        </w:p>
        <w:p w:rsidR="008C19FB" w:rsidRDefault="00401F7E">
          <w:pPr>
            <w:pStyle w:val="12"/>
            <w:tabs>
              <w:tab w:val="right" w:leader="dot" w:pos="9344"/>
            </w:tabs>
            <w:rPr>
              <w:rFonts w:eastAsiaTheme="minorEastAsia"/>
              <w:noProof/>
              <w:lang w:eastAsia="ru-RU"/>
            </w:rPr>
          </w:pPr>
          <w:hyperlink w:anchor="_Toc366704836" w:history="1">
            <w:r w:rsidR="008C19FB" w:rsidRPr="00DD73E4">
              <w:rPr>
                <w:rStyle w:val="a5"/>
                <w:rFonts w:ascii="Times New Roman" w:hAnsi="Times New Roman" w:cs="Times New Roman"/>
                <w:i/>
                <w:noProof/>
              </w:rPr>
              <w:t xml:space="preserve">3.3 Положение муниципального образования </w:t>
            </w:r>
            <w:r w:rsidR="008C19FB" w:rsidRPr="00DD73E4">
              <w:rPr>
                <w:rStyle w:val="a5"/>
                <w:rFonts w:ascii="Times New Roman" w:eastAsia="Times New Roman" w:hAnsi="Times New Roman" w:cs="Times New Roman"/>
                <w:i/>
                <w:iCs/>
                <w:noProof/>
              </w:rPr>
              <w:t xml:space="preserve">Яфаровский </w:t>
            </w:r>
            <w:r w:rsidR="008C19FB" w:rsidRPr="00DD73E4">
              <w:rPr>
                <w:rStyle w:val="a5"/>
                <w:rFonts w:ascii="Times New Roman" w:hAnsi="Times New Roman" w:cs="Times New Roman"/>
                <w:i/>
                <w:noProof/>
              </w:rPr>
              <w:t xml:space="preserve"> сельсовет Александровского  района в Оренбургской области .Экономико-географическое положение и факторы развития.</w:t>
            </w:r>
            <w:r w:rsidR="008C19FB">
              <w:rPr>
                <w:noProof/>
                <w:webHidden/>
              </w:rPr>
              <w:tab/>
            </w:r>
            <w:r w:rsidR="008C19FB">
              <w:rPr>
                <w:noProof/>
                <w:webHidden/>
              </w:rPr>
              <w:fldChar w:fldCharType="begin"/>
            </w:r>
            <w:r w:rsidR="008C19FB">
              <w:rPr>
                <w:noProof/>
                <w:webHidden/>
              </w:rPr>
              <w:instrText xml:space="preserve"> PAGEREF _Toc366704836 \h </w:instrText>
            </w:r>
            <w:r w:rsidR="008C19FB">
              <w:rPr>
                <w:noProof/>
                <w:webHidden/>
              </w:rPr>
            </w:r>
            <w:r w:rsidR="008C19FB">
              <w:rPr>
                <w:noProof/>
                <w:webHidden/>
              </w:rPr>
              <w:fldChar w:fldCharType="separate"/>
            </w:r>
            <w:r w:rsidR="008C19FB">
              <w:rPr>
                <w:noProof/>
                <w:webHidden/>
              </w:rPr>
              <w:t>10</w:t>
            </w:r>
            <w:r w:rsidR="008C19FB">
              <w:rPr>
                <w:noProof/>
                <w:webHidden/>
              </w:rPr>
              <w:fldChar w:fldCharType="end"/>
            </w:r>
          </w:hyperlink>
        </w:p>
        <w:p w:rsidR="008C19FB" w:rsidRDefault="00401F7E">
          <w:pPr>
            <w:pStyle w:val="12"/>
            <w:tabs>
              <w:tab w:val="right" w:leader="dot" w:pos="9344"/>
            </w:tabs>
            <w:rPr>
              <w:rFonts w:eastAsiaTheme="minorEastAsia"/>
              <w:noProof/>
              <w:lang w:eastAsia="ru-RU"/>
            </w:rPr>
          </w:pPr>
          <w:hyperlink w:anchor="_Toc366704837" w:history="1">
            <w:r w:rsidR="008C19FB" w:rsidRPr="00DD73E4">
              <w:rPr>
                <w:rStyle w:val="a5"/>
                <w:i/>
                <w:noProof/>
              </w:rPr>
              <w:t>3.2 Анализ реализации предшествующей градостроительной документации</w:t>
            </w:r>
            <w:r w:rsidR="008C19FB">
              <w:rPr>
                <w:noProof/>
                <w:webHidden/>
              </w:rPr>
              <w:tab/>
            </w:r>
            <w:r w:rsidR="008C19FB">
              <w:rPr>
                <w:noProof/>
                <w:webHidden/>
              </w:rPr>
              <w:fldChar w:fldCharType="begin"/>
            </w:r>
            <w:r w:rsidR="008C19FB">
              <w:rPr>
                <w:noProof/>
                <w:webHidden/>
              </w:rPr>
              <w:instrText xml:space="preserve"> PAGEREF _Toc366704837 \h </w:instrText>
            </w:r>
            <w:r w:rsidR="008C19FB">
              <w:rPr>
                <w:noProof/>
                <w:webHidden/>
              </w:rPr>
            </w:r>
            <w:r w:rsidR="008C19FB">
              <w:rPr>
                <w:noProof/>
                <w:webHidden/>
              </w:rPr>
              <w:fldChar w:fldCharType="separate"/>
            </w:r>
            <w:r w:rsidR="008C19FB">
              <w:rPr>
                <w:noProof/>
                <w:webHidden/>
              </w:rPr>
              <w:t>12</w:t>
            </w:r>
            <w:r w:rsidR="008C19FB">
              <w:rPr>
                <w:noProof/>
                <w:webHidden/>
              </w:rPr>
              <w:fldChar w:fldCharType="end"/>
            </w:r>
          </w:hyperlink>
        </w:p>
        <w:p w:rsidR="008C19FB" w:rsidRDefault="00401F7E">
          <w:pPr>
            <w:pStyle w:val="21"/>
            <w:tabs>
              <w:tab w:val="right" w:leader="dot" w:pos="9344"/>
            </w:tabs>
            <w:rPr>
              <w:rFonts w:eastAsiaTheme="minorEastAsia"/>
              <w:noProof/>
              <w:lang w:eastAsia="ru-RU"/>
            </w:rPr>
          </w:pPr>
          <w:hyperlink w:anchor="_Toc366704838" w:history="1">
            <w:r w:rsidR="008C19FB" w:rsidRPr="00DD73E4">
              <w:rPr>
                <w:rStyle w:val="a5"/>
                <w:rFonts w:ascii="Times New Roman" w:hAnsi="Times New Roman" w:cs="Times New Roman"/>
                <w:noProof/>
              </w:rPr>
              <w:t>4.СЕЛИТЕБНАЯ ТЕРРИТОРИЯ</w:t>
            </w:r>
            <w:r w:rsidR="008C19FB">
              <w:rPr>
                <w:noProof/>
                <w:webHidden/>
              </w:rPr>
              <w:tab/>
            </w:r>
            <w:r w:rsidR="008C19FB">
              <w:rPr>
                <w:noProof/>
                <w:webHidden/>
              </w:rPr>
              <w:fldChar w:fldCharType="begin"/>
            </w:r>
            <w:r w:rsidR="008C19FB">
              <w:rPr>
                <w:noProof/>
                <w:webHidden/>
              </w:rPr>
              <w:instrText xml:space="preserve"> PAGEREF _Toc366704838 \h </w:instrText>
            </w:r>
            <w:r w:rsidR="008C19FB">
              <w:rPr>
                <w:noProof/>
                <w:webHidden/>
              </w:rPr>
            </w:r>
            <w:r w:rsidR="008C19FB">
              <w:rPr>
                <w:noProof/>
                <w:webHidden/>
              </w:rPr>
              <w:fldChar w:fldCharType="separate"/>
            </w:r>
            <w:r w:rsidR="008C19FB">
              <w:rPr>
                <w:noProof/>
                <w:webHidden/>
              </w:rPr>
              <w:t>34</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39" w:history="1">
            <w:r w:rsidR="008C19FB" w:rsidRPr="00DD73E4">
              <w:rPr>
                <w:rStyle w:val="a5"/>
                <w:rFonts w:ascii="Times New Roman" w:hAnsi="Times New Roman" w:cs="Times New Roman"/>
                <w:noProof/>
              </w:rPr>
              <w:t>4.1 Жилая зона</w:t>
            </w:r>
            <w:r w:rsidR="008C19FB">
              <w:rPr>
                <w:noProof/>
                <w:webHidden/>
              </w:rPr>
              <w:tab/>
            </w:r>
            <w:r w:rsidR="008C19FB">
              <w:rPr>
                <w:noProof/>
                <w:webHidden/>
              </w:rPr>
              <w:fldChar w:fldCharType="begin"/>
            </w:r>
            <w:r w:rsidR="008C19FB">
              <w:rPr>
                <w:noProof/>
                <w:webHidden/>
              </w:rPr>
              <w:instrText xml:space="preserve"> PAGEREF _Toc366704839 \h </w:instrText>
            </w:r>
            <w:r w:rsidR="008C19FB">
              <w:rPr>
                <w:noProof/>
                <w:webHidden/>
              </w:rPr>
            </w:r>
            <w:r w:rsidR="008C19FB">
              <w:rPr>
                <w:noProof/>
                <w:webHidden/>
              </w:rPr>
              <w:fldChar w:fldCharType="separate"/>
            </w:r>
            <w:r w:rsidR="008C19FB">
              <w:rPr>
                <w:noProof/>
                <w:webHidden/>
              </w:rPr>
              <w:t>34</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0" w:history="1">
            <w:r w:rsidR="008C19FB" w:rsidRPr="00DD73E4">
              <w:rPr>
                <w:rStyle w:val="a5"/>
                <w:rFonts w:ascii="Times New Roman" w:hAnsi="Times New Roman" w:cs="Times New Roman"/>
                <w:noProof/>
              </w:rPr>
              <w:t>4.2 Общественно-деловые зоны.</w:t>
            </w:r>
            <w:r w:rsidR="008C19FB">
              <w:rPr>
                <w:noProof/>
                <w:webHidden/>
              </w:rPr>
              <w:tab/>
            </w:r>
            <w:r w:rsidR="008C19FB">
              <w:rPr>
                <w:noProof/>
                <w:webHidden/>
              </w:rPr>
              <w:fldChar w:fldCharType="begin"/>
            </w:r>
            <w:r w:rsidR="008C19FB">
              <w:rPr>
                <w:noProof/>
                <w:webHidden/>
              </w:rPr>
              <w:instrText xml:space="preserve"> PAGEREF _Toc366704840 \h </w:instrText>
            </w:r>
            <w:r w:rsidR="008C19FB">
              <w:rPr>
                <w:noProof/>
                <w:webHidden/>
              </w:rPr>
            </w:r>
            <w:r w:rsidR="008C19FB">
              <w:rPr>
                <w:noProof/>
                <w:webHidden/>
              </w:rPr>
              <w:fldChar w:fldCharType="separate"/>
            </w:r>
            <w:r w:rsidR="008C19FB">
              <w:rPr>
                <w:noProof/>
                <w:webHidden/>
              </w:rPr>
              <w:t>38</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1" w:history="1">
            <w:r w:rsidR="008C19FB" w:rsidRPr="00DD73E4">
              <w:rPr>
                <w:rStyle w:val="a5"/>
                <w:rFonts w:ascii="Times New Roman" w:eastAsia="Calibri" w:hAnsi="Times New Roman" w:cs="Times New Roman"/>
                <w:noProof/>
              </w:rPr>
              <w:t>4.3 Рекреационные зоны</w:t>
            </w:r>
            <w:r w:rsidR="008C19FB">
              <w:rPr>
                <w:noProof/>
                <w:webHidden/>
              </w:rPr>
              <w:tab/>
            </w:r>
            <w:r w:rsidR="008C19FB">
              <w:rPr>
                <w:noProof/>
                <w:webHidden/>
              </w:rPr>
              <w:fldChar w:fldCharType="begin"/>
            </w:r>
            <w:r w:rsidR="008C19FB">
              <w:rPr>
                <w:noProof/>
                <w:webHidden/>
              </w:rPr>
              <w:instrText xml:space="preserve"> PAGEREF _Toc366704841 \h </w:instrText>
            </w:r>
            <w:r w:rsidR="008C19FB">
              <w:rPr>
                <w:noProof/>
                <w:webHidden/>
              </w:rPr>
            </w:r>
            <w:r w:rsidR="008C19FB">
              <w:rPr>
                <w:noProof/>
                <w:webHidden/>
              </w:rPr>
              <w:fldChar w:fldCharType="separate"/>
            </w:r>
            <w:r w:rsidR="008C19FB">
              <w:rPr>
                <w:noProof/>
                <w:webHidden/>
              </w:rPr>
              <w:t>40</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2" w:history="1">
            <w:r w:rsidR="008C19FB" w:rsidRPr="00DD73E4">
              <w:rPr>
                <w:rStyle w:val="a5"/>
                <w:rFonts w:ascii="Times New Roman" w:eastAsia="Calibri" w:hAnsi="Times New Roman" w:cs="Times New Roman"/>
                <w:noProof/>
              </w:rPr>
              <w:t>4.4  Производственно-коммунальная зона</w:t>
            </w:r>
            <w:r w:rsidR="008C19FB">
              <w:rPr>
                <w:noProof/>
                <w:webHidden/>
              </w:rPr>
              <w:tab/>
            </w:r>
            <w:r w:rsidR="008C19FB">
              <w:rPr>
                <w:noProof/>
                <w:webHidden/>
              </w:rPr>
              <w:fldChar w:fldCharType="begin"/>
            </w:r>
            <w:r w:rsidR="008C19FB">
              <w:rPr>
                <w:noProof/>
                <w:webHidden/>
              </w:rPr>
              <w:instrText xml:space="preserve"> PAGEREF _Toc366704842 \h </w:instrText>
            </w:r>
            <w:r w:rsidR="008C19FB">
              <w:rPr>
                <w:noProof/>
                <w:webHidden/>
              </w:rPr>
            </w:r>
            <w:r w:rsidR="008C19FB">
              <w:rPr>
                <w:noProof/>
                <w:webHidden/>
              </w:rPr>
              <w:fldChar w:fldCharType="separate"/>
            </w:r>
            <w:r w:rsidR="008C19FB">
              <w:rPr>
                <w:noProof/>
                <w:webHidden/>
              </w:rPr>
              <w:t>41</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3" w:history="1">
            <w:r w:rsidR="008C19FB" w:rsidRPr="00DD73E4">
              <w:rPr>
                <w:rStyle w:val="a5"/>
                <w:rFonts w:ascii="Times New Roman" w:eastAsia="Calibri" w:hAnsi="Times New Roman" w:cs="Times New Roman"/>
                <w:noProof/>
              </w:rPr>
              <w:t>4.5 Зона специального назначения</w:t>
            </w:r>
            <w:r w:rsidR="008C19FB">
              <w:rPr>
                <w:noProof/>
                <w:webHidden/>
              </w:rPr>
              <w:tab/>
            </w:r>
            <w:r w:rsidR="008C19FB">
              <w:rPr>
                <w:noProof/>
                <w:webHidden/>
              </w:rPr>
              <w:fldChar w:fldCharType="begin"/>
            </w:r>
            <w:r w:rsidR="008C19FB">
              <w:rPr>
                <w:noProof/>
                <w:webHidden/>
              </w:rPr>
              <w:instrText xml:space="preserve"> PAGEREF _Toc366704843 \h </w:instrText>
            </w:r>
            <w:r w:rsidR="008C19FB">
              <w:rPr>
                <w:noProof/>
                <w:webHidden/>
              </w:rPr>
            </w:r>
            <w:r w:rsidR="008C19FB">
              <w:rPr>
                <w:noProof/>
                <w:webHidden/>
              </w:rPr>
              <w:fldChar w:fldCharType="separate"/>
            </w:r>
            <w:r w:rsidR="008C19FB">
              <w:rPr>
                <w:noProof/>
                <w:webHidden/>
              </w:rPr>
              <w:t>43</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4" w:history="1">
            <w:r w:rsidR="008C19FB" w:rsidRPr="00DD73E4">
              <w:rPr>
                <w:rStyle w:val="a5"/>
                <w:rFonts w:ascii="Times New Roman" w:eastAsia="Calibri" w:hAnsi="Times New Roman" w:cs="Times New Roman"/>
                <w:noProof/>
              </w:rPr>
              <w:t>4.6 Зона инженерно-транспортной инфраструктуры</w:t>
            </w:r>
            <w:r w:rsidR="008C19FB">
              <w:rPr>
                <w:noProof/>
                <w:webHidden/>
              </w:rPr>
              <w:tab/>
            </w:r>
            <w:r w:rsidR="008C19FB">
              <w:rPr>
                <w:noProof/>
                <w:webHidden/>
              </w:rPr>
              <w:fldChar w:fldCharType="begin"/>
            </w:r>
            <w:r w:rsidR="008C19FB">
              <w:rPr>
                <w:noProof/>
                <w:webHidden/>
              </w:rPr>
              <w:instrText xml:space="preserve"> PAGEREF _Toc366704844 \h </w:instrText>
            </w:r>
            <w:r w:rsidR="008C19FB">
              <w:rPr>
                <w:noProof/>
                <w:webHidden/>
              </w:rPr>
            </w:r>
            <w:r w:rsidR="008C19FB">
              <w:rPr>
                <w:noProof/>
                <w:webHidden/>
              </w:rPr>
              <w:fldChar w:fldCharType="separate"/>
            </w:r>
            <w:r w:rsidR="008C19FB">
              <w:rPr>
                <w:noProof/>
                <w:webHidden/>
              </w:rPr>
              <w:t>43</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5" w:history="1">
            <w:r w:rsidR="008C19FB" w:rsidRPr="00DD73E4">
              <w:rPr>
                <w:rStyle w:val="a5"/>
                <w:rFonts w:ascii="Times New Roman" w:eastAsia="Calibri" w:hAnsi="Times New Roman" w:cs="Times New Roman"/>
                <w:noProof/>
              </w:rPr>
              <w:t>Зона транспортной инфраструктуры</w:t>
            </w:r>
            <w:r w:rsidR="008C19FB">
              <w:rPr>
                <w:noProof/>
                <w:webHidden/>
              </w:rPr>
              <w:tab/>
            </w:r>
            <w:r w:rsidR="008C19FB">
              <w:rPr>
                <w:noProof/>
                <w:webHidden/>
              </w:rPr>
              <w:fldChar w:fldCharType="begin"/>
            </w:r>
            <w:r w:rsidR="008C19FB">
              <w:rPr>
                <w:noProof/>
                <w:webHidden/>
              </w:rPr>
              <w:instrText xml:space="preserve"> PAGEREF _Toc366704845 \h </w:instrText>
            </w:r>
            <w:r w:rsidR="008C19FB">
              <w:rPr>
                <w:noProof/>
                <w:webHidden/>
              </w:rPr>
            </w:r>
            <w:r w:rsidR="008C19FB">
              <w:rPr>
                <w:noProof/>
                <w:webHidden/>
              </w:rPr>
              <w:fldChar w:fldCharType="separate"/>
            </w:r>
            <w:r w:rsidR="008C19FB">
              <w:rPr>
                <w:noProof/>
                <w:webHidden/>
              </w:rPr>
              <w:t>43</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6" w:history="1">
            <w:r w:rsidR="008C19FB" w:rsidRPr="00DD73E4">
              <w:rPr>
                <w:rStyle w:val="a5"/>
                <w:rFonts w:ascii="Times New Roman" w:eastAsia="Calibri" w:hAnsi="Times New Roman" w:cs="Times New Roman"/>
                <w:noProof/>
              </w:rPr>
              <w:t>Водоснабжение</w:t>
            </w:r>
            <w:r w:rsidR="008C19FB">
              <w:rPr>
                <w:noProof/>
                <w:webHidden/>
              </w:rPr>
              <w:tab/>
            </w:r>
            <w:r w:rsidR="008C19FB">
              <w:rPr>
                <w:noProof/>
                <w:webHidden/>
              </w:rPr>
              <w:fldChar w:fldCharType="begin"/>
            </w:r>
            <w:r w:rsidR="008C19FB">
              <w:rPr>
                <w:noProof/>
                <w:webHidden/>
              </w:rPr>
              <w:instrText xml:space="preserve"> PAGEREF _Toc366704846 \h </w:instrText>
            </w:r>
            <w:r w:rsidR="008C19FB">
              <w:rPr>
                <w:noProof/>
                <w:webHidden/>
              </w:rPr>
            </w:r>
            <w:r w:rsidR="008C19FB">
              <w:rPr>
                <w:noProof/>
                <w:webHidden/>
              </w:rPr>
              <w:fldChar w:fldCharType="separate"/>
            </w:r>
            <w:r w:rsidR="008C19FB">
              <w:rPr>
                <w:noProof/>
                <w:webHidden/>
              </w:rPr>
              <w:t>47</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7" w:history="1">
            <w:r w:rsidR="008C19FB" w:rsidRPr="00DD73E4">
              <w:rPr>
                <w:rStyle w:val="a5"/>
                <w:rFonts w:ascii="Times New Roman" w:eastAsia="Calibri" w:hAnsi="Times New Roman" w:cs="Times New Roman"/>
                <w:noProof/>
              </w:rPr>
              <w:t>Канализация.</w:t>
            </w:r>
            <w:r w:rsidR="008C19FB">
              <w:rPr>
                <w:noProof/>
                <w:webHidden/>
              </w:rPr>
              <w:tab/>
            </w:r>
            <w:r w:rsidR="008C19FB">
              <w:rPr>
                <w:noProof/>
                <w:webHidden/>
              </w:rPr>
              <w:fldChar w:fldCharType="begin"/>
            </w:r>
            <w:r w:rsidR="008C19FB">
              <w:rPr>
                <w:noProof/>
                <w:webHidden/>
              </w:rPr>
              <w:instrText xml:space="preserve"> PAGEREF _Toc366704847 \h </w:instrText>
            </w:r>
            <w:r w:rsidR="008C19FB">
              <w:rPr>
                <w:noProof/>
                <w:webHidden/>
              </w:rPr>
            </w:r>
            <w:r w:rsidR="008C19FB">
              <w:rPr>
                <w:noProof/>
                <w:webHidden/>
              </w:rPr>
              <w:fldChar w:fldCharType="separate"/>
            </w:r>
            <w:r w:rsidR="008C19FB">
              <w:rPr>
                <w:noProof/>
                <w:webHidden/>
              </w:rPr>
              <w:t>48</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8" w:history="1">
            <w:r w:rsidR="008C19FB" w:rsidRPr="00DD73E4">
              <w:rPr>
                <w:rStyle w:val="a5"/>
                <w:rFonts w:ascii="Times New Roman" w:hAnsi="Times New Roman" w:cs="Times New Roman"/>
                <w:i/>
                <w:iCs/>
                <w:noProof/>
              </w:rPr>
              <w:t>Энергоснабжение</w:t>
            </w:r>
            <w:r w:rsidR="008C19FB" w:rsidRPr="00DD73E4">
              <w:rPr>
                <w:rStyle w:val="a5"/>
                <w:rFonts w:eastAsia="Calibri"/>
                <w:noProof/>
              </w:rPr>
              <w:t>.</w:t>
            </w:r>
            <w:r w:rsidR="008C19FB">
              <w:rPr>
                <w:noProof/>
                <w:webHidden/>
              </w:rPr>
              <w:tab/>
            </w:r>
            <w:r w:rsidR="008C19FB">
              <w:rPr>
                <w:noProof/>
                <w:webHidden/>
              </w:rPr>
              <w:fldChar w:fldCharType="begin"/>
            </w:r>
            <w:r w:rsidR="008C19FB">
              <w:rPr>
                <w:noProof/>
                <w:webHidden/>
              </w:rPr>
              <w:instrText xml:space="preserve"> PAGEREF _Toc366704848 \h </w:instrText>
            </w:r>
            <w:r w:rsidR="008C19FB">
              <w:rPr>
                <w:noProof/>
                <w:webHidden/>
              </w:rPr>
            </w:r>
            <w:r w:rsidR="008C19FB">
              <w:rPr>
                <w:noProof/>
                <w:webHidden/>
              </w:rPr>
              <w:fldChar w:fldCharType="separate"/>
            </w:r>
            <w:r w:rsidR="008C19FB">
              <w:rPr>
                <w:noProof/>
                <w:webHidden/>
              </w:rPr>
              <w:t>51</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49" w:history="1">
            <w:r w:rsidR="008C19FB" w:rsidRPr="00DD73E4">
              <w:rPr>
                <w:rStyle w:val="a5"/>
                <w:rFonts w:ascii="Times New Roman" w:eastAsia="Arial" w:hAnsi="Times New Roman" w:cs="Times New Roman"/>
                <w:noProof/>
                <w:shd w:val="clear" w:color="auto" w:fill="FFFFFF"/>
              </w:rPr>
              <w:t>Газоснабжение</w:t>
            </w:r>
            <w:r w:rsidR="008C19FB">
              <w:rPr>
                <w:noProof/>
                <w:webHidden/>
              </w:rPr>
              <w:tab/>
            </w:r>
            <w:r w:rsidR="008C19FB">
              <w:rPr>
                <w:noProof/>
                <w:webHidden/>
              </w:rPr>
              <w:fldChar w:fldCharType="begin"/>
            </w:r>
            <w:r w:rsidR="008C19FB">
              <w:rPr>
                <w:noProof/>
                <w:webHidden/>
              </w:rPr>
              <w:instrText xml:space="preserve"> PAGEREF _Toc366704849 \h </w:instrText>
            </w:r>
            <w:r w:rsidR="008C19FB">
              <w:rPr>
                <w:noProof/>
                <w:webHidden/>
              </w:rPr>
            </w:r>
            <w:r w:rsidR="008C19FB">
              <w:rPr>
                <w:noProof/>
                <w:webHidden/>
              </w:rPr>
              <w:fldChar w:fldCharType="separate"/>
            </w:r>
            <w:r w:rsidR="008C19FB">
              <w:rPr>
                <w:noProof/>
                <w:webHidden/>
              </w:rPr>
              <w:t>53</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0" w:history="1">
            <w:r w:rsidR="008C19FB" w:rsidRPr="00DD73E4">
              <w:rPr>
                <w:rStyle w:val="a5"/>
                <w:rFonts w:ascii="Times New Roman" w:hAnsi="Times New Roman" w:cs="Times New Roman"/>
                <w:noProof/>
                <w:shd w:val="clear" w:color="auto" w:fill="FFFFFF"/>
              </w:rPr>
              <w:t>Теплоснабжение</w:t>
            </w:r>
            <w:r w:rsidR="008C19FB">
              <w:rPr>
                <w:noProof/>
                <w:webHidden/>
              </w:rPr>
              <w:tab/>
            </w:r>
            <w:r w:rsidR="008C19FB">
              <w:rPr>
                <w:noProof/>
                <w:webHidden/>
              </w:rPr>
              <w:fldChar w:fldCharType="begin"/>
            </w:r>
            <w:r w:rsidR="008C19FB">
              <w:rPr>
                <w:noProof/>
                <w:webHidden/>
              </w:rPr>
              <w:instrText xml:space="preserve"> PAGEREF _Toc366704850 \h </w:instrText>
            </w:r>
            <w:r w:rsidR="008C19FB">
              <w:rPr>
                <w:noProof/>
                <w:webHidden/>
              </w:rPr>
            </w:r>
            <w:r w:rsidR="008C19FB">
              <w:rPr>
                <w:noProof/>
                <w:webHidden/>
              </w:rPr>
              <w:fldChar w:fldCharType="separate"/>
            </w:r>
            <w:r w:rsidR="008C19FB">
              <w:rPr>
                <w:noProof/>
                <w:webHidden/>
              </w:rPr>
              <w:t>55</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1" w:history="1">
            <w:r w:rsidR="008C19FB" w:rsidRPr="00DD73E4">
              <w:rPr>
                <w:rStyle w:val="a5"/>
                <w:rFonts w:ascii="Times New Roman" w:eastAsia="Times New Roman" w:hAnsi="Times New Roman" w:cs="Times New Roman"/>
                <w:noProof/>
              </w:rPr>
              <w:t>5. МЕРОПРИЯТИЯ  ПО ИНЖЕНЕРНОЙ ЗАЩИТЕ И ПОДГОТОВКЕ ТЕРРИТОРИИ</w:t>
            </w:r>
            <w:r w:rsidR="008C19FB">
              <w:rPr>
                <w:noProof/>
                <w:webHidden/>
              </w:rPr>
              <w:tab/>
            </w:r>
            <w:r w:rsidR="008C19FB">
              <w:rPr>
                <w:noProof/>
                <w:webHidden/>
              </w:rPr>
              <w:fldChar w:fldCharType="begin"/>
            </w:r>
            <w:r w:rsidR="008C19FB">
              <w:rPr>
                <w:noProof/>
                <w:webHidden/>
              </w:rPr>
              <w:instrText xml:space="preserve"> PAGEREF _Toc366704851 \h </w:instrText>
            </w:r>
            <w:r w:rsidR="008C19FB">
              <w:rPr>
                <w:noProof/>
                <w:webHidden/>
              </w:rPr>
            </w:r>
            <w:r w:rsidR="008C19FB">
              <w:rPr>
                <w:noProof/>
                <w:webHidden/>
              </w:rPr>
              <w:fldChar w:fldCharType="separate"/>
            </w:r>
            <w:r w:rsidR="008C19FB">
              <w:rPr>
                <w:noProof/>
                <w:webHidden/>
              </w:rPr>
              <w:t>57</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2" w:history="1">
            <w:r w:rsidR="008C19FB" w:rsidRPr="00DD73E4">
              <w:rPr>
                <w:rStyle w:val="a5"/>
                <w:rFonts w:ascii="Times New Roman" w:hAnsi="Times New Roman" w:cs="Times New Roman"/>
                <w:noProof/>
              </w:rPr>
              <w:t>6. АРХИТЕКТУРНО-ПЛАНИРОВОЧНАЯ ОРГАНИЗАЦИЯ ТЕРРИТОРИИ .</w:t>
            </w:r>
            <w:r w:rsidR="008C19FB">
              <w:rPr>
                <w:noProof/>
                <w:webHidden/>
              </w:rPr>
              <w:tab/>
            </w:r>
            <w:r w:rsidR="008C19FB">
              <w:rPr>
                <w:noProof/>
                <w:webHidden/>
              </w:rPr>
              <w:fldChar w:fldCharType="begin"/>
            </w:r>
            <w:r w:rsidR="008C19FB">
              <w:rPr>
                <w:noProof/>
                <w:webHidden/>
              </w:rPr>
              <w:instrText xml:space="preserve"> PAGEREF _Toc366704852 \h </w:instrText>
            </w:r>
            <w:r w:rsidR="008C19FB">
              <w:rPr>
                <w:noProof/>
                <w:webHidden/>
              </w:rPr>
            </w:r>
            <w:r w:rsidR="008C19FB">
              <w:rPr>
                <w:noProof/>
                <w:webHidden/>
              </w:rPr>
              <w:fldChar w:fldCharType="separate"/>
            </w:r>
            <w:r w:rsidR="008C19FB">
              <w:rPr>
                <w:noProof/>
                <w:webHidden/>
              </w:rPr>
              <w:t>59</w:t>
            </w:r>
            <w:r w:rsidR="008C19FB">
              <w:rPr>
                <w:noProof/>
                <w:webHidden/>
              </w:rPr>
              <w:fldChar w:fldCharType="end"/>
            </w:r>
          </w:hyperlink>
        </w:p>
        <w:p w:rsidR="008C19FB" w:rsidRDefault="00401F7E">
          <w:pPr>
            <w:pStyle w:val="21"/>
            <w:tabs>
              <w:tab w:val="right" w:leader="dot" w:pos="9344"/>
            </w:tabs>
            <w:rPr>
              <w:rFonts w:eastAsiaTheme="minorEastAsia"/>
              <w:noProof/>
              <w:lang w:eastAsia="ru-RU"/>
            </w:rPr>
          </w:pPr>
          <w:hyperlink w:anchor="_Toc366704853" w:history="1">
            <w:r w:rsidR="008C19FB" w:rsidRPr="00DD73E4">
              <w:rPr>
                <w:rStyle w:val="a5"/>
                <w:rFonts w:ascii="Times New Roman" w:hAnsi="Times New Roman" w:cs="Times New Roman"/>
                <w:noProof/>
              </w:rPr>
              <w:t>7.АНАЛИЗ НАЛИЧИЯ ЗЕМЕЛЬ РАЗЛИЧНЫХ КАТЕГОРИЙ И ОБОСНОВАНИЕ ИХ ПЕРЕВОДА В ЗЕМЛИ НАСЕЛЕННЫХ ПУНКТОВ.</w:t>
            </w:r>
            <w:r w:rsidR="008C19FB">
              <w:rPr>
                <w:noProof/>
                <w:webHidden/>
              </w:rPr>
              <w:tab/>
            </w:r>
            <w:r w:rsidR="008C19FB">
              <w:rPr>
                <w:noProof/>
                <w:webHidden/>
              </w:rPr>
              <w:fldChar w:fldCharType="begin"/>
            </w:r>
            <w:r w:rsidR="008C19FB">
              <w:rPr>
                <w:noProof/>
                <w:webHidden/>
              </w:rPr>
              <w:instrText xml:space="preserve"> PAGEREF _Toc366704853 \h </w:instrText>
            </w:r>
            <w:r w:rsidR="008C19FB">
              <w:rPr>
                <w:noProof/>
                <w:webHidden/>
              </w:rPr>
            </w:r>
            <w:r w:rsidR="008C19FB">
              <w:rPr>
                <w:noProof/>
                <w:webHidden/>
              </w:rPr>
              <w:fldChar w:fldCharType="separate"/>
            </w:r>
            <w:r w:rsidR="008C19FB">
              <w:rPr>
                <w:noProof/>
                <w:webHidden/>
              </w:rPr>
              <w:t>59</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4" w:history="1">
            <w:r w:rsidR="008C19FB" w:rsidRPr="00DD73E4">
              <w:rPr>
                <w:rStyle w:val="a5"/>
                <w:rFonts w:ascii="Times New Roman" w:hAnsi="Times New Roman" w:cs="Times New Roman"/>
                <w:noProof/>
              </w:rPr>
              <w:t>8. ОХРАНА ОКРУЖАЮЩЕЙ СРЕДЫ.</w:t>
            </w:r>
            <w:r w:rsidR="008C19FB">
              <w:rPr>
                <w:noProof/>
                <w:webHidden/>
              </w:rPr>
              <w:tab/>
            </w:r>
            <w:r w:rsidR="008C19FB">
              <w:rPr>
                <w:noProof/>
                <w:webHidden/>
              </w:rPr>
              <w:fldChar w:fldCharType="begin"/>
            </w:r>
            <w:r w:rsidR="008C19FB">
              <w:rPr>
                <w:noProof/>
                <w:webHidden/>
              </w:rPr>
              <w:instrText xml:space="preserve"> PAGEREF _Toc366704854 \h </w:instrText>
            </w:r>
            <w:r w:rsidR="008C19FB">
              <w:rPr>
                <w:noProof/>
                <w:webHidden/>
              </w:rPr>
            </w:r>
            <w:r w:rsidR="008C19FB">
              <w:rPr>
                <w:noProof/>
                <w:webHidden/>
              </w:rPr>
              <w:fldChar w:fldCharType="separate"/>
            </w:r>
            <w:r w:rsidR="008C19FB">
              <w:rPr>
                <w:noProof/>
                <w:webHidden/>
              </w:rPr>
              <w:t>60</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5" w:history="1">
            <w:r w:rsidR="008C19FB" w:rsidRPr="00DD73E4">
              <w:rPr>
                <w:rStyle w:val="a5"/>
                <w:rFonts w:ascii="Times New Roman" w:hAnsi="Times New Roman" w:cs="Times New Roman"/>
                <w:noProof/>
              </w:rPr>
              <w:t>8.1. Охрана атмосферного воздуха</w:t>
            </w:r>
            <w:r w:rsidR="008C19FB">
              <w:rPr>
                <w:noProof/>
                <w:webHidden/>
              </w:rPr>
              <w:tab/>
            </w:r>
            <w:r w:rsidR="008C19FB">
              <w:rPr>
                <w:noProof/>
                <w:webHidden/>
              </w:rPr>
              <w:fldChar w:fldCharType="begin"/>
            </w:r>
            <w:r w:rsidR="008C19FB">
              <w:rPr>
                <w:noProof/>
                <w:webHidden/>
              </w:rPr>
              <w:instrText xml:space="preserve"> PAGEREF _Toc366704855 \h </w:instrText>
            </w:r>
            <w:r w:rsidR="008C19FB">
              <w:rPr>
                <w:noProof/>
                <w:webHidden/>
              </w:rPr>
            </w:r>
            <w:r w:rsidR="008C19FB">
              <w:rPr>
                <w:noProof/>
                <w:webHidden/>
              </w:rPr>
              <w:fldChar w:fldCharType="separate"/>
            </w:r>
            <w:r w:rsidR="008C19FB">
              <w:rPr>
                <w:noProof/>
                <w:webHidden/>
              </w:rPr>
              <w:t>61</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6" w:history="1">
            <w:r w:rsidR="008C19FB" w:rsidRPr="00DD73E4">
              <w:rPr>
                <w:rStyle w:val="a5"/>
                <w:rFonts w:ascii="Times New Roman" w:eastAsia="Calibri" w:hAnsi="Times New Roman" w:cs="Times New Roman"/>
                <w:noProof/>
              </w:rPr>
              <w:t>8.2. Санитарно-защитные зоны</w:t>
            </w:r>
            <w:r w:rsidR="008C19FB">
              <w:rPr>
                <w:noProof/>
                <w:webHidden/>
              </w:rPr>
              <w:tab/>
            </w:r>
            <w:r w:rsidR="008C19FB">
              <w:rPr>
                <w:noProof/>
                <w:webHidden/>
              </w:rPr>
              <w:fldChar w:fldCharType="begin"/>
            </w:r>
            <w:r w:rsidR="008C19FB">
              <w:rPr>
                <w:noProof/>
                <w:webHidden/>
              </w:rPr>
              <w:instrText xml:space="preserve"> PAGEREF _Toc366704856 \h </w:instrText>
            </w:r>
            <w:r w:rsidR="008C19FB">
              <w:rPr>
                <w:noProof/>
                <w:webHidden/>
              </w:rPr>
            </w:r>
            <w:r w:rsidR="008C19FB">
              <w:rPr>
                <w:noProof/>
                <w:webHidden/>
              </w:rPr>
              <w:fldChar w:fldCharType="separate"/>
            </w:r>
            <w:r w:rsidR="008C19FB">
              <w:rPr>
                <w:noProof/>
                <w:webHidden/>
              </w:rPr>
              <w:t>63</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7" w:history="1">
            <w:r w:rsidR="008C19FB" w:rsidRPr="00DD73E4">
              <w:rPr>
                <w:rStyle w:val="a5"/>
                <w:rFonts w:ascii="Times New Roman" w:eastAsia="Calibri" w:hAnsi="Times New Roman" w:cs="Times New Roman"/>
                <w:noProof/>
              </w:rPr>
              <w:t>8.3. Мероприятия по охране поверхностных и подземных вод</w:t>
            </w:r>
            <w:r w:rsidR="008C19FB">
              <w:rPr>
                <w:noProof/>
                <w:webHidden/>
              </w:rPr>
              <w:tab/>
            </w:r>
            <w:r w:rsidR="008C19FB">
              <w:rPr>
                <w:noProof/>
                <w:webHidden/>
              </w:rPr>
              <w:fldChar w:fldCharType="begin"/>
            </w:r>
            <w:r w:rsidR="008C19FB">
              <w:rPr>
                <w:noProof/>
                <w:webHidden/>
              </w:rPr>
              <w:instrText xml:space="preserve"> PAGEREF _Toc366704857 \h </w:instrText>
            </w:r>
            <w:r w:rsidR="008C19FB">
              <w:rPr>
                <w:noProof/>
                <w:webHidden/>
              </w:rPr>
            </w:r>
            <w:r w:rsidR="008C19FB">
              <w:rPr>
                <w:noProof/>
                <w:webHidden/>
              </w:rPr>
              <w:fldChar w:fldCharType="separate"/>
            </w:r>
            <w:r w:rsidR="008C19FB">
              <w:rPr>
                <w:noProof/>
                <w:webHidden/>
              </w:rPr>
              <w:t>64</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8" w:history="1">
            <w:r w:rsidR="008C19FB" w:rsidRPr="00DD73E4">
              <w:rPr>
                <w:rStyle w:val="a5"/>
                <w:rFonts w:ascii="Times New Roman" w:eastAsia="Calibri" w:hAnsi="Times New Roman" w:cs="Times New Roman"/>
                <w:noProof/>
              </w:rPr>
              <w:t>8.4. Охрана почвенного покрова</w:t>
            </w:r>
            <w:r w:rsidR="008C19FB">
              <w:rPr>
                <w:noProof/>
                <w:webHidden/>
              </w:rPr>
              <w:tab/>
            </w:r>
            <w:r w:rsidR="008C19FB">
              <w:rPr>
                <w:noProof/>
                <w:webHidden/>
              </w:rPr>
              <w:fldChar w:fldCharType="begin"/>
            </w:r>
            <w:r w:rsidR="008C19FB">
              <w:rPr>
                <w:noProof/>
                <w:webHidden/>
              </w:rPr>
              <w:instrText xml:space="preserve"> PAGEREF _Toc366704858 \h </w:instrText>
            </w:r>
            <w:r w:rsidR="008C19FB">
              <w:rPr>
                <w:noProof/>
                <w:webHidden/>
              </w:rPr>
            </w:r>
            <w:r w:rsidR="008C19FB">
              <w:rPr>
                <w:noProof/>
                <w:webHidden/>
              </w:rPr>
              <w:fldChar w:fldCharType="separate"/>
            </w:r>
            <w:r w:rsidR="008C19FB">
              <w:rPr>
                <w:noProof/>
                <w:webHidden/>
              </w:rPr>
              <w:t>66</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59" w:history="1">
            <w:r w:rsidR="008C19FB" w:rsidRPr="00DD73E4">
              <w:rPr>
                <w:rStyle w:val="a5"/>
                <w:rFonts w:ascii="Times New Roman" w:eastAsia="Calibri" w:hAnsi="Times New Roman" w:cs="Times New Roman"/>
                <w:noProof/>
              </w:rPr>
              <w:t>8.5. Санитарная очистка территории</w:t>
            </w:r>
            <w:r w:rsidR="008C19FB">
              <w:rPr>
                <w:noProof/>
                <w:webHidden/>
              </w:rPr>
              <w:tab/>
            </w:r>
            <w:r w:rsidR="008C19FB">
              <w:rPr>
                <w:noProof/>
                <w:webHidden/>
              </w:rPr>
              <w:fldChar w:fldCharType="begin"/>
            </w:r>
            <w:r w:rsidR="008C19FB">
              <w:rPr>
                <w:noProof/>
                <w:webHidden/>
              </w:rPr>
              <w:instrText xml:space="preserve"> PAGEREF _Toc366704859 \h </w:instrText>
            </w:r>
            <w:r w:rsidR="008C19FB">
              <w:rPr>
                <w:noProof/>
                <w:webHidden/>
              </w:rPr>
            </w:r>
            <w:r w:rsidR="008C19FB">
              <w:rPr>
                <w:noProof/>
                <w:webHidden/>
              </w:rPr>
              <w:fldChar w:fldCharType="separate"/>
            </w:r>
            <w:r w:rsidR="008C19FB">
              <w:rPr>
                <w:noProof/>
                <w:webHidden/>
              </w:rPr>
              <w:t>67</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60" w:history="1">
            <w:r w:rsidR="008C19FB" w:rsidRPr="00DD73E4">
              <w:rPr>
                <w:rStyle w:val="a5"/>
                <w:rFonts w:ascii="Times New Roman" w:hAnsi="Times New Roman" w:cs="Times New Roman"/>
                <w:noProof/>
              </w:rPr>
              <w:t>9.ПЕРЕЧЕНЬ ОСНОВНЫХ ФАКТОРОВ РИСКА ВОЗНИКНОВЕНИЯ ЧРЕЗВЫЧАЙНЫХ СИТУАЦИЙ ТЕХНОГЕННОГО ХАРАКТЕРА</w:t>
            </w:r>
            <w:r w:rsidR="008C19FB">
              <w:rPr>
                <w:noProof/>
                <w:webHidden/>
              </w:rPr>
              <w:tab/>
            </w:r>
            <w:r w:rsidR="008C19FB">
              <w:rPr>
                <w:noProof/>
                <w:webHidden/>
              </w:rPr>
              <w:fldChar w:fldCharType="begin"/>
            </w:r>
            <w:r w:rsidR="008C19FB">
              <w:rPr>
                <w:noProof/>
                <w:webHidden/>
              </w:rPr>
              <w:instrText xml:space="preserve"> PAGEREF _Toc366704860 \h </w:instrText>
            </w:r>
            <w:r w:rsidR="008C19FB">
              <w:rPr>
                <w:noProof/>
                <w:webHidden/>
              </w:rPr>
            </w:r>
            <w:r w:rsidR="008C19FB">
              <w:rPr>
                <w:noProof/>
                <w:webHidden/>
              </w:rPr>
              <w:fldChar w:fldCharType="separate"/>
            </w:r>
            <w:r w:rsidR="008C19FB">
              <w:rPr>
                <w:noProof/>
                <w:webHidden/>
              </w:rPr>
              <w:t>71</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61" w:history="1">
            <w:r w:rsidR="008C19FB" w:rsidRPr="00DD73E4">
              <w:rPr>
                <w:rStyle w:val="a5"/>
                <w:rFonts w:eastAsia="Times New Roman"/>
                <w:noProof/>
                <w:lang w:eastAsia="ru-RU"/>
              </w:rPr>
              <w:t>9.1 Перечень основных факторов риска возникновения чрезвычайных ситуаций природного характера</w:t>
            </w:r>
            <w:r w:rsidR="008C19FB">
              <w:rPr>
                <w:noProof/>
                <w:webHidden/>
              </w:rPr>
              <w:tab/>
            </w:r>
            <w:r w:rsidR="008C19FB">
              <w:rPr>
                <w:noProof/>
                <w:webHidden/>
              </w:rPr>
              <w:fldChar w:fldCharType="begin"/>
            </w:r>
            <w:r w:rsidR="008C19FB">
              <w:rPr>
                <w:noProof/>
                <w:webHidden/>
              </w:rPr>
              <w:instrText xml:space="preserve"> PAGEREF _Toc366704861 \h </w:instrText>
            </w:r>
            <w:r w:rsidR="008C19FB">
              <w:rPr>
                <w:noProof/>
                <w:webHidden/>
              </w:rPr>
            </w:r>
            <w:r w:rsidR="008C19FB">
              <w:rPr>
                <w:noProof/>
                <w:webHidden/>
              </w:rPr>
              <w:fldChar w:fldCharType="separate"/>
            </w:r>
            <w:r w:rsidR="008C19FB">
              <w:rPr>
                <w:noProof/>
                <w:webHidden/>
              </w:rPr>
              <w:t>72</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62" w:history="1">
            <w:r w:rsidR="008C19FB" w:rsidRPr="00DD73E4">
              <w:rPr>
                <w:rStyle w:val="a5"/>
                <w:rFonts w:eastAsia="Times New Roman"/>
                <w:noProof/>
                <w:lang w:eastAsia="ru-RU"/>
              </w:rPr>
              <w:t>9.2 Перечень потенциально опасных объектов (ПОО), аварии на которых могут стать причиной возникновении ЧС техногенного характера.</w:t>
            </w:r>
            <w:r w:rsidR="008C19FB">
              <w:rPr>
                <w:noProof/>
                <w:webHidden/>
              </w:rPr>
              <w:tab/>
            </w:r>
            <w:r w:rsidR="008C19FB">
              <w:rPr>
                <w:noProof/>
                <w:webHidden/>
              </w:rPr>
              <w:fldChar w:fldCharType="begin"/>
            </w:r>
            <w:r w:rsidR="008C19FB">
              <w:rPr>
                <w:noProof/>
                <w:webHidden/>
              </w:rPr>
              <w:instrText xml:space="preserve"> PAGEREF _Toc366704862 \h </w:instrText>
            </w:r>
            <w:r w:rsidR="008C19FB">
              <w:rPr>
                <w:noProof/>
                <w:webHidden/>
              </w:rPr>
            </w:r>
            <w:r w:rsidR="008C19FB">
              <w:rPr>
                <w:noProof/>
                <w:webHidden/>
              </w:rPr>
              <w:fldChar w:fldCharType="separate"/>
            </w:r>
            <w:r w:rsidR="008C19FB">
              <w:rPr>
                <w:noProof/>
                <w:webHidden/>
              </w:rPr>
              <w:t>75</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63" w:history="1">
            <w:r w:rsidR="008C19FB" w:rsidRPr="00DD73E4">
              <w:rPr>
                <w:rStyle w:val="a5"/>
                <w:rFonts w:eastAsia="Times New Roman"/>
                <w:noProof/>
                <w:lang w:eastAsia="ru-RU"/>
              </w:rPr>
              <w:t>10 ПЕРЕЧЕНЬ МЕРОПРИЯТИЙ ПО ОБЕСПЕЧЕНИЮ ПОЖАРНОЙ БЕЗОПАСНОСТИ</w:t>
            </w:r>
            <w:r w:rsidR="008C19FB">
              <w:rPr>
                <w:noProof/>
                <w:webHidden/>
              </w:rPr>
              <w:tab/>
            </w:r>
            <w:r w:rsidR="008C19FB">
              <w:rPr>
                <w:noProof/>
                <w:webHidden/>
              </w:rPr>
              <w:fldChar w:fldCharType="begin"/>
            </w:r>
            <w:r w:rsidR="008C19FB">
              <w:rPr>
                <w:noProof/>
                <w:webHidden/>
              </w:rPr>
              <w:instrText xml:space="preserve"> PAGEREF _Toc366704863 \h </w:instrText>
            </w:r>
            <w:r w:rsidR="008C19FB">
              <w:rPr>
                <w:noProof/>
                <w:webHidden/>
              </w:rPr>
            </w:r>
            <w:r w:rsidR="008C19FB">
              <w:rPr>
                <w:noProof/>
                <w:webHidden/>
              </w:rPr>
              <w:fldChar w:fldCharType="separate"/>
            </w:r>
            <w:r w:rsidR="008C19FB">
              <w:rPr>
                <w:noProof/>
                <w:webHidden/>
              </w:rPr>
              <w:t>76</w:t>
            </w:r>
            <w:r w:rsidR="008C19FB">
              <w:rPr>
                <w:noProof/>
                <w:webHidden/>
              </w:rPr>
              <w:fldChar w:fldCharType="end"/>
            </w:r>
          </w:hyperlink>
        </w:p>
        <w:p w:rsidR="008C19FB" w:rsidRDefault="00401F7E">
          <w:pPr>
            <w:pStyle w:val="31"/>
            <w:tabs>
              <w:tab w:val="right" w:leader="dot" w:pos="9344"/>
            </w:tabs>
            <w:rPr>
              <w:rFonts w:eastAsiaTheme="minorEastAsia"/>
              <w:noProof/>
              <w:lang w:eastAsia="ru-RU"/>
            </w:rPr>
          </w:pPr>
          <w:hyperlink w:anchor="_Toc366704864" w:history="1">
            <w:r w:rsidR="008C19FB" w:rsidRPr="00DD73E4">
              <w:rPr>
                <w:rStyle w:val="a5"/>
                <w:noProof/>
              </w:rPr>
              <w:t>10.  ПРИЛОЖЕНИЕ</w:t>
            </w:r>
            <w:r w:rsidR="008C19FB">
              <w:rPr>
                <w:noProof/>
                <w:webHidden/>
              </w:rPr>
              <w:tab/>
            </w:r>
            <w:r w:rsidR="008C19FB">
              <w:rPr>
                <w:noProof/>
                <w:webHidden/>
              </w:rPr>
              <w:fldChar w:fldCharType="begin"/>
            </w:r>
            <w:r w:rsidR="008C19FB">
              <w:rPr>
                <w:noProof/>
                <w:webHidden/>
              </w:rPr>
              <w:instrText xml:space="preserve"> PAGEREF _Toc366704864 \h </w:instrText>
            </w:r>
            <w:r w:rsidR="008C19FB">
              <w:rPr>
                <w:noProof/>
                <w:webHidden/>
              </w:rPr>
            </w:r>
            <w:r w:rsidR="008C19FB">
              <w:rPr>
                <w:noProof/>
                <w:webHidden/>
              </w:rPr>
              <w:fldChar w:fldCharType="separate"/>
            </w:r>
            <w:r w:rsidR="008C19FB">
              <w:rPr>
                <w:noProof/>
                <w:webHidden/>
              </w:rPr>
              <w:t>82</w:t>
            </w:r>
            <w:r w:rsidR="008C19FB">
              <w:rPr>
                <w:noProof/>
                <w:webHidden/>
              </w:rPr>
              <w:fldChar w:fldCharType="end"/>
            </w:r>
          </w:hyperlink>
        </w:p>
        <w:p w:rsidR="00475370" w:rsidRPr="00870AA6" w:rsidRDefault="007A009B" w:rsidP="00A95D32">
          <w:pPr>
            <w:spacing w:line="276" w:lineRule="auto"/>
            <w:rPr>
              <w:sz w:val="28"/>
              <w:szCs w:val="28"/>
              <w:highlight w:val="lightGray"/>
            </w:rPr>
          </w:pPr>
          <w:r w:rsidRPr="00870AA6">
            <w:rPr>
              <w:sz w:val="28"/>
              <w:szCs w:val="28"/>
              <w:highlight w:val="lightGray"/>
            </w:rPr>
            <w:fldChar w:fldCharType="end"/>
          </w:r>
        </w:p>
      </w:sdtContent>
    </w:sdt>
    <w:p w:rsidR="004F1068" w:rsidRPr="00870AA6" w:rsidRDefault="004F1068" w:rsidP="00A95D32">
      <w:pPr>
        <w:spacing w:line="276" w:lineRule="auto"/>
        <w:rPr>
          <w:sz w:val="28"/>
          <w:szCs w:val="28"/>
          <w:highlight w:val="lightGray"/>
        </w:rPr>
      </w:pPr>
    </w:p>
    <w:p w:rsidR="00195CA9" w:rsidRPr="00870AA6" w:rsidRDefault="00195CA9" w:rsidP="00A95D32">
      <w:pPr>
        <w:spacing w:line="276" w:lineRule="auto"/>
        <w:rPr>
          <w:sz w:val="28"/>
          <w:szCs w:val="28"/>
          <w:highlight w:val="lightGray"/>
        </w:rPr>
      </w:pPr>
    </w:p>
    <w:p w:rsidR="00195CA9" w:rsidRPr="00870AA6" w:rsidRDefault="00195CA9" w:rsidP="00A95D32">
      <w:pPr>
        <w:spacing w:line="276" w:lineRule="auto"/>
        <w:rPr>
          <w:sz w:val="28"/>
          <w:szCs w:val="28"/>
          <w:highlight w:val="lightGray"/>
        </w:rPr>
      </w:pPr>
    </w:p>
    <w:p w:rsidR="008239D7" w:rsidRPr="00870AA6" w:rsidRDefault="008239D7" w:rsidP="00A95D32">
      <w:pPr>
        <w:widowControl/>
        <w:suppressAutoHyphens w:val="0"/>
        <w:spacing w:after="200" w:line="276" w:lineRule="auto"/>
        <w:rPr>
          <w:sz w:val="28"/>
          <w:szCs w:val="28"/>
          <w:highlight w:val="lightGray"/>
        </w:rPr>
      </w:pPr>
      <w:r w:rsidRPr="00870AA6">
        <w:rPr>
          <w:sz w:val="28"/>
          <w:szCs w:val="28"/>
          <w:highlight w:val="lightGray"/>
        </w:rPr>
        <w:br w:type="page"/>
      </w:r>
    </w:p>
    <w:p w:rsidR="00475370" w:rsidRPr="00870AA6" w:rsidRDefault="00475370" w:rsidP="00A95D32">
      <w:pPr>
        <w:spacing w:line="276" w:lineRule="auto"/>
        <w:rPr>
          <w:sz w:val="28"/>
          <w:szCs w:val="28"/>
          <w:highlight w:val="lightGray"/>
        </w:rPr>
      </w:pPr>
    </w:p>
    <w:p w:rsidR="00D0179E" w:rsidRPr="00963E94" w:rsidRDefault="006C5A72" w:rsidP="00A95D32">
      <w:pPr>
        <w:pStyle w:val="3"/>
        <w:spacing w:line="276" w:lineRule="auto"/>
        <w:rPr>
          <w:rFonts w:ascii="Times New Roman" w:hAnsi="Times New Roman" w:cs="Times New Roman"/>
          <w:sz w:val="28"/>
          <w:szCs w:val="28"/>
        </w:rPr>
      </w:pPr>
      <w:bookmarkStart w:id="1" w:name="_Toc359145235"/>
      <w:bookmarkStart w:id="2" w:name="_Toc366704833"/>
      <w:r w:rsidRPr="00963E94">
        <w:rPr>
          <w:rFonts w:ascii="Times New Roman" w:hAnsi="Times New Roman" w:cs="Times New Roman"/>
          <w:sz w:val="28"/>
          <w:szCs w:val="28"/>
        </w:rPr>
        <w:t>2.</w:t>
      </w:r>
      <w:r w:rsidR="00D0179E" w:rsidRPr="00963E94">
        <w:rPr>
          <w:rFonts w:ascii="Times New Roman" w:hAnsi="Times New Roman" w:cs="Times New Roman"/>
          <w:sz w:val="28"/>
          <w:szCs w:val="28"/>
        </w:rPr>
        <w:t>ВВЕДЕНИЕ</w:t>
      </w:r>
      <w:bookmarkEnd w:id="1"/>
      <w:bookmarkEnd w:id="2"/>
    </w:p>
    <w:p w:rsidR="00D0179E" w:rsidRPr="00963E94" w:rsidRDefault="00D0179E" w:rsidP="00A95D32">
      <w:pPr>
        <w:spacing w:line="276" w:lineRule="auto"/>
        <w:ind w:firstLine="720"/>
        <w:jc w:val="both"/>
        <w:rPr>
          <w:rFonts w:eastAsia="Times New Roman"/>
          <w:iCs/>
          <w:sz w:val="28"/>
          <w:szCs w:val="28"/>
        </w:rPr>
      </w:pPr>
    </w:p>
    <w:p w:rsidR="00D0179E" w:rsidRPr="00963E94" w:rsidRDefault="00D0179E" w:rsidP="001C00B3">
      <w:pPr>
        <w:spacing w:line="276" w:lineRule="auto"/>
        <w:ind w:firstLine="709"/>
        <w:jc w:val="both"/>
        <w:rPr>
          <w:rFonts w:eastAsia="Times New Roman"/>
          <w:iCs/>
          <w:sz w:val="28"/>
          <w:szCs w:val="28"/>
        </w:rPr>
      </w:pPr>
      <w:proofErr w:type="gramStart"/>
      <w:r w:rsidRPr="00963E94">
        <w:rPr>
          <w:rFonts w:eastAsia="Times New Roman"/>
          <w:iCs/>
          <w:sz w:val="28"/>
          <w:szCs w:val="28"/>
        </w:rPr>
        <w:t xml:space="preserve">Проект Генерального плана Муниципального </w:t>
      </w:r>
      <w:r w:rsidR="008057F9" w:rsidRPr="00963E94">
        <w:rPr>
          <w:rFonts w:eastAsia="Times New Roman"/>
          <w:iCs/>
          <w:sz w:val="28"/>
          <w:szCs w:val="28"/>
        </w:rPr>
        <w:t xml:space="preserve">образования </w:t>
      </w:r>
      <w:proofErr w:type="spellStart"/>
      <w:r w:rsidR="00963E94" w:rsidRPr="00963E94">
        <w:rPr>
          <w:rFonts w:eastAsia="Times New Roman"/>
          <w:iCs/>
          <w:sz w:val="28"/>
          <w:szCs w:val="28"/>
        </w:rPr>
        <w:t>Яфаровский</w:t>
      </w:r>
      <w:proofErr w:type="spellEnd"/>
      <w:r w:rsidR="00963E94" w:rsidRPr="00963E94">
        <w:rPr>
          <w:rFonts w:eastAsia="Times New Roman"/>
          <w:iCs/>
          <w:sz w:val="28"/>
          <w:szCs w:val="28"/>
        </w:rPr>
        <w:t xml:space="preserve"> </w:t>
      </w:r>
      <w:r w:rsidR="00755969" w:rsidRPr="00963E94">
        <w:rPr>
          <w:rFonts w:eastAsia="Times New Roman"/>
          <w:iCs/>
          <w:sz w:val="28"/>
          <w:szCs w:val="28"/>
        </w:rPr>
        <w:t xml:space="preserve"> сельсовет </w:t>
      </w:r>
      <w:r w:rsidRPr="00963E94">
        <w:rPr>
          <w:rFonts w:eastAsia="Times New Roman"/>
          <w:iCs/>
          <w:sz w:val="28"/>
          <w:szCs w:val="28"/>
        </w:rPr>
        <w:t xml:space="preserve">разработан </w:t>
      </w:r>
      <w:r w:rsidR="001C00B3">
        <w:rPr>
          <w:rFonts w:eastAsia="Times New Roman"/>
          <w:iCs/>
          <w:sz w:val="28"/>
          <w:szCs w:val="28"/>
        </w:rPr>
        <w:t>согласно Постановлению</w:t>
      </w:r>
      <w:r w:rsidR="001C00B3" w:rsidRPr="001C00B3">
        <w:rPr>
          <w:rFonts w:eastAsia="Times New Roman"/>
          <w:iCs/>
          <w:sz w:val="28"/>
          <w:szCs w:val="28"/>
        </w:rPr>
        <w:t xml:space="preserve"> </w:t>
      </w:r>
      <w:r w:rsidR="001C00B3" w:rsidRPr="001C00B3">
        <w:rPr>
          <w:sz w:val="28"/>
          <w:szCs w:val="28"/>
        </w:rPr>
        <w:t>№ 38-п</w:t>
      </w:r>
      <w:r w:rsidR="001C00B3" w:rsidRPr="001C00B3">
        <w:rPr>
          <w:rFonts w:eastAsia="Times New Roman"/>
          <w:iCs/>
          <w:sz w:val="28"/>
          <w:szCs w:val="28"/>
        </w:rPr>
        <w:t xml:space="preserve"> </w:t>
      </w:r>
      <w:r w:rsidR="001C00B3">
        <w:rPr>
          <w:rFonts w:eastAsia="Times New Roman"/>
          <w:iCs/>
          <w:sz w:val="28"/>
          <w:szCs w:val="28"/>
        </w:rPr>
        <w:t xml:space="preserve">от </w:t>
      </w:r>
      <w:r w:rsidR="001C00B3">
        <w:rPr>
          <w:sz w:val="28"/>
          <w:szCs w:val="28"/>
          <w:u w:val="single"/>
        </w:rPr>
        <w:t>22</w:t>
      </w:r>
      <w:r w:rsidR="001C00B3" w:rsidRPr="00DC4E0C">
        <w:rPr>
          <w:sz w:val="28"/>
          <w:szCs w:val="28"/>
          <w:u w:val="single"/>
        </w:rPr>
        <w:t>.</w:t>
      </w:r>
      <w:r w:rsidR="001C00B3">
        <w:rPr>
          <w:sz w:val="28"/>
          <w:szCs w:val="28"/>
          <w:u w:val="single"/>
        </w:rPr>
        <w:t>01</w:t>
      </w:r>
      <w:r w:rsidR="001C00B3" w:rsidRPr="00DC4E0C">
        <w:rPr>
          <w:sz w:val="28"/>
          <w:szCs w:val="28"/>
          <w:u w:val="single"/>
        </w:rPr>
        <w:t>. 201</w:t>
      </w:r>
      <w:r w:rsidR="001C00B3">
        <w:rPr>
          <w:sz w:val="28"/>
          <w:szCs w:val="28"/>
          <w:u w:val="single"/>
        </w:rPr>
        <w:t>3</w:t>
      </w:r>
      <w:r w:rsidR="001C00B3" w:rsidRPr="00DC4E0C">
        <w:rPr>
          <w:sz w:val="28"/>
          <w:szCs w:val="28"/>
          <w:u w:val="single"/>
        </w:rPr>
        <w:t>г</w:t>
      </w:r>
      <w:r w:rsidR="001C00B3" w:rsidRPr="00DD0491">
        <w:rPr>
          <w:sz w:val="28"/>
          <w:szCs w:val="28"/>
        </w:rPr>
        <w:t xml:space="preserve">          </w:t>
      </w:r>
      <w:r w:rsidR="001C00B3" w:rsidRPr="001C00B3">
        <w:rPr>
          <w:rFonts w:eastAsia="Times New Roman"/>
          <w:iCs/>
          <w:sz w:val="28"/>
          <w:szCs w:val="28"/>
        </w:rPr>
        <w:t>Администраци</w:t>
      </w:r>
      <w:r w:rsidR="001C00B3">
        <w:rPr>
          <w:rFonts w:eastAsia="Times New Roman"/>
          <w:iCs/>
          <w:sz w:val="28"/>
          <w:szCs w:val="28"/>
        </w:rPr>
        <w:t>и</w:t>
      </w:r>
      <w:r w:rsidR="001C00B3" w:rsidRPr="001C00B3">
        <w:rPr>
          <w:rFonts w:eastAsia="Times New Roman"/>
          <w:iCs/>
          <w:sz w:val="28"/>
          <w:szCs w:val="28"/>
        </w:rPr>
        <w:t xml:space="preserve"> Александровского Района</w:t>
      </w:r>
      <w:r w:rsidR="001C00B3">
        <w:rPr>
          <w:rFonts w:eastAsia="Times New Roman"/>
          <w:iCs/>
          <w:sz w:val="28"/>
          <w:szCs w:val="28"/>
        </w:rPr>
        <w:t xml:space="preserve"> </w:t>
      </w:r>
      <w:r w:rsidR="001C00B3" w:rsidRPr="001C00B3">
        <w:rPr>
          <w:rFonts w:eastAsia="Times New Roman"/>
          <w:iCs/>
          <w:sz w:val="28"/>
          <w:szCs w:val="28"/>
        </w:rPr>
        <w:t>Оренбургской Области</w:t>
      </w:r>
      <w:r w:rsidR="001C00B3">
        <w:rPr>
          <w:rFonts w:eastAsia="Times New Roman"/>
          <w:iCs/>
          <w:sz w:val="28"/>
          <w:szCs w:val="28"/>
        </w:rPr>
        <w:t xml:space="preserve"> «</w:t>
      </w:r>
      <w:r w:rsidR="001C00B3" w:rsidRPr="001C00B3">
        <w:rPr>
          <w:rFonts w:eastAsia="Times New Roman"/>
          <w:iCs/>
          <w:sz w:val="28"/>
          <w:szCs w:val="28"/>
        </w:rPr>
        <w:t xml:space="preserve">О разработке проекта Генерального плана и Правил землепользования и застройки муниципального образования  </w:t>
      </w:r>
      <w:proofErr w:type="spellStart"/>
      <w:r w:rsidR="001C00B3" w:rsidRPr="001C00B3">
        <w:rPr>
          <w:rFonts w:eastAsia="Times New Roman"/>
          <w:iCs/>
          <w:sz w:val="28"/>
          <w:szCs w:val="28"/>
        </w:rPr>
        <w:t>Яфаровский</w:t>
      </w:r>
      <w:proofErr w:type="spellEnd"/>
      <w:r w:rsidR="001C00B3" w:rsidRPr="001C00B3">
        <w:rPr>
          <w:rFonts w:eastAsia="Times New Roman"/>
          <w:iCs/>
          <w:sz w:val="28"/>
          <w:szCs w:val="28"/>
        </w:rPr>
        <w:t xml:space="preserve"> сельсовет                    Александровского района Оренбургской области</w:t>
      </w:r>
      <w:r w:rsidR="001C00B3">
        <w:rPr>
          <w:rFonts w:eastAsia="Times New Roman"/>
          <w:iCs/>
          <w:sz w:val="28"/>
          <w:szCs w:val="28"/>
        </w:rPr>
        <w:t xml:space="preserve">», </w:t>
      </w:r>
      <w:r w:rsidRPr="00963E94">
        <w:rPr>
          <w:rFonts w:eastAsia="Times New Roman"/>
          <w:iCs/>
          <w:sz w:val="28"/>
          <w:szCs w:val="28"/>
        </w:rPr>
        <w:t>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w:t>
      </w:r>
      <w:proofErr w:type="gramEnd"/>
      <w:r w:rsidRPr="00963E94">
        <w:rPr>
          <w:rFonts w:eastAsia="Times New Roman"/>
          <w:iCs/>
          <w:sz w:val="28"/>
          <w:szCs w:val="28"/>
        </w:rPr>
        <w:t>,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D0179E" w:rsidRPr="00963E94" w:rsidRDefault="00D0179E" w:rsidP="00A95D32">
      <w:pPr>
        <w:spacing w:line="276" w:lineRule="auto"/>
        <w:ind w:firstLine="720"/>
        <w:jc w:val="both"/>
        <w:rPr>
          <w:rFonts w:eastAsia="Times New Roman"/>
          <w:iCs/>
          <w:sz w:val="28"/>
          <w:szCs w:val="28"/>
        </w:rPr>
      </w:pPr>
      <w:proofErr w:type="gramStart"/>
      <w:r w:rsidRPr="00963E94">
        <w:rPr>
          <w:rFonts w:eastAsia="Times New Roman"/>
          <w:iCs/>
          <w:sz w:val="28"/>
          <w:szCs w:val="28"/>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w:t>
      </w:r>
      <w:proofErr w:type="gramEnd"/>
      <w:r w:rsidRPr="00963E94">
        <w:rPr>
          <w:rFonts w:eastAsia="Times New Roman"/>
          <w:iCs/>
          <w:sz w:val="28"/>
          <w:szCs w:val="28"/>
        </w:rPr>
        <w:t xml:space="preserve">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D0179E" w:rsidRPr="00963E94" w:rsidRDefault="00D0179E" w:rsidP="00A95D32">
      <w:pPr>
        <w:spacing w:line="276" w:lineRule="auto"/>
        <w:ind w:firstLine="720"/>
        <w:jc w:val="both"/>
        <w:rPr>
          <w:rFonts w:eastAsia="Times New Roman"/>
          <w:iCs/>
          <w:sz w:val="28"/>
          <w:szCs w:val="28"/>
        </w:rPr>
      </w:pPr>
      <w:proofErr w:type="gramStart"/>
      <w:r w:rsidRPr="00963E94">
        <w:rPr>
          <w:rFonts w:eastAsia="Times New Roman"/>
          <w:iCs/>
          <w:sz w:val="28"/>
          <w:szCs w:val="28"/>
        </w:rPr>
        <w:t xml:space="preserve">Согласно ст.23 </w:t>
      </w:r>
      <w:proofErr w:type="spellStart"/>
      <w:r w:rsidRPr="00963E94">
        <w:rPr>
          <w:rFonts w:eastAsia="Times New Roman"/>
          <w:iCs/>
          <w:sz w:val="28"/>
          <w:szCs w:val="28"/>
        </w:rPr>
        <w:t>ГрК</w:t>
      </w:r>
      <w:proofErr w:type="spellEnd"/>
      <w:r w:rsidRPr="00963E94">
        <w:rPr>
          <w:rFonts w:eastAsia="Times New Roman"/>
          <w:iCs/>
          <w:sz w:val="28"/>
          <w:szCs w:val="28"/>
        </w:rPr>
        <w:t xml:space="preserve">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w:t>
      </w:r>
      <w:r w:rsidRPr="00963E94">
        <w:rPr>
          <w:rFonts w:eastAsia="Times New Roman"/>
          <w:iCs/>
          <w:sz w:val="28"/>
          <w:szCs w:val="28"/>
        </w:rPr>
        <w:lastRenderedPageBreak/>
        <w:t>содержащихся в схемах территориального планирования Оренбургской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w:t>
      </w:r>
      <w:proofErr w:type="gramEnd"/>
      <w:r w:rsidRPr="00963E94">
        <w:rPr>
          <w:rFonts w:eastAsia="Times New Roman"/>
          <w:iCs/>
          <w:sz w:val="28"/>
          <w:szCs w:val="28"/>
        </w:rPr>
        <w:t xml:space="preserve"> 5 и 6 статьи 24 Кодекса, а также с учетом предложений заинтересованных лиц. </w:t>
      </w:r>
    </w:p>
    <w:p w:rsidR="00D0179E" w:rsidRPr="00963E94" w:rsidRDefault="00D0179E" w:rsidP="00A95D32">
      <w:pPr>
        <w:spacing w:line="276" w:lineRule="auto"/>
        <w:ind w:firstLine="720"/>
        <w:jc w:val="both"/>
        <w:rPr>
          <w:rFonts w:eastAsia="Times New Roman"/>
          <w:iCs/>
          <w:sz w:val="28"/>
          <w:szCs w:val="28"/>
        </w:rPr>
      </w:pPr>
      <w:r w:rsidRPr="00963E94">
        <w:rPr>
          <w:rFonts w:eastAsia="Times New Roman"/>
          <w:iCs/>
          <w:sz w:val="28"/>
          <w:szCs w:val="28"/>
        </w:rPr>
        <w:t>Целью данного проекта является разработка принципиальных предложений по планировочной организации территории Муниципального образования</w:t>
      </w:r>
      <w:r w:rsidR="008057F9" w:rsidRPr="00963E94">
        <w:rPr>
          <w:rFonts w:eastAsia="Times New Roman"/>
          <w:iCs/>
          <w:sz w:val="28"/>
          <w:szCs w:val="28"/>
        </w:rPr>
        <w:t xml:space="preserve"> </w:t>
      </w:r>
      <w:proofErr w:type="spellStart"/>
      <w:r w:rsidR="00963E94" w:rsidRPr="00963E94">
        <w:rPr>
          <w:rFonts w:eastAsia="Times New Roman"/>
          <w:iCs/>
          <w:sz w:val="28"/>
          <w:szCs w:val="28"/>
        </w:rPr>
        <w:t>Яфаровский</w:t>
      </w:r>
      <w:proofErr w:type="spellEnd"/>
      <w:r w:rsidR="00755969" w:rsidRPr="00963E94">
        <w:rPr>
          <w:rFonts w:eastAsia="Times New Roman"/>
          <w:iCs/>
          <w:sz w:val="28"/>
          <w:szCs w:val="28"/>
        </w:rPr>
        <w:t xml:space="preserve"> </w:t>
      </w:r>
      <w:r w:rsidRPr="00963E94">
        <w:rPr>
          <w:rFonts w:eastAsia="Times New Roman"/>
          <w:iCs/>
          <w:sz w:val="28"/>
          <w:szCs w:val="28"/>
        </w:rPr>
        <w:t>сельсовет, упорядочение всех внешних и внутренних функциональных связей, уточнение границ и направлений перспективного территориального развития.</w:t>
      </w:r>
    </w:p>
    <w:p w:rsidR="00D0179E" w:rsidRPr="00870AA6" w:rsidRDefault="00D0179E" w:rsidP="00A95D32">
      <w:pPr>
        <w:spacing w:line="276" w:lineRule="auto"/>
        <w:ind w:firstLine="720"/>
        <w:jc w:val="both"/>
        <w:rPr>
          <w:rFonts w:eastAsia="Times New Roman"/>
          <w:iCs/>
          <w:sz w:val="28"/>
          <w:szCs w:val="28"/>
          <w:highlight w:val="lightGray"/>
        </w:rPr>
      </w:pPr>
    </w:p>
    <w:p w:rsidR="00D0179E" w:rsidRPr="00963E94" w:rsidRDefault="00D0179E" w:rsidP="00A95D32">
      <w:pPr>
        <w:spacing w:line="276" w:lineRule="auto"/>
        <w:ind w:firstLine="720"/>
        <w:jc w:val="both"/>
        <w:rPr>
          <w:rFonts w:eastAsia="Times New Roman"/>
          <w:iCs/>
          <w:sz w:val="28"/>
          <w:szCs w:val="28"/>
        </w:rPr>
      </w:pPr>
      <w:r w:rsidRPr="00963E94">
        <w:rPr>
          <w:rFonts w:eastAsia="Times New Roman"/>
          <w:iCs/>
          <w:sz w:val="28"/>
          <w:szCs w:val="28"/>
        </w:rPr>
        <w:t>Основной задачей проекта было определение состава и содержания первостепенных градостроительных мероприятий, а именно:</w:t>
      </w:r>
    </w:p>
    <w:p w:rsidR="00D0179E" w:rsidRPr="00963E94" w:rsidRDefault="00D0179E" w:rsidP="00A95D32">
      <w:pPr>
        <w:numPr>
          <w:ilvl w:val="0"/>
          <w:numId w:val="2"/>
        </w:numPr>
        <w:tabs>
          <w:tab w:val="left" w:pos="-21616"/>
          <w:tab w:val="left" w:pos="-20896"/>
          <w:tab w:val="left" w:pos="-20176"/>
        </w:tabs>
        <w:spacing w:line="276" w:lineRule="auto"/>
        <w:ind w:left="0" w:firstLine="0"/>
        <w:jc w:val="both"/>
        <w:rPr>
          <w:rFonts w:eastAsia="Times New Roman"/>
          <w:iCs/>
          <w:sz w:val="28"/>
          <w:szCs w:val="28"/>
        </w:rPr>
      </w:pPr>
      <w:r w:rsidRPr="00963E94">
        <w:rPr>
          <w:rFonts w:eastAsia="Times New Roman"/>
          <w:iCs/>
          <w:sz w:val="28"/>
          <w:szCs w:val="28"/>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D0179E" w:rsidRPr="00963E94" w:rsidRDefault="00D0179E" w:rsidP="00B158D0">
      <w:pPr>
        <w:spacing w:line="276" w:lineRule="auto"/>
        <w:rPr>
          <w:rFonts w:ascii="Arial Narrow" w:hAnsi="Arial Narrow" w:cs="Arial"/>
          <w:b/>
          <w:sz w:val="28"/>
          <w:szCs w:val="28"/>
        </w:rPr>
      </w:pPr>
      <w:r w:rsidRPr="00963E94">
        <w:rPr>
          <w:rFonts w:eastAsia="Times New Roman"/>
          <w:iCs/>
          <w:sz w:val="28"/>
          <w:szCs w:val="28"/>
        </w:rPr>
        <w:t xml:space="preserve">Архитектурно-планировочное </w:t>
      </w:r>
      <w:r w:rsidR="00B158D0" w:rsidRPr="00963E94">
        <w:rPr>
          <w:rFonts w:eastAsia="Times New Roman"/>
          <w:iCs/>
          <w:sz w:val="28"/>
          <w:szCs w:val="28"/>
        </w:rPr>
        <w:t xml:space="preserve"> </w:t>
      </w:r>
      <w:r w:rsidRPr="00963E94">
        <w:rPr>
          <w:rFonts w:eastAsia="Times New Roman"/>
          <w:iCs/>
          <w:sz w:val="28"/>
          <w:szCs w:val="28"/>
        </w:rPr>
        <w:t>решение террит</w:t>
      </w:r>
      <w:r w:rsidR="00D852C5" w:rsidRPr="00963E94">
        <w:rPr>
          <w:rFonts w:eastAsia="Times New Roman"/>
          <w:iCs/>
          <w:sz w:val="28"/>
          <w:szCs w:val="28"/>
        </w:rPr>
        <w:t xml:space="preserve">ории Муниципального образования </w:t>
      </w:r>
      <w:proofErr w:type="spellStart"/>
      <w:r w:rsidR="00963E94" w:rsidRPr="00963E94">
        <w:rPr>
          <w:rFonts w:eastAsia="Times New Roman"/>
          <w:iCs/>
          <w:sz w:val="28"/>
          <w:szCs w:val="28"/>
        </w:rPr>
        <w:t>Яфаровский</w:t>
      </w:r>
      <w:proofErr w:type="spellEnd"/>
      <w:r w:rsidR="00963E94" w:rsidRPr="00963E94">
        <w:rPr>
          <w:rFonts w:eastAsia="Times New Roman"/>
          <w:iCs/>
          <w:sz w:val="28"/>
          <w:szCs w:val="28"/>
        </w:rPr>
        <w:t xml:space="preserve"> </w:t>
      </w:r>
      <w:r w:rsidR="00D852C5" w:rsidRPr="00963E94">
        <w:rPr>
          <w:rFonts w:eastAsia="Times New Roman"/>
          <w:iCs/>
          <w:sz w:val="28"/>
          <w:szCs w:val="28"/>
        </w:rPr>
        <w:t>сельсовет, населенн</w:t>
      </w:r>
      <w:r w:rsidR="00963E94" w:rsidRPr="00963E94">
        <w:rPr>
          <w:rFonts w:eastAsia="Times New Roman"/>
          <w:iCs/>
          <w:sz w:val="28"/>
          <w:szCs w:val="28"/>
        </w:rPr>
        <w:t>ых</w:t>
      </w:r>
      <w:r w:rsidR="00D852C5" w:rsidRPr="00963E94">
        <w:rPr>
          <w:rFonts w:eastAsia="Times New Roman"/>
          <w:iCs/>
          <w:sz w:val="28"/>
          <w:szCs w:val="28"/>
        </w:rPr>
        <w:t xml:space="preserve"> пункт</w:t>
      </w:r>
      <w:r w:rsidR="00963E94" w:rsidRPr="00963E94">
        <w:rPr>
          <w:rFonts w:eastAsia="Times New Roman"/>
          <w:iCs/>
          <w:sz w:val="28"/>
          <w:szCs w:val="28"/>
        </w:rPr>
        <w:t>ов</w:t>
      </w:r>
      <w:r w:rsidR="00B158D0" w:rsidRPr="00963E94">
        <w:rPr>
          <w:rFonts w:eastAsia="Times New Roman"/>
          <w:iCs/>
          <w:sz w:val="28"/>
          <w:szCs w:val="28"/>
        </w:rPr>
        <w:t xml:space="preserve">  - </w:t>
      </w:r>
      <w:r w:rsidR="00963E94" w:rsidRPr="00963E94">
        <w:rPr>
          <w:rFonts w:eastAsia="Times New Roman"/>
          <w:iCs/>
          <w:sz w:val="28"/>
          <w:szCs w:val="28"/>
        </w:rPr>
        <w:t xml:space="preserve">села </w:t>
      </w:r>
      <w:proofErr w:type="spellStart"/>
      <w:r w:rsidR="00963E94" w:rsidRPr="00963E94">
        <w:rPr>
          <w:rFonts w:eastAsia="Times New Roman"/>
          <w:iCs/>
          <w:sz w:val="28"/>
          <w:szCs w:val="28"/>
        </w:rPr>
        <w:t>Яфарово</w:t>
      </w:r>
      <w:proofErr w:type="spellEnd"/>
      <w:r w:rsidR="00963E94" w:rsidRPr="00963E94">
        <w:rPr>
          <w:rFonts w:eastAsia="Times New Roman"/>
          <w:iCs/>
          <w:sz w:val="28"/>
          <w:szCs w:val="28"/>
        </w:rPr>
        <w:t>, поселок Комсомольский</w:t>
      </w:r>
      <w:proofErr w:type="gramStart"/>
      <w:r w:rsidR="008057F9" w:rsidRPr="00963E94">
        <w:rPr>
          <w:rFonts w:eastAsia="Times New Roman"/>
          <w:iCs/>
          <w:sz w:val="28"/>
          <w:szCs w:val="28"/>
        </w:rPr>
        <w:t xml:space="preserve"> </w:t>
      </w:r>
      <w:r w:rsidR="00B158D0" w:rsidRPr="00963E94">
        <w:rPr>
          <w:rFonts w:eastAsia="Times New Roman"/>
          <w:iCs/>
          <w:sz w:val="28"/>
          <w:szCs w:val="28"/>
        </w:rPr>
        <w:t>,</w:t>
      </w:r>
      <w:proofErr w:type="gramEnd"/>
      <w:r w:rsidR="00B158D0" w:rsidRPr="00963E94">
        <w:rPr>
          <w:rFonts w:eastAsia="Times New Roman"/>
          <w:iCs/>
          <w:sz w:val="28"/>
          <w:szCs w:val="28"/>
        </w:rPr>
        <w:t xml:space="preserve"> </w:t>
      </w:r>
      <w:r w:rsidRPr="00963E94">
        <w:rPr>
          <w:rFonts w:eastAsia="Times New Roman"/>
          <w:iCs/>
          <w:sz w:val="28"/>
          <w:szCs w:val="28"/>
        </w:rPr>
        <w:t xml:space="preserve"> с учетом максимального сохранения сформировавшегося ландшафта;</w:t>
      </w:r>
    </w:p>
    <w:p w:rsidR="00D0179E" w:rsidRPr="00963E94" w:rsidRDefault="00D0179E" w:rsidP="00A95D32">
      <w:pPr>
        <w:numPr>
          <w:ilvl w:val="0"/>
          <w:numId w:val="2"/>
        </w:numPr>
        <w:tabs>
          <w:tab w:val="left" w:pos="-21616"/>
          <w:tab w:val="left" w:pos="-20896"/>
          <w:tab w:val="left" w:pos="-20176"/>
        </w:tabs>
        <w:spacing w:line="276" w:lineRule="auto"/>
        <w:ind w:left="0" w:firstLine="0"/>
        <w:jc w:val="both"/>
        <w:rPr>
          <w:rFonts w:eastAsia="Times New Roman"/>
          <w:iCs/>
          <w:sz w:val="28"/>
          <w:szCs w:val="28"/>
        </w:rPr>
      </w:pPr>
      <w:r w:rsidRPr="00963E94">
        <w:rPr>
          <w:rFonts w:eastAsia="Times New Roman"/>
          <w:iCs/>
          <w:sz w:val="28"/>
          <w:szCs w:val="28"/>
        </w:rPr>
        <w:t xml:space="preserve">Определение первоочередных мероприятий по развитию социальной и инженерной инфраструктур.    </w:t>
      </w:r>
    </w:p>
    <w:p w:rsidR="00D0179E" w:rsidRPr="00963E94" w:rsidRDefault="00D0179E" w:rsidP="00A95D32">
      <w:pPr>
        <w:spacing w:line="276" w:lineRule="auto"/>
        <w:jc w:val="both"/>
        <w:rPr>
          <w:rFonts w:eastAsia="Times New Roman"/>
          <w:iCs/>
          <w:sz w:val="28"/>
          <w:szCs w:val="28"/>
        </w:rPr>
      </w:pPr>
      <w:r w:rsidRPr="00963E94">
        <w:rPr>
          <w:rFonts w:eastAsia="Times New Roman"/>
          <w:iCs/>
          <w:sz w:val="28"/>
          <w:szCs w:val="28"/>
        </w:rPr>
        <w:tab/>
        <w:t xml:space="preserve">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w:t>
      </w:r>
      <w:r w:rsidRPr="00963E94">
        <w:rPr>
          <w:rFonts w:eastAsia="Times New Roman"/>
          <w:iCs/>
          <w:sz w:val="28"/>
          <w:szCs w:val="28"/>
        </w:rPr>
        <w:lastRenderedPageBreak/>
        <w:t>перераспределить налоги.</w:t>
      </w:r>
    </w:p>
    <w:p w:rsidR="00D0179E" w:rsidRPr="00963E94" w:rsidRDefault="00D0179E" w:rsidP="00A95D32">
      <w:pPr>
        <w:spacing w:line="276" w:lineRule="auto"/>
        <w:ind w:firstLine="720"/>
        <w:jc w:val="both"/>
        <w:rPr>
          <w:rFonts w:eastAsia="Times New Roman"/>
          <w:iCs/>
          <w:sz w:val="28"/>
          <w:szCs w:val="28"/>
        </w:rPr>
      </w:pPr>
      <w:r w:rsidRPr="00963E94">
        <w:rPr>
          <w:rFonts w:eastAsia="Times New Roman"/>
          <w:iCs/>
          <w:sz w:val="28"/>
          <w:szCs w:val="28"/>
        </w:rPr>
        <w:t>Генеральный план Муниц</w:t>
      </w:r>
      <w:r w:rsidR="00D852C5" w:rsidRPr="00963E94">
        <w:rPr>
          <w:rFonts w:eastAsia="Times New Roman"/>
          <w:iCs/>
          <w:sz w:val="28"/>
          <w:szCs w:val="28"/>
        </w:rPr>
        <w:t xml:space="preserve">ипального образования </w:t>
      </w:r>
      <w:proofErr w:type="spellStart"/>
      <w:r w:rsidR="00963E94" w:rsidRPr="00963E94">
        <w:rPr>
          <w:rFonts w:eastAsia="Times New Roman"/>
          <w:iCs/>
          <w:sz w:val="28"/>
          <w:szCs w:val="28"/>
        </w:rPr>
        <w:t>Яфаровский</w:t>
      </w:r>
      <w:proofErr w:type="spellEnd"/>
      <w:r w:rsidR="00963E94" w:rsidRPr="00963E94">
        <w:rPr>
          <w:rFonts w:eastAsia="Times New Roman"/>
          <w:iCs/>
          <w:sz w:val="28"/>
          <w:szCs w:val="28"/>
        </w:rPr>
        <w:t xml:space="preserve"> </w:t>
      </w:r>
      <w:r w:rsidRPr="00963E94">
        <w:rPr>
          <w:rFonts w:eastAsia="Times New Roman"/>
          <w:iCs/>
          <w:sz w:val="28"/>
          <w:szCs w:val="28"/>
        </w:rPr>
        <w:t>сельсовет</w:t>
      </w:r>
      <w:r w:rsidRPr="00963E94">
        <w:rPr>
          <w:rFonts w:eastAsia="Times New Roman"/>
          <w:bCs/>
          <w:iCs/>
          <w:spacing w:val="-10"/>
          <w:sz w:val="28"/>
          <w:szCs w:val="28"/>
        </w:rPr>
        <w:t xml:space="preserve"> </w:t>
      </w:r>
      <w:r w:rsidRPr="00963E94">
        <w:rPr>
          <w:rFonts w:eastAsia="Times New Roman"/>
          <w:iCs/>
          <w:sz w:val="28"/>
          <w:szCs w:val="28"/>
        </w:rPr>
        <w:t xml:space="preserve">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D0179E" w:rsidRPr="00963E94" w:rsidRDefault="00D0179E" w:rsidP="00A95D32">
      <w:pPr>
        <w:spacing w:line="276" w:lineRule="auto"/>
        <w:ind w:firstLine="720"/>
        <w:jc w:val="both"/>
        <w:rPr>
          <w:rFonts w:eastAsia="Times New Roman"/>
          <w:iCs/>
          <w:sz w:val="28"/>
          <w:szCs w:val="28"/>
        </w:rPr>
      </w:pPr>
    </w:p>
    <w:p w:rsidR="00D0179E" w:rsidRPr="00963E94" w:rsidRDefault="00D0179E" w:rsidP="00A95D32">
      <w:pPr>
        <w:spacing w:line="276" w:lineRule="auto"/>
        <w:rPr>
          <w:sz w:val="28"/>
          <w:szCs w:val="28"/>
        </w:rPr>
      </w:pPr>
      <w:r w:rsidRPr="00963E94">
        <w:rPr>
          <w:sz w:val="28"/>
          <w:szCs w:val="28"/>
        </w:rPr>
        <w:tab/>
        <w:t xml:space="preserve">В основу настоящего проекта положены данные, предоставленные службами и администрацией Муниципального образования </w:t>
      </w:r>
      <w:proofErr w:type="spellStart"/>
      <w:r w:rsidR="00963E94" w:rsidRPr="00963E94">
        <w:rPr>
          <w:rFonts w:eastAsia="Times New Roman"/>
          <w:iCs/>
          <w:sz w:val="28"/>
          <w:szCs w:val="28"/>
        </w:rPr>
        <w:t>Яфаровский</w:t>
      </w:r>
      <w:proofErr w:type="spellEnd"/>
      <w:r w:rsidR="00D852C5" w:rsidRPr="00963E94">
        <w:rPr>
          <w:sz w:val="28"/>
          <w:szCs w:val="28"/>
        </w:rPr>
        <w:t xml:space="preserve"> </w:t>
      </w:r>
      <w:r w:rsidR="00353585" w:rsidRPr="00963E94">
        <w:rPr>
          <w:sz w:val="28"/>
          <w:szCs w:val="28"/>
        </w:rPr>
        <w:t xml:space="preserve"> сельсовет </w:t>
      </w:r>
      <w:r w:rsidR="00963E94" w:rsidRPr="00963E94">
        <w:rPr>
          <w:sz w:val="28"/>
          <w:szCs w:val="28"/>
        </w:rPr>
        <w:t>Александровского</w:t>
      </w:r>
      <w:r w:rsidR="00B158D0" w:rsidRPr="00963E94">
        <w:rPr>
          <w:sz w:val="28"/>
          <w:szCs w:val="28"/>
        </w:rPr>
        <w:t xml:space="preserve"> </w:t>
      </w:r>
      <w:r w:rsidR="00353585" w:rsidRPr="00963E94">
        <w:rPr>
          <w:sz w:val="28"/>
          <w:szCs w:val="28"/>
        </w:rPr>
        <w:t xml:space="preserve"> </w:t>
      </w:r>
      <w:r w:rsidRPr="00963E94">
        <w:rPr>
          <w:sz w:val="28"/>
          <w:szCs w:val="28"/>
        </w:rPr>
        <w:t xml:space="preserve">района </w:t>
      </w:r>
      <w:r w:rsidR="00353585" w:rsidRPr="00963E94">
        <w:rPr>
          <w:sz w:val="28"/>
          <w:szCs w:val="28"/>
        </w:rPr>
        <w:t xml:space="preserve">Оренбургской области </w:t>
      </w:r>
      <w:r w:rsidRPr="00963E94">
        <w:rPr>
          <w:sz w:val="28"/>
          <w:szCs w:val="28"/>
        </w:rPr>
        <w:t>в  201</w:t>
      </w:r>
      <w:r w:rsidR="00005A21" w:rsidRPr="00963E94">
        <w:rPr>
          <w:sz w:val="28"/>
          <w:szCs w:val="28"/>
        </w:rPr>
        <w:t>3</w:t>
      </w:r>
      <w:r w:rsidRPr="00963E94">
        <w:rPr>
          <w:sz w:val="28"/>
          <w:szCs w:val="28"/>
        </w:rPr>
        <w:t xml:space="preserve"> год</w:t>
      </w:r>
      <w:r w:rsidR="00963E94" w:rsidRPr="00963E94">
        <w:rPr>
          <w:sz w:val="28"/>
          <w:szCs w:val="28"/>
        </w:rPr>
        <w:t>у</w:t>
      </w:r>
      <w:r w:rsidRPr="00963E94">
        <w:rPr>
          <w:sz w:val="28"/>
          <w:szCs w:val="28"/>
        </w:rPr>
        <w:t>:</w:t>
      </w:r>
    </w:p>
    <w:p w:rsidR="00D0179E" w:rsidRPr="00963E94" w:rsidRDefault="00D0179E" w:rsidP="00A95D32">
      <w:pPr>
        <w:spacing w:line="276" w:lineRule="auto"/>
        <w:ind w:firstLine="708"/>
        <w:jc w:val="both"/>
        <w:rPr>
          <w:rFonts w:eastAsia="Times New Roman"/>
          <w:sz w:val="28"/>
          <w:szCs w:val="28"/>
        </w:rPr>
      </w:pPr>
    </w:p>
    <w:p w:rsidR="00D0179E" w:rsidRPr="00963E94" w:rsidRDefault="00D0179E" w:rsidP="00C91A8E">
      <w:pPr>
        <w:numPr>
          <w:ilvl w:val="0"/>
          <w:numId w:val="10"/>
        </w:numPr>
        <w:tabs>
          <w:tab w:val="left" w:pos="24480"/>
          <w:tab w:val="left" w:pos="25200"/>
          <w:tab w:val="left" w:pos="25920"/>
        </w:tabs>
        <w:spacing w:line="276" w:lineRule="auto"/>
        <w:jc w:val="both"/>
        <w:rPr>
          <w:rFonts w:eastAsia="Times New Roman"/>
          <w:sz w:val="28"/>
          <w:szCs w:val="28"/>
        </w:rPr>
      </w:pPr>
      <w:r w:rsidRPr="00963E94">
        <w:rPr>
          <w:rFonts w:eastAsia="Times New Roman"/>
          <w:sz w:val="28"/>
          <w:szCs w:val="28"/>
        </w:rPr>
        <w:t>Паспорт Муниц</w:t>
      </w:r>
      <w:r w:rsidR="00353585" w:rsidRPr="00963E94">
        <w:rPr>
          <w:rFonts w:eastAsia="Times New Roman"/>
          <w:sz w:val="28"/>
          <w:szCs w:val="28"/>
        </w:rPr>
        <w:t xml:space="preserve">ипального образования </w:t>
      </w:r>
      <w:r w:rsidR="00353585" w:rsidRPr="00963E94">
        <w:rPr>
          <w:rFonts w:eastAsia="Times New Roman"/>
          <w:iCs/>
          <w:sz w:val="28"/>
          <w:szCs w:val="28"/>
        </w:rPr>
        <w:t xml:space="preserve"> </w:t>
      </w:r>
      <w:proofErr w:type="spellStart"/>
      <w:r w:rsidR="00963E94" w:rsidRPr="00963E94">
        <w:rPr>
          <w:rFonts w:eastAsia="Times New Roman"/>
          <w:iCs/>
          <w:sz w:val="28"/>
          <w:szCs w:val="28"/>
        </w:rPr>
        <w:t>Яфаровский</w:t>
      </w:r>
      <w:proofErr w:type="spellEnd"/>
      <w:r w:rsidRPr="00963E94">
        <w:rPr>
          <w:rFonts w:eastAsia="Times New Roman"/>
          <w:sz w:val="28"/>
          <w:szCs w:val="28"/>
        </w:rPr>
        <w:t xml:space="preserve"> сельсовет;</w:t>
      </w:r>
    </w:p>
    <w:p w:rsidR="00D0179E" w:rsidRPr="00963E94" w:rsidRDefault="00D0179E" w:rsidP="00C91A8E">
      <w:pPr>
        <w:numPr>
          <w:ilvl w:val="0"/>
          <w:numId w:val="10"/>
        </w:numPr>
        <w:tabs>
          <w:tab w:val="left" w:pos="24480"/>
          <w:tab w:val="left" w:pos="25200"/>
          <w:tab w:val="left" w:pos="25920"/>
        </w:tabs>
        <w:spacing w:line="276" w:lineRule="auto"/>
        <w:jc w:val="both"/>
        <w:rPr>
          <w:rFonts w:eastAsia="Times New Roman"/>
          <w:sz w:val="28"/>
          <w:szCs w:val="28"/>
        </w:rPr>
      </w:pPr>
      <w:r w:rsidRPr="00963E94">
        <w:rPr>
          <w:rFonts w:eastAsia="Times New Roman"/>
          <w:sz w:val="28"/>
          <w:szCs w:val="28"/>
        </w:rPr>
        <w:t>Картографические материалы Муниц</w:t>
      </w:r>
      <w:r w:rsidR="00353585" w:rsidRPr="00963E94">
        <w:rPr>
          <w:rFonts w:eastAsia="Times New Roman"/>
          <w:sz w:val="28"/>
          <w:szCs w:val="28"/>
        </w:rPr>
        <w:t>ипального образования</w:t>
      </w:r>
      <w:r w:rsidR="00353585" w:rsidRPr="00963E94">
        <w:rPr>
          <w:rFonts w:eastAsia="Times New Roman"/>
          <w:iCs/>
          <w:sz w:val="28"/>
          <w:szCs w:val="28"/>
        </w:rPr>
        <w:t xml:space="preserve"> </w:t>
      </w:r>
      <w:proofErr w:type="spellStart"/>
      <w:r w:rsidR="00963E94" w:rsidRPr="00963E94">
        <w:rPr>
          <w:rFonts w:eastAsia="Times New Roman"/>
          <w:iCs/>
          <w:sz w:val="28"/>
          <w:szCs w:val="28"/>
        </w:rPr>
        <w:t>Яфаровский</w:t>
      </w:r>
      <w:proofErr w:type="spellEnd"/>
      <w:r w:rsidR="00B158D0" w:rsidRPr="00963E94">
        <w:rPr>
          <w:rFonts w:eastAsia="Times New Roman"/>
          <w:iCs/>
          <w:sz w:val="28"/>
          <w:szCs w:val="28"/>
        </w:rPr>
        <w:t xml:space="preserve">  </w:t>
      </w:r>
      <w:r w:rsidRPr="00963E94">
        <w:rPr>
          <w:rFonts w:eastAsia="Times New Roman"/>
          <w:sz w:val="28"/>
          <w:szCs w:val="28"/>
        </w:rPr>
        <w:t xml:space="preserve">сельсовет,  </w:t>
      </w:r>
    </w:p>
    <w:p w:rsidR="00D0179E" w:rsidRPr="00963E94" w:rsidRDefault="00D0179E" w:rsidP="00A95D32">
      <w:pPr>
        <w:tabs>
          <w:tab w:val="left" w:pos="24480"/>
          <w:tab w:val="left" w:pos="25200"/>
          <w:tab w:val="left" w:pos="25920"/>
        </w:tabs>
        <w:spacing w:line="276" w:lineRule="auto"/>
        <w:jc w:val="both"/>
        <w:rPr>
          <w:rFonts w:eastAsia="Times New Roman"/>
          <w:sz w:val="28"/>
          <w:szCs w:val="28"/>
        </w:rPr>
      </w:pPr>
      <w:r w:rsidRPr="00963E94">
        <w:rPr>
          <w:rFonts w:eastAsia="Times New Roman"/>
          <w:sz w:val="28"/>
          <w:szCs w:val="28"/>
        </w:rPr>
        <w:t>М 1:10 000 и М 1:2 000</w:t>
      </w:r>
    </w:p>
    <w:p w:rsidR="00D0179E" w:rsidRPr="00963E94" w:rsidRDefault="00D0179E" w:rsidP="00C91A8E">
      <w:pPr>
        <w:numPr>
          <w:ilvl w:val="0"/>
          <w:numId w:val="10"/>
        </w:numPr>
        <w:spacing w:line="276" w:lineRule="auto"/>
        <w:jc w:val="both"/>
        <w:rPr>
          <w:sz w:val="28"/>
          <w:szCs w:val="28"/>
        </w:rPr>
      </w:pPr>
      <w:r w:rsidRPr="00963E94">
        <w:rPr>
          <w:sz w:val="28"/>
          <w:szCs w:val="28"/>
        </w:rPr>
        <w:t>Устав Муниц</w:t>
      </w:r>
      <w:r w:rsidR="00084FD7" w:rsidRPr="00963E94">
        <w:rPr>
          <w:sz w:val="28"/>
          <w:szCs w:val="28"/>
        </w:rPr>
        <w:t xml:space="preserve">ипального образования </w:t>
      </w:r>
      <w:proofErr w:type="spellStart"/>
      <w:r w:rsidR="00963E94" w:rsidRPr="00963E94">
        <w:rPr>
          <w:rFonts w:eastAsia="Times New Roman"/>
          <w:iCs/>
          <w:sz w:val="28"/>
          <w:szCs w:val="28"/>
        </w:rPr>
        <w:t>Яфаровский</w:t>
      </w:r>
      <w:proofErr w:type="spellEnd"/>
      <w:r w:rsidRPr="00963E94">
        <w:rPr>
          <w:sz w:val="28"/>
          <w:szCs w:val="28"/>
        </w:rPr>
        <w:t xml:space="preserve"> сельсовет;</w:t>
      </w:r>
      <w:r w:rsidR="00084FD7" w:rsidRPr="00963E94">
        <w:rPr>
          <w:rFonts w:eastAsia="Times New Roman"/>
          <w:iCs/>
          <w:sz w:val="28"/>
          <w:szCs w:val="28"/>
        </w:rPr>
        <w:t xml:space="preserve"> </w:t>
      </w:r>
    </w:p>
    <w:p w:rsidR="00D0179E" w:rsidRPr="00963E94" w:rsidRDefault="00D0179E" w:rsidP="00C91A8E">
      <w:pPr>
        <w:numPr>
          <w:ilvl w:val="0"/>
          <w:numId w:val="10"/>
        </w:numPr>
        <w:spacing w:line="276" w:lineRule="auto"/>
        <w:jc w:val="both"/>
        <w:rPr>
          <w:sz w:val="28"/>
          <w:szCs w:val="28"/>
        </w:rPr>
      </w:pPr>
      <w:r w:rsidRPr="00963E94">
        <w:rPr>
          <w:sz w:val="28"/>
          <w:szCs w:val="28"/>
        </w:rPr>
        <w:t>Данные анкетного обследования;</w:t>
      </w:r>
    </w:p>
    <w:p w:rsidR="00D0179E" w:rsidRPr="00963E94" w:rsidRDefault="00D0179E" w:rsidP="00C91A8E">
      <w:pPr>
        <w:pStyle w:val="ac"/>
        <w:numPr>
          <w:ilvl w:val="0"/>
          <w:numId w:val="10"/>
        </w:numPr>
        <w:spacing w:line="276" w:lineRule="auto"/>
        <w:jc w:val="both"/>
        <w:rPr>
          <w:sz w:val="28"/>
          <w:szCs w:val="28"/>
        </w:rPr>
      </w:pPr>
      <w:r w:rsidRPr="00963E94">
        <w:rPr>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proofErr w:type="spellStart"/>
      <w:r w:rsidR="00963E94" w:rsidRPr="00963E94">
        <w:rPr>
          <w:rFonts w:eastAsia="Times New Roman"/>
          <w:iCs/>
          <w:sz w:val="28"/>
          <w:szCs w:val="28"/>
        </w:rPr>
        <w:t>Яфаровский</w:t>
      </w:r>
      <w:proofErr w:type="spellEnd"/>
      <w:r w:rsidR="0065799A" w:rsidRPr="00963E94">
        <w:rPr>
          <w:sz w:val="28"/>
          <w:szCs w:val="28"/>
        </w:rPr>
        <w:t xml:space="preserve"> сельсовет </w:t>
      </w:r>
      <w:r w:rsidR="00963E94" w:rsidRPr="00963E94">
        <w:rPr>
          <w:sz w:val="28"/>
          <w:szCs w:val="28"/>
        </w:rPr>
        <w:t>Александровского</w:t>
      </w:r>
      <w:r w:rsidR="0065799A" w:rsidRPr="00963E94">
        <w:rPr>
          <w:sz w:val="28"/>
          <w:szCs w:val="28"/>
        </w:rPr>
        <w:t xml:space="preserve"> района Оренбургской области.</w:t>
      </w:r>
    </w:p>
    <w:p w:rsidR="00D0179E" w:rsidRPr="00963E94" w:rsidRDefault="00D0179E" w:rsidP="00C91A8E">
      <w:pPr>
        <w:numPr>
          <w:ilvl w:val="0"/>
          <w:numId w:val="10"/>
        </w:numPr>
        <w:spacing w:line="276" w:lineRule="auto"/>
        <w:jc w:val="both"/>
        <w:rPr>
          <w:sz w:val="28"/>
          <w:szCs w:val="28"/>
        </w:rPr>
      </w:pPr>
      <w:r w:rsidRPr="00963E94">
        <w:rPr>
          <w:sz w:val="28"/>
          <w:szCs w:val="28"/>
        </w:rPr>
        <w:t>Также, при разработке проекта были использованы следующие документы и материалы:</w:t>
      </w:r>
    </w:p>
    <w:p w:rsidR="00D0179E" w:rsidRPr="00963E94" w:rsidRDefault="00B158D0" w:rsidP="00A95D32">
      <w:pPr>
        <w:spacing w:line="276" w:lineRule="auto"/>
        <w:rPr>
          <w:sz w:val="28"/>
          <w:szCs w:val="28"/>
        </w:rPr>
      </w:pPr>
      <w:r w:rsidRPr="00963E94">
        <w:rPr>
          <w:sz w:val="28"/>
          <w:szCs w:val="28"/>
        </w:rPr>
        <w:t>-</w:t>
      </w:r>
      <w:r w:rsidR="00D0179E" w:rsidRPr="00963E94">
        <w:rPr>
          <w:sz w:val="28"/>
          <w:szCs w:val="28"/>
        </w:rPr>
        <w:t xml:space="preserve">Список объектов культурного наследия; </w:t>
      </w:r>
    </w:p>
    <w:p w:rsidR="00D0179E" w:rsidRPr="00963E94" w:rsidRDefault="00B158D0" w:rsidP="00A95D32">
      <w:pPr>
        <w:spacing w:line="276" w:lineRule="auto"/>
        <w:rPr>
          <w:sz w:val="28"/>
          <w:szCs w:val="28"/>
        </w:rPr>
      </w:pPr>
      <w:r w:rsidRPr="00963E94">
        <w:rPr>
          <w:sz w:val="28"/>
          <w:szCs w:val="28"/>
        </w:rPr>
        <w:t>-</w:t>
      </w:r>
      <w:r w:rsidR="00D0179E" w:rsidRPr="00963E94">
        <w:rPr>
          <w:sz w:val="28"/>
          <w:szCs w:val="28"/>
        </w:rPr>
        <w:t>Материалы Кадастра;</w:t>
      </w:r>
    </w:p>
    <w:p w:rsidR="00005A21" w:rsidRPr="00963E94" w:rsidRDefault="00005A21" w:rsidP="00A95D32">
      <w:pPr>
        <w:spacing w:after="120" w:line="276" w:lineRule="auto"/>
        <w:rPr>
          <w:rFonts w:eastAsia="Lucida Sans Unicode"/>
          <w:b/>
          <w:i/>
          <w:sz w:val="28"/>
          <w:szCs w:val="28"/>
          <w:lang w:eastAsia="hi-IN" w:bidi="hi-IN"/>
        </w:rPr>
      </w:pPr>
    </w:p>
    <w:p w:rsidR="00D0179E" w:rsidRPr="00963E94" w:rsidRDefault="00D0179E" w:rsidP="00A95D32">
      <w:pPr>
        <w:spacing w:after="120" w:line="276" w:lineRule="auto"/>
        <w:rPr>
          <w:rFonts w:eastAsia="Lucida Sans Unicode"/>
          <w:b/>
          <w:i/>
          <w:sz w:val="28"/>
          <w:szCs w:val="28"/>
          <w:lang w:eastAsia="hi-IN" w:bidi="hi-IN"/>
        </w:rPr>
      </w:pPr>
      <w:r w:rsidRPr="00963E94">
        <w:rPr>
          <w:rFonts w:eastAsia="Lucida Sans Unicode"/>
          <w:b/>
          <w:i/>
          <w:sz w:val="28"/>
          <w:szCs w:val="28"/>
          <w:lang w:eastAsia="hi-IN" w:bidi="hi-IN"/>
        </w:rPr>
        <w:t>В генеральном плане определены следующие сроки его реализации:</w:t>
      </w:r>
    </w:p>
    <w:p w:rsidR="00D0179E" w:rsidRPr="00963E94" w:rsidRDefault="00D0179E" w:rsidP="00C91A8E">
      <w:pPr>
        <w:pStyle w:val="ac"/>
        <w:numPr>
          <w:ilvl w:val="0"/>
          <w:numId w:val="11"/>
        </w:numPr>
        <w:spacing w:after="120" w:line="276" w:lineRule="auto"/>
        <w:rPr>
          <w:rFonts w:eastAsia="Lucida Sans Unicode"/>
          <w:sz w:val="28"/>
          <w:szCs w:val="28"/>
          <w:lang w:eastAsia="hi-IN" w:bidi="hi-IN"/>
        </w:rPr>
      </w:pPr>
      <w:r w:rsidRPr="00963E94">
        <w:rPr>
          <w:rFonts w:eastAsia="Lucida Sans Unicode"/>
          <w:sz w:val="28"/>
          <w:szCs w:val="28"/>
          <w:lang w:eastAsia="hi-IN" w:bidi="hi-IN"/>
        </w:rPr>
        <w:t xml:space="preserve">первая очередь реализации генерального плана муниципального образования </w:t>
      </w:r>
      <w:proofErr w:type="spellStart"/>
      <w:r w:rsidR="00963E94" w:rsidRPr="00963E94">
        <w:rPr>
          <w:rFonts w:eastAsia="Times New Roman"/>
          <w:iCs/>
          <w:sz w:val="28"/>
          <w:szCs w:val="28"/>
        </w:rPr>
        <w:t>Яфаровский</w:t>
      </w:r>
      <w:proofErr w:type="spellEnd"/>
      <w:r w:rsidR="00B158D0" w:rsidRPr="00963E94">
        <w:rPr>
          <w:rFonts w:eastAsia="Times New Roman"/>
          <w:iCs/>
          <w:sz w:val="28"/>
          <w:szCs w:val="28"/>
        </w:rPr>
        <w:t xml:space="preserve"> </w:t>
      </w:r>
      <w:r w:rsidR="00755969" w:rsidRPr="00963E94">
        <w:rPr>
          <w:rFonts w:eastAsia="Lucida Sans Unicode"/>
          <w:sz w:val="28"/>
          <w:szCs w:val="28"/>
          <w:lang w:eastAsia="hi-IN" w:bidi="hi-IN"/>
        </w:rPr>
        <w:t xml:space="preserve"> </w:t>
      </w:r>
      <w:r w:rsidRPr="00963E94">
        <w:rPr>
          <w:rFonts w:eastAsia="Lucida Sans Unicode"/>
          <w:sz w:val="28"/>
          <w:szCs w:val="28"/>
          <w:lang w:eastAsia="hi-IN" w:bidi="hi-IN"/>
        </w:rPr>
        <w:t>сельсовет – 201</w:t>
      </w:r>
      <w:r w:rsidR="00005A21" w:rsidRPr="00963E94">
        <w:rPr>
          <w:rFonts w:eastAsia="Lucida Sans Unicode"/>
          <w:sz w:val="28"/>
          <w:szCs w:val="28"/>
          <w:lang w:eastAsia="hi-IN" w:bidi="hi-IN"/>
        </w:rPr>
        <w:t>7</w:t>
      </w:r>
      <w:r w:rsidRPr="00963E94">
        <w:rPr>
          <w:rFonts w:eastAsia="Lucida Sans Unicode"/>
          <w:sz w:val="28"/>
          <w:szCs w:val="28"/>
          <w:lang w:eastAsia="hi-IN" w:bidi="hi-IN"/>
        </w:rPr>
        <w:t>г.;</w:t>
      </w:r>
    </w:p>
    <w:p w:rsidR="00D0179E" w:rsidRPr="00963E94" w:rsidRDefault="00D0179E" w:rsidP="00C91A8E">
      <w:pPr>
        <w:pStyle w:val="ac"/>
        <w:numPr>
          <w:ilvl w:val="0"/>
          <w:numId w:val="11"/>
        </w:numPr>
        <w:spacing w:after="120" w:line="276" w:lineRule="auto"/>
        <w:rPr>
          <w:rFonts w:eastAsia="Lucida Sans Unicode"/>
          <w:sz w:val="28"/>
          <w:szCs w:val="28"/>
          <w:lang w:eastAsia="hi-IN" w:bidi="hi-IN"/>
        </w:rPr>
      </w:pPr>
      <w:r w:rsidRPr="00963E94">
        <w:rPr>
          <w:rFonts w:eastAsia="Lucida Sans Unicode"/>
          <w:sz w:val="28"/>
          <w:szCs w:val="28"/>
          <w:lang w:eastAsia="hi-IN" w:bidi="hi-IN"/>
        </w:rPr>
        <w:t xml:space="preserve">расчетный срок реализации генерального плана муниципального образования </w:t>
      </w:r>
      <w:proofErr w:type="spellStart"/>
      <w:r w:rsidR="00963E94" w:rsidRPr="00963E94">
        <w:rPr>
          <w:rFonts w:eastAsia="Times New Roman"/>
          <w:iCs/>
          <w:sz w:val="28"/>
          <w:szCs w:val="28"/>
        </w:rPr>
        <w:t>Яфаровский</w:t>
      </w:r>
      <w:proofErr w:type="spellEnd"/>
      <w:r w:rsidR="0065799A" w:rsidRPr="00963E94">
        <w:rPr>
          <w:rFonts w:eastAsia="Lucida Sans Unicode"/>
          <w:sz w:val="28"/>
          <w:szCs w:val="28"/>
          <w:lang w:eastAsia="hi-IN" w:bidi="hi-IN"/>
        </w:rPr>
        <w:t xml:space="preserve"> </w:t>
      </w:r>
      <w:r w:rsidRPr="00963E94">
        <w:rPr>
          <w:rFonts w:eastAsia="Lucida Sans Unicode"/>
          <w:sz w:val="28"/>
          <w:szCs w:val="28"/>
          <w:lang w:eastAsia="hi-IN" w:bidi="hi-IN"/>
        </w:rPr>
        <w:t xml:space="preserve">сельсовет, на который рассчитаны все </w:t>
      </w:r>
      <w:r w:rsidRPr="00963E94">
        <w:rPr>
          <w:rFonts w:eastAsia="Lucida Sans Unicode"/>
          <w:sz w:val="28"/>
          <w:szCs w:val="28"/>
          <w:lang w:eastAsia="hi-IN" w:bidi="hi-IN"/>
        </w:rPr>
        <w:lastRenderedPageBreak/>
        <w:t>планируемые мероприятия  - 202</w:t>
      </w:r>
      <w:r w:rsidR="00005A21" w:rsidRPr="00963E94">
        <w:rPr>
          <w:rFonts w:eastAsia="Lucida Sans Unicode"/>
          <w:sz w:val="28"/>
          <w:szCs w:val="28"/>
          <w:lang w:eastAsia="hi-IN" w:bidi="hi-IN"/>
        </w:rPr>
        <w:t>2</w:t>
      </w:r>
      <w:r w:rsidRPr="00963E94">
        <w:rPr>
          <w:rFonts w:eastAsia="Lucida Sans Unicode"/>
          <w:sz w:val="28"/>
          <w:szCs w:val="28"/>
          <w:lang w:eastAsia="hi-IN" w:bidi="hi-IN"/>
        </w:rPr>
        <w:t xml:space="preserve"> год;</w:t>
      </w:r>
    </w:p>
    <w:p w:rsidR="00D0179E" w:rsidRPr="00963E94" w:rsidRDefault="00D0179E" w:rsidP="00C91A8E">
      <w:pPr>
        <w:pStyle w:val="ac"/>
        <w:numPr>
          <w:ilvl w:val="0"/>
          <w:numId w:val="11"/>
        </w:numPr>
        <w:spacing w:after="120" w:line="276" w:lineRule="auto"/>
        <w:rPr>
          <w:rFonts w:eastAsia="Lucida Sans Unicode"/>
          <w:sz w:val="28"/>
          <w:szCs w:val="28"/>
          <w:lang w:eastAsia="hi-IN" w:bidi="hi-IN"/>
        </w:rPr>
      </w:pPr>
      <w:r w:rsidRPr="00963E94">
        <w:rPr>
          <w:rFonts w:eastAsia="Lucida Sans Unicode"/>
          <w:sz w:val="28"/>
          <w:szCs w:val="28"/>
          <w:lang w:eastAsia="hi-IN" w:bidi="hi-IN"/>
        </w:rPr>
        <w:t>перспективные показатели – 20</w:t>
      </w:r>
      <w:r w:rsidR="00005A21" w:rsidRPr="00963E94">
        <w:rPr>
          <w:rFonts w:eastAsia="Lucida Sans Unicode"/>
          <w:sz w:val="28"/>
          <w:szCs w:val="28"/>
          <w:lang w:eastAsia="hi-IN" w:bidi="hi-IN"/>
        </w:rPr>
        <w:t>32</w:t>
      </w:r>
      <w:r w:rsidRPr="00963E94">
        <w:rPr>
          <w:rFonts w:eastAsia="Lucida Sans Unicode"/>
          <w:sz w:val="28"/>
          <w:szCs w:val="28"/>
          <w:lang w:eastAsia="hi-IN" w:bidi="hi-IN"/>
        </w:rPr>
        <w:t xml:space="preserve"> г.;</w:t>
      </w:r>
    </w:p>
    <w:p w:rsidR="00D0179E" w:rsidRPr="00963E94" w:rsidRDefault="00D0179E" w:rsidP="00C91A8E">
      <w:pPr>
        <w:pStyle w:val="ac"/>
        <w:numPr>
          <w:ilvl w:val="0"/>
          <w:numId w:val="11"/>
        </w:numPr>
        <w:spacing w:after="120" w:line="276" w:lineRule="auto"/>
        <w:rPr>
          <w:rFonts w:eastAsia="Lucida Sans Unicode"/>
          <w:sz w:val="28"/>
          <w:szCs w:val="28"/>
          <w:lang w:eastAsia="hi-IN" w:bidi="hi-IN"/>
        </w:rPr>
      </w:pPr>
      <w:r w:rsidRPr="00963E94">
        <w:rPr>
          <w:rFonts w:eastAsia="Lucida Sans Unicode"/>
          <w:sz w:val="28"/>
          <w:szCs w:val="28"/>
          <w:lang w:eastAsia="hi-IN" w:bidi="hi-IN"/>
        </w:rPr>
        <w:t>отдаленная перспектива – 204</w:t>
      </w:r>
      <w:r w:rsidR="00005A21" w:rsidRPr="00963E94">
        <w:rPr>
          <w:rFonts w:eastAsia="Lucida Sans Unicode"/>
          <w:sz w:val="28"/>
          <w:szCs w:val="28"/>
          <w:lang w:eastAsia="hi-IN" w:bidi="hi-IN"/>
        </w:rPr>
        <w:t>2</w:t>
      </w:r>
      <w:r w:rsidRPr="00963E94">
        <w:rPr>
          <w:rFonts w:eastAsia="Lucida Sans Unicode"/>
          <w:sz w:val="28"/>
          <w:szCs w:val="28"/>
          <w:lang w:eastAsia="hi-IN" w:bidi="hi-IN"/>
        </w:rPr>
        <w:t>г.</w:t>
      </w:r>
    </w:p>
    <w:p w:rsidR="00D0179E" w:rsidRPr="00963E94" w:rsidRDefault="00D0179E" w:rsidP="00A95D32">
      <w:pPr>
        <w:tabs>
          <w:tab w:val="left" w:pos="24480"/>
          <w:tab w:val="left" w:pos="25200"/>
          <w:tab w:val="left" w:pos="25920"/>
        </w:tabs>
        <w:spacing w:line="276" w:lineRule="auto"/>
        <w:jc w:val="both"/>
        <w:rPr>
          <w:sz w:val="28"/>
          <w:szCs w:val="28"/>
        </w:rPr>
      </w:pPr>
      <w:r w:rsidRPr="00963E94">
        <w:rPr>
          <w:sz w:val="28"/>
          <w:szCs w:val="28"/>
        </w:rPr>
        <w:t xml:space="preserve">     </w:t>
      </w:r>
    </w:p>
    <w:p w:rsidR="00D0179E" w:rsidRPr="00D12CF9" w:rsidRDefault="00D0179E" w:rsidP="00A95D32">
      <w:pPr>
        <w:tabs>
          <w:tab w:val="left" w:pos="24480"/>
          <w:tab w:val="left" w:pos="25200"/>
          <w:tab w:val="left" w:pos="25920"/>
        </w:tabs>
        <w:spacing w:line="276" w:lineRule="auto"/>
        <w:jc w:val="both"/>
        <w:rPr>
          <w:sz w:val="28"/>
          <w:szCs w:val="28"/>
        </w:rPr>
      </w:pPr>
      <w:r w:rsidRPr="00D12CF9">
        <w:rPr>
          <w:sz w:val="28"/>
          <w:szCs w:val="28"/>
        </w:rPr>
        <w:t>Генеральный план создает основу для координирующих преобразований застройки и сельской инфраструктуры, дает свободу для последующего рассмотрения конкретных проблем  в соответствие со стратегическими задачами развития поселения.</w:t>
      </w:r>
    </w:p>
    <w:p w:rsidR="0040493C" w:rsidRPr="00D12CF9" w:rsidRDefault="0040493C" w:rsidP="00A95D32">
      <w:pPr>
        <w:tabs>
          <w:tab w:val="left" w:pos="24480"/>
          <w:tab w:val="left" w:pos="25200"/>
          <w:tab w:val="left" w:pos="25920"/>
        </w:tabs>
        <w:spacing w:line="276" w:lineRule="auto"/>
        <w:jc w:val="both"/>
        <w:rPr>
          <w:sz w:val="28"/>
          <w:szCs w:val="28"/>
        </w:rPr>
      </w:pPr>
      <w:r w:rsidRPr="00D12CF9">
        <w:rPr>
          <w:sz w:val="28"/>
          <w:szCs w:val="28"/>
        </w:rPr>
        <w:t>Генеральный план устанавливает:</w:t>
      </w:r>
    </w:p>
    <w:p w:rsidR="0040493C" w:rsidRPr="00D12CF9" w:rsidRDefault="0040493C" w:rsidP="00C91A8E">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Территориальные ресурсы и потребности поселения для уточнения его границ;</w:t>
      </w:r>
    </w:p>
    <w:p w:rsidR="0040493C" w:rsidRPr="00D12CF9" w:rsidRDefault="0040493C" w:rsidP="00C91A8E">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Потенциальную жилищную емкость территории;</w:t>
      </w:r>
    </w:p>
    <w:p w:rsidR="0040493C" w:rsidRPr="00D12CF9" w:rsidRDefault="0040493C" w:rsidP="00C91A8E">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Направления развития и совершенствования планировочной структуры, социальной и инженерно-транспортной инфраструктуры поселения;</w:t>
      </w:r>
    </w:p>
    <w:p w:rsidR="0040493C" w:rsidRPr="00D12CF9" w:rsidRDefault="0040493C" w:rsidP="00C91A8E">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Инвестиционную привлекательность сельских территорий;</w:t>
      </w:r>
    </w:p>
    <w:p w:rsidR="0040493C" w:rsidRPr="00D12CF9" w:rsidRDefault="0040493C" w:rsidP="00C91A8E">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Очередность и режим освоения новых площадок, а также реконструкцию существующей застройки;</w:t>
      </w:r>
    </w:p>
    <w:p w:rsidR="0040493C" w:rsidRPr="00D12CF9" w:rsidRDefault="0040493C" w:rsidP="00D12CF9">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 xml:space="preserve">Основу для разработки градостроительных регламентов и правил застройки муниципального образования </w:t>
      </w:r>
      <w:proofErr w:type="spellStart"/>
      <w:r w:rsidR="00D12CF9" w:rsidRPr="00D12CF9">
        <w:rPr>
          <w:rFonts w:eastAsia="Times New Roman"/>
          <w:iCs/>
          <w:sz w:val="28"/>
          <w:szCs w:val="28"/>
        </w:rPr>
        <w:t>Яфаровский</w:t>
      </w:r>
      <w:proofErr w:type="spellEnd"/>
      <w:r w:rsidRPr="00D12CF9">
        <w:rPr>
          <w:sz w:val="28"/>
          <w:szCs w:val="28"/>
        </w:rPr>
        <w:t xml:space="preserve"> сельсовет;</w:t>
      </w:r>
    </w:p>
    <w:p w:rsidR="0040493C" w:rsidRPr="00D12CF9" w:rsidRDefault="0040493C" w:rsidP="00C91A8E">
      <w:pPr>
        <w:pStyle w:val="ac"/>
        <w:numPr>
          <w:ilvl w:val="0"/>
          <w:numId w:val="12"/>
        </w:numPr>
        <w:tabs>
          <w:tab w:val="left" w:pos="24480"/>
          <w:tab w:val="left" w:pos="25200"/>
          <w:tab w:val="left" w:pos="25920"/>
        </w:tabs>
        <w:spacing w:line="276" w:lineRule="auto"/>
        <w:jc w:val="both"/>
        <w:rPr>
          <w:sz w:val="28"/>
          <w:szCs w:val="28"/>
        </w:rPr>
      </w:pPr>
      <w:r w:rsidRPr="00D12CF9">
        <w:rPr>
          <w:sz w:val="28"/>
          <w:szCs w:val="28"/>
        </w:rPr>
        <w:t>Основу сохранения природно-экологического каркаса.</w:t>
      </w:r>
    </w:p>
    <w:p w:rsidR="0040493C" w:rsidRPr="00D12CF9" w:rsidRDefault="0040493C" w:rsidP="00A95D32">
      <w:pPr>
        <w:pStyle w:val="ac"/>
        <w:spacing w:after="120" w:line="276" w:lineRule="auto"/>
        <w:jc w:val="both"/>
        <w:rPr>
          <w:rFonts w:eastAsia="Lucida Sans Unicode"/>
          <w:sz w:val="28"/>
          <w:szCs w:val="28"/>
          <w:lang w:eastAsia="hi-IN" w:bidi="hi-IN"/>
        </w:rPr>
      </w:pPr>
    </w:p>
    <w:p w:rsidR="0040493C" w:rsidRPr="00D12CF9" w:rsidRDefault="0040493C" w:rsidP="00A95D32">
      <w:pPr>
        <w:pStyle w:val="ac"/>
        <w:spacing w:after="120" w:line="276" w:lineRule="auto"/>
        <w:jc w:val="both"/>
        <w:rPr>
          <w:rFonts w:eastAsia="Lucida Sans Unicode"/>
          <w:sz w:val="28"/>
          <w:szCs w:val="28"/>
          <w:lang w:eastAsia="hi-IN" w:bidi="hi-IN"/>
        </w:rPr>
      </w:pPr>
      <w:r w:rsidRPr="00D12CF9">
        <w:rPr>
          <w:rFonts w:eastAsia="Lucida Sans Unicode"/>
          <w:sz w:val="28"/>
          <w:szCs w:val="28"/>
          <w:lang w:eastAsia="hi-IN" w:bidi="hi-IN"/>
        </w:rPr>
        <w:t>Генеральный план состоит из 2-х томов: «Положение о территориальном планировании» (том 1). «Материалы по обоснованию проекта» (том 2).</w:t>
      </w:r>
    </w:p>
    <w:p w:rsidR="0040493C" w:rsidRPr="00D12CF9" w:rsidRDefault="0040493C" w:rsidP="00A95D32">
      <w:pPr>
        <w:pStyle w:val="ac"/>
        <w:tabs>
          <w:tab w:val="left" w:pos="24480"/>
          <w:tab w:val="left" w:pos="25200"/>
          <w:tab w:val="left" w:pos="25920"/>
        </w:tabs>
        <w:spacing w:line="276" w:lineRule="auto"/>
        <w:jc w:val="both"/>
        <w:rPr>
          <w:sz w:val="28"/>
          <w:szCs w:val="28"/>
        </w:rPr>
      </w:pPr>
      <w:r w:rsidRPr="00D12CF9">
        <w:rPr>
          <w:sz w:val="28"/>
          <w:szCs w:val="28"/>
        </w:rPr>
        <w:tab/>
        <w:t xml:space="preserve"> й</w:t>
      </w:r>
    </w:p>
    <w:p w:rsidR="00D0179E" w:rsidRPr="00D12CF9" w:rsidRDefault="00D0179E" w:rsidP="00A95D32">
      <w:pPr>
        <w:tabs>
          <w:tab w:val="left" w:pos="24480"/>
          <w:tab w:val="left" w:pos="25200"/>
          <w:tab w:val="left" w:pos="25920"/>
        </w:tabs>
        <w:spacing w:line="276" w:lineRule="auto"/>
        <w:jc w:val="both"/>
        <w:rPr>
          <w:rFonts w:eastAsia="Times New Roman"/>
          <w:sz w:val="28"/>
          <w:szCs w:val="28"/>
        </w:rPr>
      </w:pPr>
      <w:r w:rsidRPr="00D12CF9">
        <w:rPr>
          <w:sz w:val="28"/>
          <w:szCs w:val="28"/>
        </w:rPr>
        <w:t>Проект выполнен с применением компьютерных геоинформационных технологий в программе «</w:t>
      </w:r>
      <w:proofErr w:type="spellStart"/>
      <w:r w:rsidRPr="00D12CF9">
        <w:rPr>
          <w:sz w:val="28"/>
          <w:szCs w:val="28"/>
        </w:rPr>
        <w:t>MapInfo</w:t>
      </w:r>
      <w:proofErr w:type="spellEnd"/>
      <w:r w:rsidRPr="00D12CF9">
        <w:rPr>
          <w:sz w:val="28"/>
          <w:szCs w:val="28"/>
        </w:rPr>
        <w:t xml:space="preserve">» в составе электронных графических слоёв и связанной с ними атрибутивной базы данных, цифровая топографическая основа </w:t>
      </w:r>
      <w:r w:rsidRPr="00D12CF9">
        <w:rPr>
          <w:rFonts w:eastAsia="Times New Roman"/>
          <w:sz w:val="28"/>
          <w:szCs w:val="28"/>
        </w:rPr>
        <w:t xml:space="preserve">М 1:10 000 и М 1:2 000 </w:t>
      </w:r>
    </w:p>
    <w:p w:rsidR="00D0179E" w:rsidRPr="00D12CF9" w:rsidRDefault="00D0179E" w:rsidP="00A95D32">
      <w:pPr>
        <w:spacing w:after="120" w:line="276" w:lineRule="auto"/>
        <w:ind w:firstLine="360"/>
        <w:jc w:val="both"/>
        <w:rPr>
          <w:rFonts w:eastAsia="Lucida Sans Unicode"/>
          <w:sz w:val="28"/>
          <w:szCs w:val="28"/>
          <w:lang w:eastAsia="hi-IN" w:bidi="hi-IN"/>
        </w:rPr>
      </w:pPr>
    </w:p>
    <w:p w:rsidR="0040493C" w:rsidRPr="00D12CF9" w:rsidRDefault="006C5A72" w:rsidP="00A95D32">
      <w:pPr>
        <w:pStyle w:val="2"/>
        <w:rPr>
          <w:rFonts w:ascii="Times New Roman" w:eastAsia="Lucida Sans Unicode" w:hAnsi="Times New Roman" w:cs="Times New Roman"/>
          <w:sz w:val="28"/>
          <w:szCs w:val="28"/>
          <w:lang w:bidi="hi-IN"/>
        </w:rPr>
      </w:pPr>
      <w:bookmarkStart w:id="3" w:name="_Toc359145236"/>
      <w:bookmarkStart w:id="4" w:name="_Toc366704834"/>
      <w:bookmarkStart w:id="5" w:name="_Toc355344021"/>
      <w:bookmarkStart w:id="6" w:name="_Toc358268570"/>
      <w:r w:rsidRPr="00D12CF9">
        <w:rPr>
          <w:rFonts w:ascii="Times New Roman" w:eastAsia="Lucida Sans Unicode" w:hAnsi="Times New Roman" w:cs="Times New Roman"/>
          <w:sz w:val="28"/>
          <w:szCs w:val="28"/>
          <w:lang w:bidi="hi-IN"/>
        </w:rPr>
        <w:lastRenderedPageBreak/>
        <w:t>3</w:t>
      </w:r>
      <w:r w:rsidR="00D0179E" w:rsidRPr="00D12CF9">
        <w:rPr>
          <w:rFonts w:ascii="Times New Roman" w:eastAsia="Lucida Sans Unicode" w:hAnsi="Times New Roman" w:cs="Times New Roman"/>
          <w:sz w:val="28"/>
          <w:szCs w:val="28"/>
          <w:lang w:bidi="hi-IN"/>
        </w:rPr>
        <w:t xml:space="preserve">. </w:t>
      </w:r>
      <w:r w:rsidR="0040493C" w:rsidRPr="00D12CF9">
        <w:rPr>
          <w:rFonts w:ascii="Times New Roman" w:eastAsia="Lucida Sans Unicode" w:hAnsi="Times New Roman" w:cs="Times New Roman"/>
          <w:sz w:val="28"/>
          <w:szCs w:val="28"/>
          <w:lang w:bidi="hi-IN"/>
        </w:rPr>
        <w:t>АНАЛИЗ СОСТОЯНИЯ ТЕРРИТОРИИ МУНИЦИПАЛЬНОГО ОБРАЗОВАНИЯ</w:t>
      </w:r>
      <w:r w:rsidR="00700FCA" w:rsidRPr="00D12CF9">
        <w:rPr>
          <w:rFonts w:ascii="Times New Roman" w:eastAsia="Lucida Sans Unicode" w:hAnsi="Times New Roman" w:cs="Times New Roman"/>
          <w:sz w:val="28"/>
          <w:szCs w:val="28"/>
          <w:lang w:bidi="hi-IN"/>
        </w:rPr>
        <w:t xml:space="preserve"> </w:t>
      </w:r>
      <w:r w:rsidR="00D12CF9" w:rsidRPr="00D12CF9">
        <w:rPr>
          <w:rFonts w:eastAsia="Times New Roman"/>
          <w:iCs/>
          <w:sz w:val="28"/>
          <w:szCs w:val="28"/>
        </w:rPr>
        <w:t>ЯФАРОВСКИЙ</w:t>
      </w:r>
      <w:r w:rsidR="00755969" w:rsidRPr="00D12CF9">
        <w:rPr>
          <w:rFonts w:ascii="Times New Roman" w:eastAsia="Lucida Sans Unicode" w:hAnsi="Times New Roman" w:cs="Times New Roman"/>
          <w:sz w:val="28"/>
          <w:szCs w:val="28"/>
          <w:lang w:bidi="hi-IN"/>
        </w:rPr>
        <w:t xml:space="preserve"> </w:t>
      </w:r>
      <w:r w:rsidR="0040493C" w:rsidRPr="00D12CF9">
        <w:rPr>
          <w:rFonts w:ascii="Times New Roman" w:eastAsia="Lucida Sans Unicode" w:hAnsi="Times New Roman" w:cs="Times New Roman"/>
          <w:sz w:val="28"/>
          <w:szCs w:val="28"/>
          <w:lang w:bidi="hi-IN"/>
        </w:rPr>
        <w:t>СЕЛЬСОВЕТ</w:t>
      </w:r>
      <w:bookmarkEnd w:id="3"/>
      <w:bookmarkEnd w:id="4"/>
    </w:p>
    <w:p w:rsidR="0040493C" w:rsidRPr="000C21F7" w:rsidRDefault="006C5A72" w:rsidP="00A95D32">
      <w:pPr>
        <w:pStyle w:val="1"/>
        <w:spacing w:line="276" w:lineRule="auto"/>
        <w:rPr>
          <w:rFonts w:eastAsia="Times New Roman"/>
          <w:i/>
        </w:rPr>
      </w:pPr>
      <w:bookmarkStart w:id="7" w:name="_Toc366704835"/>
      <w:r w:rsidRPr="000C21F7">
        <w:rPr>
          <w:rFonts w:eastAsia="Lucida Sans Unicode"/>
          <w:i/>
          <w:lang w:eastAsia="hi-IN" w:bidi="hi-IN"/>
        </w:rPr>
        <w:t>3</w:t>
      </w:r>
      <w:r w:rsidR="0040493C" w:rsidRPr="000C21F7">
        <w:rPr>
          <w:rFonts w:eastAsia="Lucida Sans Unicode"/>
          <w:i/>
          <w:lang w:eastAsia="hi-IN" w:bidi="hi-IN"/>
        </w:rPr>
        <w:t>.1</w:t>
      </w:r>
      <w:r w:rsidR="0040493C" w:rsidRPr="000C21F7">
        <w:rPr>
          <w:rFonts w:eastAsia="Times New Roman"/>
          <w:i/>
        </w:rPr>
        <w:t xml:space="preserve">     Краткая историческая справка</w:t>
      </w:r>
      <w:bookmarkEnd w:id="7"/>
    </w:p>
    <w:p w:rsidR="00383C98" w:rsidRPr="000C21F7" w:rsidRDefault="004D4E65" w:rsidP="008502B8">
      <w:pPr>
        <w:rPr>
          <w:sz w:val="28"/>
          <w:szCs w:val="28"/>
        </w:rPr>
      </w:pPr>
      <w:r w:rsidRPr="000C21F7">
        <w:rPr>
          <w:sz w:val="28"/>
          <w:szCs w:val="28"/>
        </w:rPr>
        <w:t>Р</w:t>
      </w:r>
      <w:r w:rsidR="00383C98" w:rsidRPr="000C21F7">
        <w:rPr>
          <w:sz w:val="28"/>
          <w:szCs w:val="28"/>
        </w:rPr>
        <w:t xml:space="preserve">айонный центр – село </w:t>
      </w:r>
      <w:r w:rsidR="000C21F7" w:rsidRPr="000C21F7">
        <w:rPr>
          <w:sz w:val="28"/>
          <w:szCs w:val="28"/>
        </w:rPr>
        <w:t>Александровка</w:t>
      </w:r>
    </w:p>
    <w:p w:rsidR="000C21F7" w:rsidRPr="000C21F7" w:rsidRDefault="000C21F7" w:rsidP="000C21F7">
      <w:pPr>
        <w:rPr>
          <w:rFonts w:eastAsia="ArialMT"/>
          <w:kern w:val="0"/>
          <w:sz w:val="28"/>
          <w:szCs w:val="28"/>
          <w:lang w:eastAsia="en-US"/>
        </w:rPr>
      </w:pPr>
      <w:r w:rsidRPr="000C21F7">
        <w:rPr>
          <w:rFonts w:eastAsia="ArialMT"/>
          <w:kern w:val="0"/>
          <w:sz w:val="28"/>
          <w:szCs w:val="28"/>
          <w:lang w:eastAsia="en-US"/>
        </w:rPr>
        <w:t>Нынешние границы района сложились в январе 1965 года. После</w:t>
      </w:r>
    </w:p>
    <w:p w:rsidR="000C21F7" w:rsidRPr="000C21F7" w:rsidRDefault="000C21F7" w:rsidP="000C21F7">
      <w:pPr>
        <w:rPr>
          <w:rFonts w:eastAsia="ArialMT"/>
          <w:kern w:val="0"/>
          <w:sz w:val="28"/>
          <w:szCs w:val="28"/>
          <w:lang w:eastAsia="en-US"/>
        </w:rPr>
      </w:pPr>
      <w:r w:rsidRPr="000C21F7">
        <w:rPr>
          <w:rFonts w:eastAsia="ArialMT"/>
          <w:kern w:val="0"/>
          <w:sz w:val="28"/>
          <w:szCs w:val="28"/>
          <w:lang w:eastAsia="en-US"/>
        </w:rPr>
        <w:t xml:space="preserve">выделения из </w:t>
      </w:r>
      <w:proofErr w:type="spellStart"/>
      <w:r w:rsidRPr="000C21F7">
        <w:rPr>
          <w:rFonts w:eastAsia="ArialMT"/>
          <w:kern w:val="0"/>
          <w:sz w:val="28"/>
          <w:szCs w:val="28"/>
          <w:lang w:eastAsia="en-US"/>
        </w:rPr>
        <w:t>Шарлыкского</w:t>
      </w:r>
      <w:proofErr w:type="spellEnd"/>
      <w:r w:rsidRPr="000C21F7">
        <w:rPr>
          <w:rFonts w:eastAsia="ArialMT"/>
          <w:kern w:val="0"/>
          <w:sz w:val="28"/>
          <w:szCs w:val="28"/>
          <w:lang w:eastAsia="en-US"/>
        </w:rPr>
        <w:t xml:space="preserve"> района и присоединения Дмитриевского, </w:t>
      </w:r>
      <w:proofErr w:type="spellStart"/>
      <w:r w:rsidRPr="000C21F7">
        <w:rPr>
          <w:rFonts w:eastAsia="ArialMT"/>
          <w:kern w:val="0"/>
          <w:sz w:val="28"/>
          <w:szCs w:val="28"/>
          <w:lang w:eastAsia="en-US"/>
        </w:rPr>
        <w:t>Марксовского</w:t>
      </w:r>
      <w:proofErr w:type="spellEnd"/>
      <w:r w:rsidRPr="000C21F7">
        <w:rPr>
          <w:rFonts w:eastAsia="ArialMT"/>
          <w:kern w:val="0"/>
          <w:sz w:val="28"/>
          <w:szCs w:val="28"/>
          <w:lang w:eastAsia="en-US"/>
        </w:rPr>
        <w:t>,</w:t>
      </w:r>
      <w:r w:rsidR="005F5D2A">
        <w:rPr>
          <w:rFonts w:eastAsia="ArialMT"/>
          <w:kern w:val="0"/>
          <w:sz w:val="28"/>
          <w:szCs w:val="28"/>
          <w:lang w:eastAsia="en-US"/>
        </w:rPr>
        <w:t xml:space="preserve"> </w:t>
      </w:r>
      <w:r w:rsidRPr="000C21F7">
        <w:rPr>
          <w:rFonts w:eastAsia="ArialMT"/>
          <w:kern w:val="0"/>
          <w:sz w:val="28"/>
          <w:szCs w:val="28"/>
          <w:lang w:eastAsia="en-US"/>
        </w:rPr>
        <w:t>Новоспасского и Ждановского сельсоветов и передачи Старо-</w:t>
      </w:r>
      <w:proofErr w:type="spellStart"/>
      <w:r w:rsidRPr="000C21F7">
        <w:rPr>
          <w:rFonts w:eastAsia="ArialMT"/>
          <w:kern w:val="0"/>
          <w:sz w:val="28"/>
          <w:szCs w:val="28"/>
          <w:lang w:eastAsia="en-US"/>
        </w:rPr>
        <w:t>Гумировского</w:t>
      </w:r>
      <w:proofErr w:type="spellEnd"/>
      <w:r w:rsidR="005F5D2A">
        <w:rPr>
          <w:rFonts w:eastAsia="ArialMT"/>
          <w:kern w:val="0"/>
          <w:sz w:val="28"/>
          <w:szCs w:val="28"/>
          <w:lang w:eastAsia="en-US"/>
        </w:rPr>
        <w:t xml:space="preserve"> </w:t>
      </w:r>
      <w:r w:rsidRPr="000C21F7">
        <w:rPr>
          <w:rFonts w:eastAsia="ArialMT"/>
          <w:kern w:val="0"/>
          <w:sz w:val="28"/>
          <w:szCs w:val="28"/>
          <w:lang w:eastAsia="en-US"/>
        </w:rPr>
        <w:t xml:space="preserve">сельсовета </w:t>
      </w:r>
      <w:proofErr w:type="spellStart"/>
      <w:r w:rsidRPr="000C21F7">
        <w:rPr>
          <w:rFonts w:eastAsia="ArialMT"/>
          <w:kern w:val="0"/>
          <w:sz w:val="28"/>
          <w:szCs w:val="28"/>
          <w:lang w:eastAsia="en-US"/>
        </w:rPr>
        <w:t>Новосергиевскому</w:t>
      </w:r>
      <w:proofErr w:type="spellEnd"/>
      <w:r w:rsidRPr="000C21F7">
        <w:rPr>
          <w:rFonts w:eastAsia="ArialMT"/>
          <w:kern w:val="0"/>
          <w:sz w:val="28"/>
          <w:szCs w:val="28"/>
          <w:lang w:eastAsia="en-US"/>
        </w:rPr>
        <w:t xml:space="preserve"> району.</w:t>
      </w:r>
    </w:p>
    <w:p w:rsidR="000C21F7" w:rsidRPr="000C21F7" w:rsidRDefault="000C21F7" w:rsidP="000C21F7">
      <w:pPr>
        <w:rPr>
          <w:rFonts w:eastAsia="ArialMT"/>
          <w:kern w:val="0"/>
          <w:sz w:val="28"/>
          <w:szCs w:val="28"/>
          <w:lang w:eastAsia="en-US"/>
        </w:rPr>
      </w:pPr>
      <w:r w:rsidRPr="000C21F7">
        <w:rPr>
          <w:rFonts w:eastAsia="ArialMT"/>
          <w:kern w:val="0"/>
          <w:sz w:val="28"/>
          <w:szCs w:val="28"/>
          <w:lang w:eastAsia="en-US"/>
        </w:rPr>
        <w:t>Значительные изменения в облике районного центра и сел района</w:t>
      </w:r>
    </w:p>
    <w:p w:rsidR="000C21F7" w:rsidRPr="000C21F7" w:rsidRDefault="000C21F7" w:rsidP="000C21F7">
      <w:pPr>
        <w:rPr>
          <w:rFonts w:eastAsia="ArialMT"/>
          <w:kern w:val="0"/>
          <w:sz w:val="28"/>
          <w:szCs w:val="28"/>
          <w:lang w:eastAsia="en-US"/>
        </w:rPr>
      </w:pPr>
      <w:r w:rsidRPr="000C21F7">
        <w:rPr>
          <w:rFonts w:eastAsia="ArialMT"/>
          <w:kern w:val="0"/>
          <w:sz w:val="28"/>
          <w:szCs w:val="28"/>
          <w:lang w:eastAsia="en-US"/>
        </w:rPr>
        <w:t>произошли после 1965 года, когда начали строиться 2-х этажные жилые дома и</w:t>
      </w:r>
      <w:r w:rsidR="004C798B">
        <w:rPr>
          <w:rFonts w:eastAsia="ArialMT"/>
          <w:kern w:val="0"/>
          <w:sz w:val="28"/>
          <w:szCs w:val="28"/>
          <w:lang w:eastAsia="en-US"/>
        </w:rPr>
        <w:t xml:space="preserve"> </w:t>
      </w:r>
      <w:r w:rsidRPr="000C21F7">
        <w:rPr>
          <w:rFonts w:eastAsia="ArialMT"/>
          <w:kern w:val="0"/>
          <w:sz w:val="28"/>
          <w:szCs w:val="28"/>
          <w:lang w:eastAsia="en-US"/>
        </w:rPr>
        <w:t>общественные здания из кирпича и крупноблочных железобетонных конструкций.</w:t>
      </w:r>
    </w:p>
    <w:p w:rsidR="000C21F7" w:rsidRPr="000C21F7" w:rsidRDefault="000C21F7" w:rsidP="000C21F7">
      <w:pPr>
        <w:rPr>
          <w:rFonts w:eastAsia="ArialMT"/>
          <w:kern w:val="0"/>
          <w:sz w:val="28"/>
          <w:szCs w:val="28"/>
          <w:lang w:eastAsia="en-US"/>
        </w:rPr>
      </w:pPr>
      <w:r w:rsidRPr="000C21F7">
        <w:rPr>
          <w:rFonts w:eastAsia="ArialMT"/>
          <w:kern w:val="0"/>
          <w:sz w:val="28"/>
          <w:szCs w:val="28"/>
          <w:lang w:eastAsia="en-US"/>
        </w:rPr>
        <w:t>По составу населения район является многонациональным. Здесь</w:t>
      </w:r>
    </w:p>
    <w:p w:rsidR="000C21F7" w:rsidRPr="00870AA6" w:rsidRDefault="000C21F7" w:rsidP="000C21F7">
      <w:pPr>
        <w:rPr>
          <w:rFonts w:eastAsia="ArialMT"/>
          <w:kern w:val="0"/>
          <w:sz w:val="28"/>
          <w:szCs w:val="28"/>
          <w:highlight w:val="lightGray"/>
          <w:lang w:eastAsia="en-US"/>
        </w:rPr>
      </w:pPr>
      <w:r w:rsidRPr="000C21F7">
        <w:rPr>
          <w:rFonts w:eastAsia="ArialMT"/>
          <w:kern w:val="0"/>
          <w:sz w:val="28"/>
          <w:szCs w:val="28"/>
          <w:lang w:eastAsia="en-US"/>
        </w:rPr>
        <w:t>проживают русские, башкиры, украинцы, татары, мордва и другие.</w:t>
      </w:r>
    </w:p>
    <w:p w:rsidR="00D962C9" w:rsidRPr="00D12CF9" w:rsidRDefault="0036710D" w:rsidP="00A95D32">
      <w:pPr>
        <w:pStyle w:val="1"/>
        <w:spacing w:line="276" w:lineRule="auto"/>
        <w:rPr>
          <w:rFonts w:ascii="Times New Roman" w:hAnsi="Times New Roman" w:cs="Times New Roman"/>
          <w:i/>
        </w:rPr>
      </w:pPr>
      <w:r w:rsidRPr="008502B8">
        <w:t xml:space="preserve">         </w:t>
      </w:r>
      <w:bookmarkStart w:id="8" w:name="_Toc366704836"/>
      <w:r w:rsidR="006C5A72" w:rsidRPr="008502B8">
        <w:rPr>
          <w:rFonts w:ascii="Times New Roman" w:hAnsi="Times New Roman" w:cs="Times New Roman"/>
          <w:i/>
        </w:rPr>
        <w:t>3</w:t>
      </w:r>
      <w:r w:rsidR="00D962C9" w:rsidRPr="008502B8">
        <w:rPr>
          <w:rFonts w:ascii="Times New Roman" w:hAnsi="Times New Roman" w:cs="Times New Roman"/>
          <w:i/>
        </w:rPr>
        <w:t>.</w:t>
      </w:r>
      <w:r w:rsidR="006C5A72" w:rsidRPr="008502B8">
        <w:rPr>
          <w:rFonts w:ascii="Times New Roman" w:hAnsi="Times New Roman" w:cs="Times New Roman"/>
          <w:i/>
        </w:rPr>
        <w:t>3</w:t>
      </w:r>
      <w:r w:rsidR="00D962C9" w:rsidRPr="008502B8">
        <w:rPr>
          <w:rFonts w:ascii="Times New Roman" w:hAnsi="Times New Roman" w:cs="Times New Roman"/>
          <w:i/>
        </w:rPr>
        <w:t xml:space="preserve"> Положение муниц</w:t>
      </w:r>
      <w:r w:rsidR="007245C3" w:rsidRPr="008502B8">
        <w:rPr>
          <w:rFonts w:ascii="Times New Roman" w:hAnsi="Times New Roman" w:cs="Times New Roman"/>
          <w:i/>
        </w:rPr>
        <w:t xml:space="preserve">ипального образования </w:t>
      </w:r>
      <w:proofErr w:type="spellStart"/>
      <w:r w:rsidR="00D12CF9" w:rsidRPr="008502B8">
        <w:rPr>
          <w:rFonts w:ascii="Times New Roman" w:eastAsia="Times New Roman" w:hAnsi="Times New Roman" w:cs="Times New Roman"/>
          <w:i/>
          <w:iCs/>
        </w:rPr>
        <w:t>Яфаровский</w:t>
      </w:r>
      <w:proofErr w:type="spellEnd"/>
      <w:r w:rsidR="00FA5592" w:rsidRPr="008502B8">
        <w:rPr>
          <w:rFonts w:ascii="Times New Roman" w:eastAsia="Times New Roman" w:hAnsi="Times New Roman" w:cs="Times New Roman"/>
          <w:i/>
          <w:iCs/>
        </w:rPr>
        <w:t xml:space="preserve"> </w:t>
      </w:r>
      <w:r w:rsidR="00755969" w:rsidRPr="008502B8">
        <w:rPr>
          <w:rFonts w:ascii="Times New Roman" w:hAnsi="Times New Roman" w:cs="Times New Roman"/>
          <w:i/>
        </w:rPr>
        <w:t xml:space="preserve"> </w:t>
      </w:r>
      <w:r w:rsidR="00D962C9" w:rsidRPr="008502B8">
        <w:rPr>
          <w:rFonts w:ascii="Times New Roman" w:hAnsi="Times New Roman" w:cs="Times New Roman"/>
          <w:i/>
        </w:rPr>
        <w:t xml:space="preserve">сельсовет </w:t>
      </w:r>
      <w:r w:rsidR="00D12CF9" w:rsidRPr="008502B8">
        <w:rPr>
          <w:rFonts w:ascii="Times New Roman" w:hAnsi="Times New Roman" w:cs="Times New Roman"/>
          <w:i/>
        </w:rPr>
        <w:t>Александровского</w:t>
      </w:r>
      <w:r w:rsidR="00FA5592" w:rsidRPr="008502B8">
        <w:rPr>
          <w:rFonts w:ascii="Times New Roman" w:hAnsi="Times New Roman" w:cs="Times New Roman"/>
          <w:i/>
        </w:rPr>
        <w:t xml:space="preserve"> </w:t>
      </w:r>
      <w:r w:rsidR="007245C3" w:rsidRPr="008502B8">
        <w:rPr>
          <w:rFonts w:ascii="Times New Roman" w:hAnsi="Times New Roman" w:cs="Times New Roman"/>
          <w:i/>
        </w:rPr>
        <w:t xml:space="preserve"> района </w:t>
      </w:r>
      <w:r w:rsidR="00D962C9" w:rsidRPr="008502B8">
        <w:rPr>
          <w:rFonts w:ascii="Times New Roman" w:hAnsi="Times New Roman" w:cs="Times New Roman"/>
          <w:i/>
        </w:rPr>
        <w:t>в Оренбургской области</w:t>
      </w:r>
      <w:proofErr w:type="gramStart"/>
      <w:r w:rsidR="006C5A72" w:rsidRPr="008502B8">
        <w:rPr>
          <w:rFonts w:ascii="Times New Roman" w:hAnsi="Times New Roman" w:cs="Times New Roman"/>
          <w:i/>
        </w:rPr>
        <w:t xml:space="preserve"> .</w:t>
      </w:r>
      <w:proofErr w:type="gramEnd"/>
      <w:r w:rsidR="006C5A72" w:rsidRPr="008502B8">
        <w:rPr>
          <w:rFonts w:ascii="Times New Roman" w:hAnsi="Times New Roman" w:cs="Times New Roman"/>
          <w:i/>
        </w:rPr>
        <w:t>Экономико-географическое положение и факторы развития</w:t>
      </w:r>
      <w:r w:rsidR="006C5A72" w:rsidRPr="00D12CF9">
        <w:rPr>
          <w:rFonts w:ascii="Times New Roman" w:hAnsi="Times New Roman" w:cs="Times New Roman"/>
          <w:i/>
        </w:rPr>
        <w:t>.</w:t>
      </w:r>
      <w:bookmarkEnd w:id="8"/>
    </w:p>
    <w:bookmarkEnd w:id="5"/>
    <w:bookmarkEnd w:id="6"/>
    <w:p w:rsidR="00D0179E" w:rsidRPr="00D12CF9" w:rsidRDefault="00D0179E" w:rsidP="00A95D32">
      <w:pPr>
        <w:spacing w:after="120" w:line="276" w:lineRule="auto"/>
        <w:rPr>
          <w:rFonts w:eastAsia="Lucida Sans Unicode"/>
          <w:sz w:val="28"/>
          <w:szCs w:val="28"/>
          <w:lang w:eastAsia="hi-IN" w:bidi="hi-IN"/>
        </w:rPr>
      </w:pPr>
    </w:p>
    <w:p w:rsidR="00FA5592" w:rsidRPr="00D12CF9" w:rsidRDefault="00D962C9" w:rsidP="00FA5592">
      <w:pPr>
        <w:autoSpaceDE w:val="0"/>
        <w:autoSpaceDN w:val="0"/>
        <w:adjustRightInd w:val="0"/>
        <w:spacing w:line="276" w:lineRule="auto"/>
        <w:ind w:firstLine="708"/>
        <w:rPr>
          <w:rFonts w:ascii="Times New Roman CYR" w:eastAsia="Times New Roman" w:hAnsi="Times New Roman CYR" w:cs="Times New Roman CYR"/>
          <w:kern w:val="0"/>
          <w:sz w:val="28"/>
          <w:szCs w:val="28"/>
          <w:lang w:eastAsia="ru-RU"/>
        </w:rPr>
      </w:pPr>
      <w:r w:rsidRPr="00D12CF9">
        <w:rPr>
          <w:sz w:val="28"/>
          <w:szCs w:val="28"/>
        </w:rPr>
        <w:tab/>
      </w:r>
      <w:r w:rsidR="00FA5592" w:rsidRPr="00D12CF9">
        <w:rPr>
          <w:rFonts w:ascii="Times New Roman CYR" w:eastAsia="Times New Roman" w:hAnsi="Times New Roman CYR" w:cs="Times New Roman CYR"/>
          <w:kern w:val="0"/>
          <w:sz w:val="28"/>
          <w:szCs w:val="28"/>
          <w:lang w:eastAsia="ru-RU"/>
        </w:rPr>
        <w:t xml:space="preserve">Муниципальное образование </w:t>
      </w:r>
      <w:proofErr w:type="spellStart"/>
      <w:r w:rsidR="00D12CF9" w:rsidRPr="00D12CF9">
        <w:rPr>
          <w:rFonts w:eastAsia="Times New Roman" w:cs="Times New Roman CYR"/>
          <w:kern w:val="0"/>
          <w:sz w:val="28"/>
          <w:szCs w:val="28"/>
          <w:lang w:eastAsia="ru-RU"/>
        </w:rPr>
        <w:t>Яфаровский</w:t>
      </w:r>
      <w:proofErr w:type="spellEnd"/>
      <w:r w:rsidR="00FA5592" w:rsidRPr="00D12CF9">
        <w:rPr>
          <w:rFonts w:ascii="Times New Roman CYR" w:eastAsia="Times New Roman" w:hAnsi="Times New Roman CYR" w:cs="Times New Roman CYR"/>
          <w:kern w:val="0"/>
          <w:sz w:val="28"/>
          <w:szCs w:val="28"/>
          <w:lang w:eastAsia="ru-RU"/>
        </w:rPr>
        <w:t xml:space="preserve"> сельсовет</w:t>
      </w:r>
      <w:r w:rsidR="00FA5592" w:rsidRPr="00D12CF9">
        <w:rPr>
          <w:rFonts w:eastAsia="Times New Roman"/>
          <w:kern w:val="0"/>
          <w:sz w:val="28"/>
          <w:szCs w:val="28"/>
          <w:lang w:eastAsia="ru-RU"/>
        </w:rPr>
        <w:t xml:space="preserve"> </w:t>
      </w:r>
      <w:r w:rsidR="00FA5592" w:rsidRPr="00D12CF9">
        <w:rPr>
          <w:rFonts w:ascii="Times New Roman CYR" w:eastAsia="Times New Roman" w:hAnsi="Times New Roman CYR" w:cs="Times New Roman CYR"/>
          <w:kern w:val="0"/>
          <w:sz w:val="28"/>
          <w:szCs w:val="28"/>
          <w:lang w:eastAsia="ru-RU"/>
        </w:rPr>
        <w:t xml:space="preserve">расположено  на территории </w:t>
      </w:r>
      <w:r w:rsidR="00D12CF9">
        <w:rPr>
          <w:rFonts w:ascii="Times New Roman CYR" w:eastAsia="Times New Roman" w:hAnsi="Times New Roman CYR" w:cs="Times New Roman CYR"/>
          <w:kern w:val="0"/>
          <w:sz w:val="28"/>
          <w:szCs w:val="28"/>
          <w:lang w:eastAsia="ru-RU"/>
        </w:rPr>
        <w:t>Александровског</w:t>
      </w:r>
      <w:r w:rsidR="00FA5592" w:rsidRPr="00D12CF9">
        <w:rPr>
          <w:rFonts w:ascii="Times New Roman CYR" w:eastAsia="Times New Roman" w:hAnsi="Times New Roman CYR" w:cs="Times New Roman CYR"/>
          <w:kern w:val="0"/>
          <w:sz w:val="28"/>
          <w:szCs w:val="28"/>
          <w:lang w:eastAsia="ru-RU"/>
        </w:rPr>
        <w:t>о района  Оренбургской области,  Приволжского федерального округа Российской Федерации.</w:t>
      </w:r>
    </w:p>
    <w:p w:rsidR="00FA5592" w:rsidRPr="00870AA6" w:rsidRDefault="00D12CF9" w:rsidP="00FA5592">
      <w:pPr>
        <w:spacing w:line="276" w:lineRule="auto"/>
        <w:jc w:val="both"/>
        <w:rPr>
          <w:sz w:val="28"/>
          <w:szCs w:val="28"/>
          <w:highlight w:val="lightGray"/>
        </w:rPr>
      </w:pPr>
      <w:proofErr w:type="spellStart"/>
      <w:r w:rsidRPr="00C23515">
        <w:rPr>
          <w:rFonts w:ascii="Times New Roman CYR" w:eastAsia="Times New Roman" w:hAnsi="Times New Roman CYR" w:cs="Times New Roman CYR"/>
          <w:kern w:val="0"/>
          <w:sz w:val="28"/>
          <w:szCs w:val="28"/>
          <w:lang w:eastAsia="ru-RU"/>
        </w:rPr>
        <w:t>Яфаровский</w:t>
      </w:r>
      <w:proofErr w:type="spellEnd"/>
      <w:r w:rsidR="00FA5592" w:rsidRPr="00C23515">
        <w:rPr>
          <w:rFonts w:ascii="Times New Roman CYR" w:eastAsia="Times New Roman" w:hAnsi="Times New Roman CYR" w:cs="Times New Roman CYR"/>
          <w:kern w:val="0"/>
          <w:sz w:val="28"/>
          <w:szCs w:val="28"/>
          <w:lang w:eastAsia="ru-RU"/>
        </w:rPr>
        <w:t xml:space="preserve"> сельсовет расположен в </w:t>
      </w:r>
      <w:r w:rsidR="00C23515" w:rsidRPr="00C23515">
        <w:rPr>
          <w:rFonts w:ascii="Times New Roman CYR" w:eastAsia="Times New Roman" w:hAnsi="Times New Roman CYR" w:cs="Times New Roman CYR"/>
          <w:kern w:val="0"/>
          <w:sz w:val="28"/>
          <w:szCs w:val="28"/>
          <w:lang w:eastAsia="ru-RU"/>
        </w:rPr>
        <w:t>северной</w:t>
      </w:r>
      <w:r w:rsidR="00FA5592" w:rsidRPr="00C23515">
        <w:rPr>
          <w:rFonts w:ascii="Times New Roman CYR" w:eastAsia="Times New Roman" w:hAnsi="Times New Roman CYR" w:cs="Times New Roman CYR"/>
          <w:kern w:val="0"/>
          <w:sz w:val="28"/>
          <w:szCs w:val="28"/>
          <w:lang w:eastAsia="ru-RU"/>
        </w:rPr>
        <w:t xml:space="preserve"> части </w:t>
      </w:r>
      <w:r w:rsidRPr="00C23515">
        <w:rPr>
          <w:rFonts w:ascii="Times New Roman CYR" w:eastAsia="Times New Roman" w:hAnsi="Times New Roman CYR" w:cs="Times New Roman CYR"/>
          <w:kern w:val="0"/>
          <w:sz w:val="28"/>
          <w:szCs w:val="28"/>
          <w:lang w:eastAsia="ru-RU"/>
        </w:rPr>
        <w:t>Александровского</w:t>
      </w:r>
      <w:r w:rsidR="00FA5592" w:rsidRPr="00C23515">
        <w:rPr>
          <w:rFonts w:ascii="Times New Roman CYR" w:eastAsia="Times New Roman" w:hAnsi="Times New Roman CYR" w:cs="Times New Roman CYR"/>
          <w:kern w:val="0"/>
          <w:sz w:val="28"/>
          <w:szCs w:val="28"/>
          <w:lang w:eastAsia="ru-RU"/>
        </w:rPr>
        <w:t xml:space="preserve"> </w:t>
      </w:r>
      <w:r w:rsidR="00FA5592" w:rsidRPr="00EB2A98">
        <w:rPr>
          <w:rFonts w:ascii="Times New Roman CYR" w:eastAsia="Times New Roman" w:hAnsi="Times New Roman CYR" w:cs="Times New Roman CYR"/>
          <w:kern w:val="0"/>
          <w:sz w:val="28"/>
          <w:szCs w:val="28"/>
          <w:lang w:eastAsia="ru-RU"/>
        </w:rPr>
        <w:t xml:space="preserve">района и </w:t>
      </w:r>
      <w:r w:rsidR="00C23515" w:rsidRPr="00EB2A98">
        <w:rPr>
          <w:rFonts w:ascii="Times New Roman CYR" w:eastAsia="Times New Roman" w:hAnsi="Times New Roman CYR" w:cs="Times New Roman CYR"/>
          <w:kern w:val="0"/>
          <w:sz w:val="28"/>
          <w:szCs w:val="28"/>
          <w:lang w:eastAsia="ru-RU"/>
        </w:rPr>
        <w:t>северней</w:t>
      </w:r>
      <w:r w:rsidR="00FA5592" w:rsidRPr="00EB2A98">
        <w:rPr>
          <w:rFonts w:ascii="Times New Roman CYR" w:eastAsia="Times New Roman" w:hAnsi="Times New Roman CYR" w:cs="Times New Roman CYR"/>
          <w:kern w:val="0"/>
          <w:sz w:val="28"/>
          <w:szCs w:val="28"/>
          <w:lang w:eastAsia="ru-RU"/>
        </w:rPr>
        <w:t xml:space="preserve"> города Оренбурга — административного центра Оренбургской области.  </w:t>
      </w:r>
      <w:r w:rsidR="00FA5592" w:rsidRPr="00EB2A98">
        <w:rPr>
          <w:sz w:val="28"/>
          <w:szCs w:val="28"/>
        </w:rPr>
        <w:t xml:space="preserve">Поселение граничит </w:t>
      </w:r>
      <w:r w:rsidR="00C23515" w:rsidRPr="00EB2A98">
        <w:rPr>
          <w:sz w:val="28"/>
          <w:szCs w:val="28"/>
        </w:rPr>
        <w:t xml:space="preserve">на востоке с </w:t>
      </w:r>
      <w:proofErr w:type="spellStart"/>
      <w:r w:rsidR="00C23515" w:rsidRPr="00EB2A98">
        <w:rPr>
          <w:sz w:val="28"/>
          <w:szCs w:val="28"/>
        </w:rPr>
        <w:t>Шарлыкским</w:t>
      </w:r>
      <w:proofErr w:type="spellEnd"/>
      <w:r w:rsidR="00C23515" w:rsidRPr="00EB2A98">
        <w:rPr>
          <w:sz w:val="28"/>
          <w:szCs w:val="28"/>
        </w:rPr>
        <w:t xml:space="preserve">, на севере с </w:t>
      </w:r>
      <w:proofErr w:type="spellStart"/>
      <w:r w:rsidR="00C23515" w:rsidRPr="00EB2A98">
        <w:rPr>
          <w:sz w:val="28"/>
          <w:szCs w:val="28"/>
        </w:rPr>
        <w:t>Пономаревским</w:t>
      </w:r>
      <w:proofErr w:type="spellEnd"/>
      <w:r w:rsidR="00C23515" w:rsidRPr="00EB2A98">
        <w:rPr>
          <w:sz w:val="28"/>
          <w:szCs w:val="28"/>
        </w:rPr>
        <w:t xml:space="preserve">, на западе с </w:t>
      </w:r>
      <w:r w:rsidR="00EB2A98" w:rsidRPr="00EB2A98">
        <w:rPr>
          <w:sz w:val="28"/>
          <w:szCs w:val="28"/>
        </w:rPr>
        <w:t>Красногвардейским</w:t>
      </w:r>
      <w:r w:rsidR="00E71B50" w:rsidRPr="00EB2A98">
        <w:rPr>
          <w:sz w:val="28"/>
          <w:szCs w:val="28"/>
        </w:rPr>
        <w:t xml:space="preserve"> районом</w:t>
      </w:r>
      <w:proofErr w:type="gramStart"/>
      <w:r w:rsidR="00FA5592" w:rsidRPr="00EB2A98">
        <w:rPr>
          <w:sz w:val="28"/>
          <w:szCs w:val="28"/>
        </w:rPr>
        <w:t xml:space="preserve"> ,</w:t>
      </w:r>
      <w:proofErr w:type="gramEnd"/>
      <w:r w:rsidR="00FA5592" w:rsidRPr="00EB2A98">
        <w:rPr>
          <w:sz w:val="28"/>
          <w:szCs w:val="28"/>
        </w:rPr>
        <w:t xml:space="preserve"> </w:t>
      </w:r>
      <w:r w:rsidR="00E71B50" w:rsidRPr="00EB2A98">
        <w:rPr>
          <w:sz w:val="28"/>
          <w:szCs w:val="28"/>
        </w:rPr>
        <w:t>тремя</w:t>
      </w:r>
      <w:r w:rsidR="00FA5592" w:rsidRPr="00EB2A98">
        <w:rPr>
          <w:sz w:val="28"/>
          <w:szCs w:val="28"/>
        </w:rPr>
        <w:t xml:space="preserve"> сельсоветами , а именно: на </w:t>
      </w:r>
      <w:r w:rsidR="00EB2A98" w:rsidRPr="00EB2A98">
        <w:rPr>
          <w:sz w:val="28"/>
          <w:szCs w:val="28"/>
        </w:rPr>
        <w:t>юго-востоке</w:t>
      </w:r>
      <w:r w:rsidR="00FA5592" w:rsidRPr="00EB2A98">
        <w:rPr>
          <w:sz w:val="28"/>
          <w:szCs w:val="28"/>
        </w:rPr>
        <w:t xml:space="preserve"> граничит с </w:t>
      </w:r>
      <w:proofErr w:type="spellStart"/>
      <w:r w:rsidR="00EB2A98" w:rsidRPr="00EB2A98">
        <w:rPr>
          <w:sz w:val="28"/>
          <w:szCs w:val="28"/>
        </w:rPr>
        <w:t>Султакаевским</w:t>
      </w:r>
      <w:proofErr w:type="spellEnd"/>
      <w:r w:rsidR="00EB2A98" w:rsidRPr="00EB2A98">
        <w:rPr>
          <w:sz w:val="28"/>
          <w:szCs w:val="28"/>
        </w:rPr>
        <w:t xml:space="preserve"> </w:t>
      </w:r>
      <w:r w:rsidR="00FA5592" w:rsidRPr="00EB2A98">
        <w:rPr>
          <w:sz w:val="28"/>
          <w:szCs w:val="28"/>
        </w:rPr>
        <w:t xml:space="preserve">сельсоветом, </w:t>
      </w:r>
      <w:r w:rsidR="00E71B50" w:rsidRPr="00EB2A98">
        <w:rPr>
          <w:sz w:val="28"/>
          <w:szCs w:val="28"/>
        </w:rPr>
        <w:t xml:space="preserve">на </w:t>
      </w:r>
      <w:r w:rsidR="00EB2A98" w:rsidRPr="00EB2A98">
        <w:rPr>
          <w:sz w:val="28"/>
          <w:szCs w:val="28"/>
        </w:rPr>
        <w:t>юге</w:t>
      </w:r>
      <w:r w:rsidR="00E71B50" w:rsidRPr="00EB2A98">
        <w:rPr>
          <w:sz w:val="28"/>
          <w:szCs w:val="28"/>
        </w:rPr>
        <w:t xml:space="preserve"> с </w:t>
      </w:r>
      <w:r w:rsidR="00FA5592" w:rsidRPr="00EB2A98">
        <w:rPr>
          <w:sz w:val="28"/>
          <w:szCs w:val="28"/>
        </w:rPr>
        <w:t xml:space="preserve"> </w:t>
      </w:r>
      <w:proofErr w:type="spellStart"/>
      <w:r w:rsidR="00EB2A98" w:rsidRPr="00EB2A98">
        <w:rPr>
          <w:sz w:val="28"/>
          <w:szCs w:val="28"/>
        </w:rPr>
        <w:t>Чебоксаровским</w:t>
      </w:r>
      <w:proofErr w:type="spellEnd"/>
      <w:r w:rsidR="00FA5592" w:rsidRPr="00EB2A98">
        <w:rPr>
          <w:sz w:val="28"/>
          <w:szCs w:val="28"/>
        </w:rPr>
        <w:t xml:space="preserve"> сельсоветом,</w:t>
      </w:r>
      <w:r w:rsidR="00EB2A98" w:rsidRPr="00EB2A98">
        <w:rPr>
          <w:sz w:val="28"/>
          <w:szCs w:val="28"/>
        </w:rPr>
        <w:t xml:space="preserve"> юго-западе с </w:t>
      </w:r>
      <w:r w:rsidR="00FA5592" w:rsidRPr="00EB2A98">
        <w:rPr>
          <w:sz w:val="28"/>
          <w:szCs w:val="28"/>
        </w:rPr>
        <w:t xml:space="preserve"> </w:t>
      </w:r>
      <w:proofErr w:type="spellStart"/>
      <w:r w:rsidR="00EB2A98" w:rsidRPr="00EB2A98">
        <w:rPr>
          <w:sz w:val="28"/>
          <w:szCs w:val="28"/>
        </w:rPr>
        <w:t>Каликинским</w:t>
      </w:r>
      <w:proofErr w:type="spellEnd"/>
      <w:r w:rsidR="00FA5592" w:rsidRPr="00EB2A98">
        <w:rPr>
          <w:sz w:val="28"/>
          <w:szCs w:val="28"/>
        </w:rPr>
        <w:t xml:space="preserve"> сельсоветом</w:t>
      </w:r>
      <w:r w:rsidR="00E71B50" w:rsidRPr="00EB2A98">
        <w:rPr>
          <w:sz w:val="28"/>
          <w:szCs w:val="28"/>
        </w:rPr>
        <w:t>.</w:t>
      </w:r>
    </w:p>
    <w:p w:rsidR="0078305D" w:rsidRDefault="00FA5592" w:rsidP="0078305D">
      <w:pPr>
        <w:spacing w:after="120"/>
        <w:ind w:firstLine="708"/>
        <w:jc w:val="both"/>
        <w:rPr>
          <w:rFonts w:eastAsia="Lucida Sans Unicode" w:cs="Mangal"/>
          <w:sz w:val="28"/>
          <w:szCs w:val="28"/>
          <w:lang w:eastAsia="hi-IN" w:bidi="hi-IN"/>
        </w:rPr>
      </w:pPr>
      <w:r w:rsidRPr="0078305D">
        <w:rPr>
          <w:rFonts w:ascii="Times New Roman CYR" w:eastAsia="Lucida Sans Unicode" w:hAnsi="Times New Roman CYR" w:cs="Times New Roman CYR"/>
          <w:sz w:val="28"/>
          <w:szCs w:val="28"/>
          <w:lang w:eastAsia="hi-IN" w:bidi="hi-IN"/>
        </w:rPr>
        <w:t xml:space="preserve">В состав </w:t>
      </w:r>
      <w:proofErr w:type="spellStart"/>
      <w:r w:rsidR="00D12CF9" w:rsidRPr="0078305D">
        <w:rPr>
          <w:rFonts w:eastAsia="Times New Roman"/>
          <w:iCs/>
          <w:sz w:val="28"/>
          <w:szCs w:val="28"/>
        </w:rPr>
        <w:t>Яфаровск</w:t>
      </w:r>
      <w:r w:rsidR="0078305D" w:rsidRPr="0078305D">
        <w:rPr>
          <w:rFonts w:eastAsia="Times New Roman"/>
          <w:iCs/>
          <w:sz w:val="28"/>
          <w:szCs w:val="28"/>
        </w:rPr>
        <w:t>ого</w:t>
      </w:r>
      <w:proofErr w:type="spellEnd"/>
      <w:r w:rsidRPr="0078305D">
        <w:rPr>
          <w:rFonts w:ascii="Times New Roman CYR" w:eastAsia="Lucida Sans Unicode" w:hAnsi="Times New Roman CYR" w:cs="Times New Roman CYR"/>
          <w:sz w:val="28"/>
          <w:szCs w:val="28"/>
          <w:lang w:eastAsia="hi-IN" w:bidi="hi-IN"/>
        </w:rPr>
        <w:t xml:space="preserve"> сельсовета вход</w:t>
      </w:r>
      <w:r w:rsidR="0078305D" w:rsidRPr="0078305D">
        <w:rPr>
          <w:rFonts w:ascii="Times New Roman CYR" w:eastAsia="Lucida Sans Unicode" w:hAnsi="Times New Roman CYR" w:cs="Times New Roman CYR"/>
          <w:sz w:val="28"/>
          <w:szCs w:val="28"/>
          <w:lang w:eastAsia="hi-IN" w:bidi="hi-IN"/>
        </w:rPr>
        <w:t>я</w:t>
      </w:r>
      <w:r w:rsidRPr="0078305D">
        <w:rPr>
          <w:rFonts w:ascii="Times New Roman CYR" w:eastAsia="Lucida Sans Unicode" w:hAnsi="Times New Roman CYR" w:cs="Times New Roman CYR"/>
          <w:sz w:val="28"/>
          <w:szCs w:val="28"/>
          <w:lang w:eastAsia="hi-IN" w:bidi="hi-IN"/>
        </w:rPr>
        <w:t xml:space="preserve">т </w:t>
      </w:r>
      <w:r w:rsidR="00D12CF9" w:rsidRPr="0078305D">
        <w:rPr>
          <w:rFonts w:ascii="Times New Roman CYR" w:eastAsia="Lucida Sans Unicode" w:hAnsi="Times New Roman CYR" w:cs="Times New Roman CYR"/>
          <w:sz w:val="28"/>
          <w:szCs w:val="28"/>
          <w:lang w:eastAsia="hi-IN" w:bidi="hi-IN"/>
        </w:rPr>
        <w:t>2</w:t>
      </w:r>
      <w:r w:rsidRPr="0078305D">
        <w:rPr>
          <w:rFonts w:ascii="Times New Roman CYR" w:eastAsia="Lucida Sans Unicode" w:hAnsi="Times New Roman CYR" w:cs="Times New Roman CYR"/>
          <w:sz w:val="28"/>
          <w:szCs w:val="28"/>
          <w:lang w:eastAsia="hi-IN" w:bidi="hi-IN"/>
        </w:rPr>
        <w:t xml:space="preserve"> </w:t>
      </w:r>
      <w:proofErr w:type="gramStart"/>
      <w:r w:rsidRPr="00C23515">
        <w:rPr>
          <w:rFonts w:ascii="Times New Roman CYR" w:eastAsia="Lucida Sans Unicode" w:hAnsi="Times New Roman CYR" w:cs="Times New Roman CYR"/>
          <w:sz w:val="28"/>
          <w:szCs w:val="28"/>
          <w:lang w:eastAsia="hi-IN" w:bidi="hi-IN"/>
        </w:rPr>
        <w:t>населенны</w:t>
      </w:r>
      <w:r w:rsidR="00D12CF9" w:rsidRPr="00C23515">
        <w:rPr>
          <w:rFonts w:ascii="Times New Roman CYR" w:eastAsia="Lucida Sans Unicode" w:hAnsi="Times New Roman CYR" w:cs="Times New Roman CYR"/>
          <w:sz w:val="28"/>
          <w:szCs w:val="28"/>
          <w:lang w:eastAsia="hi-IN" w:bidi="hi-IN"/>
        </w:rPr>
        <w:t>х</w:t>
      </w:r>
      <w:proofErr w:type="gramEnd"/>
      <w:r w:rsidRPr="00C23515">
        <w:rPr>
          <w:rFonts w:ascii="Times New Roman CYR" w:eastAsia="Lucida Sans Unicode" w:hAnsi="Times New Roman CYR" w:cs="Times New Roman CYR"/>
          <w:sz w:val="28"/>
          <w:szCs w:val="28"/>
          <w:lang w:eastAsia="hi-IN" w:bidi="hi-IN"/>
        </w:rPr>
        <w:t xml:space="preserve"> пункт</w:t>
      </w:r>
      <w:r w:rsidR="00D12CF9" w:rsidRPr="00C23515">
        <w:rPr>
          <w:rFonts w:ascii="Times New Roman CYR" w:eastAsia="Lucida Sans Unicode" w:hAnsi="Times New Roman CYR" w:cs="Times New Roman CYR"/>
          <w:sz w:val="28"/>
          <w:szCs w:val="28"/>
          <w:lang w:eastAsia="hi-IN" w:bidi="hi-IN"/>
        </w:rPr>
        <w:t>а</w:t>
      </w:r>
      <w:r w:rsidRPr="00C23515">
        <w:rPr>
          <w:rFonts w:ascii="Times New Roman CYR" w:eastAsia="Lucida Sans Unicode" w:hAnsi="Times New Roman CYR" w:cs="Times New Roman CYR"/>
          <w:sz w:val="28"/>
          <w:szCs w:val="28"/>
          <w:lang w:eastAsia="hi-IN" w:bidi="hi-IN"/>
        </w:rPr>
        <w:t xml:space="preserve">: </w:t>
      </w:r>
      <w:r w:rsidR="0078305D" w:rsidRPr="00C23515">
        <w:rPr>
          <w:rFonts w:eastAsia="Lucida Sans Unicode" w:cs="Mangal"/>
          <w:sz w:val="28"/>
          <w:szCs w:val="28"/>
          <w:lang w:eastAsia="hi-IN" w:bidi="hi-IN"/>
        </w:rPr>
        <w:t xml:space="preserve">села </w:t>
      </w:r>
      <w:proofErr w:type="spellStart"/>
      <w:r w:rsidR="0078305D" w:rsidRPr="00C23515">
        <w:rPr>
          <w:rFonts w:eastAsia="Lucida Sans Unicode" w:cs="Mangal"/>
          <w:sz w:val="28"/>
          <w:szCs w:val="28"/>
          <w:lang w:eastAsia="hi-IN" w:bidi="hi-IN"/>
        </w:rPr>
        <w:t>Яфарово</w:t>
      </w:r>
      <w:proofErr w:type="spellEnd"/>
      <w:r w:rsidR="0078305D" w:rsidRPr="00C23515">
        <w:rPr>
          <w:rFonts w:eastAsia="Lucida Sans Unicode" w:cs="Mangal"/>
          <w:sz w:val="28"/>
          <w:szCs w:val="28"/>
          <w:lang w:eastAsia="hi-IN" w:bidi="hi-IN"/>
        </w:rPr>
        <w:t>, поселок Комсомольский.</w:t>
      </w:r>
    </w:p>
    <w:p w:rsidR="00D962C9" w:rsidRPr="00C23515" w:rsidRDefault="0078305D" w:rsidP="0078305D">
      <w:pPr>
        <w:spacing w:after="120"/>
        <w:ind w:firstLine="708"/>
        <w:jc w:val="both"/>
        <w:rPr>
          <w:sz w:val="28"/>
          <w:szCs w:val="28"/>
        </w:rPr>
      </w:pPr>
      <w:r w:rsidRPr="00C23515">
        <w:rPr>
          <w:rFonts w:eastAsia="Lucida Sans Unicode" w:cs="Mangal"/>
          <w:sz w:val="28"/>
          <w:szCs w:val="28"/>
          <w:lang w:eastAsia="hi-IN" w:bidi="hi-IN"/>
        </w:rPr>
        <w:t xml:space="preserve"> </w:t>
      </w:r>
      <w:r w:rsidR="00D962C9" w:rsidRPr="00C23515">
        <w:rPr>
          <w:sz w:val="28"/>
          <w:szCs w:val="28"/>
        </w:rPr>
        <w:t>Общая площадь территории муниципального об</w:t>
      </w:r>
      <w:r w:rsidR="00343556" w:rsidRPr="00C23515">
        <w:rPr>
          <w:sz w:val="28"/>
          <w:szCs w:val="28"/>
        </w:rPr>
        <w:t xml:space="preserve">разования </w:t>
      </w:r>
      <w:proofErr w:type="spellStart"/>
      <w:r w:rsidRPr="00C23515">
        <w:rPr>
          <w:sz w:val="28"/>
          <w:szCs w:val="28"/>
        </w:rPr>
        <w:t>Яфаровского</w:t>
      </w:r>
      <w:proofErr w:type="spellEnd"/>
      <w:r w:rsidR="008816F0" w:rsidRPr="00C23515">
        <w:rPr>
          <w:sz w:val="28"/>
          <w:szCs w:val="28"/>
        </w:rPr>
        <w:t xml:space="preserve"> </w:t>
      </w:r>
      <w:r w:rsidR="00343556" w:rsidRPr="00C23515">
        <w:rPr>
          <w:sz w:val="28"/>
          <w:szCs w:val="28"/>
        </w:rPr>
        <w:t xml:space="preserve">сельсовета составляет —  </w:t>
      </w:r>
      <w:r w:rsidR="00EA1D07" w:rsidRPr="00EA1D07">
        <w:rPr>
          <w:sz w:val="28"/>
          <w:szCs w:val="28"/>
        </w:rPr>
        <w:t>18363,3 га</w:t>
      </w:r>
      <w:proofErr w:type="gramStart"/>
      <w:r w:rsidR="00EA1D07" w:rsidRPr="00EA1D07">
        <w:rPr>
          <w:sz w:val="28"/>
          <w:szCs w:val="28"/>
        </w:rPr>
        <w:t xml:space="preserve"> </w:t>
      </w:r>
      <w:r w:rsidR="00D962C9" w:rsidRPr="00C23515">
        <w:rPr>
          <w:sz w:val="28"/>
          <w:szCs w:val="28"/>
        </w:rPr>
        <w:t>.</w:t>
      </w:r>
      <w:proofErr w:type="gramEnd"/>
    </w:p>
    <w:p w:rsidR="00D962C9" w:rsidRPr="00C23515" w:rsidRDefault="00D962C9" w:rsidP="00A95D32">
      <w:pPr>
        <w:spacing w:line="276" w:lineRule="auto"/>
        <w:jc w:val="both"/>
        <w:rPr>
          <w:sz w:val="28"/>
          <w:szCs w:val="28"/>
        </w:rPr>
      </w:pPr>
      <w:r w:rsidRPr="00C23515">
        <w:rPr>
          <w:sz w:val="28"/>
          <w:szCs w:val="28"/>
        </w:rPr>
        <w:tab/>
        <w:t>Общая ч</w:t>
      </w:r>
      <w:r w:rsidR="00343556" w:rsidRPr="00C23515">
        <w:rPr>
          <w:sz w:val="28"/>
          <w:szCs w:val="28"/>
        </w:rPr>
        <w:t xml:space="preserve">исленность населения </w:t>
      </w:r>
      <w:proofErr w:type="spellStart"/>
      <w:r w:rsidR="0078305D" w:rsidRPr="00C23515">
        <w:rPr>
          <w:sz w:val="28"/>
          <w:szCs w:val="28"/>
        </w:rPr>
        <w:t>Яфаровского</w:t>
      </w:r>
      <w:proofErr w:type="spellEnd"/>
      <w:r w:rsidR="0078305D" w:rsidRPr="00C23515">
        <w:rPr>
          <w:sz w:val="28"/>
          <w:szCs w:val="28"/>
        </w:rPr>
        <w:t xml:space="preserve"> </w:t>
      </w:r>
      <w:r w:rsidR="001367F2" w:rsidRPr="00C23515">
        <w:rPr>
          <w:sz w:val="28"/>
          <w:szCs w:val="28"/>
        </w:rPr>
        <w:t xml:space="preserve">сельсовета составляет </w:t>
      </w:r>
      <w:r w:rsidRPr="00C23515">
        <w:rPr>
          <w:sz w:val="28"/>
          <w:szCs w:val="28"/>
        </w:rPr>
        <w:t xml:space="preserve">                                                                                                                                                                                             </w:t>
      </w:r>
      <w:r w:rsidRPr="00C23515">
        <w:rPr>
          <w:sz w:val="28"/>
          <w:szCs w:val="28"/>
        </w:rPr>
        <w:lastRenderedPageBreak/>
        <w:t>по с</w:t>
      </w:r>
      <w:r w:rsidR="001367F2" w:rsidRPr="00C23515">
        <w:rPr>
          <w:sz w:val="28"/>
          <w:szCs w:val="28"/>
        </w:rPr>
        <w:t>остоянию на 01.01.201</w:t>
      </w:r>
      <w:r w:rsidR="00C23515" w:rsidRPr="00C23515">
        <w:rPr>
          <w:sz w:val="28"/>
          <w:szCs w:val="28"/>
        </w:rPr>
        <w:t>3</w:t>
      </w:r>
      <w:r w:rsidR="001367F2" w:rsidRPr="00C23515">
        <w:rPr>
          <w:sz w:val="28"/>
          <w:szCs w:val="28"/>
        </w:rPr>
        <w:t xml:space="preserve"> </w:t>
      </w:r>
      <w:r w:rsidR="001367F2" w:rsidRPr="006E4FFF">
        <w:rPr>
          <w:sz w:val="28"/>
          <w:szCs w:val="28"/>
        </w:rPr>
        <w:t>год,</w:t>
      </w:r>
      <w:r w:rsidR="00C23515" w:rsidRPr="006E4FFF">
        <w:rPr>
          <w:sz w:val="28"/>
          <w:szCs w:val="28"/>
        </w:rPr>
        <w:t xml:space="preserve"> 66</w:t>
      </w:r>
      <w:r w:rsidR="00516BFE" w:rsidRPr="006E4FFF">
        <w:rPr>
          <w:sz w:val="28"/>
          <w:szCs w:val="28"/>
        </w:rPr>
        <w:t>1</w:t>
      </w:r>
      <w:r w:rsidRPr="006E4FFF">
        <w:rPr>
          <w:sz w:val="28"/>
          <w:szCs w:val="28"/>
        </w:rPr>
        <w:t xml:space="preserve"> человек</w:t>
      </w:r>
      <w:proofErr w:type="gramStart"/>
      <w:r w:rsidRPr="00C23515">
        <w:rPr>
          <w:sz w:val="28"/>
          <w:szCs w:val="28"/>
        </w:rPr>
        <w:t xml:space="preserve"> </w:t>
      </w:r>
      <w:r w:rsidR="008816F0" w:rsidRPr="00C23515">
        <w:rPr>
          <w:sz w:val="28"/>
          <w:szCs w:val="28"/>
        </w:rPr>
        <w:t>.</w:t>
      </w:r>
      <w:proofErr w:type="gramEnd"/>
    </w:p>
    <w:p w:rsidR="00D962C9" w:rsidRPr="00EB2A98" w:rsidRDefault="00D962C9" w:rsidP="00650570">
      <w:pPr>
        <w:spacing w:line="276" w:lineRule="auto"/>
        <w:jc w:val="both"/>
        <w:rPr>
          <w:sz w:val="28"/>
          <w:szCs w:val="28"/>
        </w:rPr>
      </w:pPr>
      <w:r w:rsidRPr="0078305D">
        <w:rPr>
          <w:sz w:val="28"/>
          <w:szCs w:val="28"/>
        </w:rPr>
        <w:tab/>
        <w:t xml:space="preserve">Территория </w:t>
      </w:r>
      <w:r w:rsidRPr="00EB2A98">
        <w:rPr>
          <w:sz w:val="28"/>
          <w:szCs w:val="28"/>
        </w:rPr>
        <w:t>поселения изрезана руслами рек, ручьев и оврагами. Кроме того, через террит</w:t>
      </w:r>
      <w:r w:rsidR="00D87636" w:rsidRPr="00EB2A98">
        <w:rPr>
          <w:sz w:val="28"/>
          <w:szCs w:val="28"/>
        </w:rPr>
        <w:t>орию Муниципального образования</w:t>
      </w:r>
      <w:r w:rsidR="001367F2" w:rsidRPr="00EB2A98">
        <w:rPr>
          <w:sz w:val="28"/>
          <w:szCs w:val="28"/>
        </w:rPr>
        <w:t xml:space="preserve"> </w:t>
      </w:r>
      <w:r w:rsidR="00CA6468" w:rsidRPr="00EB2A98">
        <w:rPr>
          <w:sz w:val="28"/>
          <w:szCs w:val="28"/>
        </w:rPr>
        <w:t>проход</w:t>
      </w:r>
      <w:r w:rsidR="00EB2A98" w:rsidRPr="00EB2A98">
        <w:rPr>
          <w:sz w:val="28"/>
          <w:szCs w:val="28"/>
        </w:rPr>
        <w:t>я</w:t>
      </w:r>
      <w:r w:rsidR="00D87636" w:rsidRPr="00EB2A98">
        <w:rPr>
          <w:sz w:val="28"/>
          <w:szCs w:val="28"/>
        </w:rPr>
        <w:t xml:space="preserve">т </w:t>
      </w:r>
      <w:r w:rsidR="00EB2A98" w:rsidRPr="00EB2A98">
        <w:rPr>
          <w:sz w:val="28"/>
          <w:szCs w:val="28"/>
        </w:rPr>
        <w:t xml:space="preserve">дороги </w:t>
      </w:r>
      <w:r w:rsidR="00817E6D" w:rsidRPr="00EB2A98">
        <w:rPr>
          <w:sz w:val="28"/>
          <w:szCs w:val="28"/>
        </w:rPr>
        <w:t xml:space="preserve">межмуниципального  значения </w:t>
      </w:r>
      <w:proofErr w:type="spellStart"/>
      <w:r w:rsidR="00EB2A98" w:rsidRPr="00EB2A98">
        <w:rPr>
          <w:sz w:val="28"/>
          <w:szCs w:val="28"/>
        </w:rPr>
        <w:t>Каликино</w:t>
      </w:r>
      <w:proofErr w:type="spellEnd"/>
      <w:r w:rsidR="00EB2A98" w:rsidRPr="00EB2A98">
        <w:rPr>
          <w:sz w:val="28"/>
          <w:szCs w:val="28"/>
        </w:rPr>
        <w:t xml:space="preserve"> – </w:t>
      </w:r>
      <w:proofErr w:type="spellStart"/>
      <w:r w:rsidR="00EB2A98" w:rsidRPr="00EB2A98">
        <w:rPr>
          <w:sz w:val="28"/>
          <w:szCs w:val="28"/>
        </w:rPr>
        <w:t>Яфарово</w:t>
      </w:r>
      <w:proofErr w:type="spellEnd"/>
      <w:r w:rsidR="00EB2A98" w:rsidRPr="00EB2A98">
        <w:rPr>
          <w:sz w:val="28"/>
          <w:szCs w:val="28"/>
        </w:rPr>
        <w:t xml:space="preserve"> и </w:t>
      </w:r>
      <w:proofErr w:type="spellStart"/>
      <w:r w:rsidR="00EB2A98" w:rsidRPr="00EB2A98">
        <w:rPr>
          <w:sz w:val="28"/>
          <w:szCs w:val="28"/>
        </w:rPr>
        <w:t>Яфарово</w:t>
      </w:r>
      <w:proofErr w:type="spellEnd"/>
      <w:r w:rsidR="00EB2A98" w:rsidRPr="00EB2A98">
        <w:rPr>
          <w:sz w:val="28"/>
          <w:szCs w:val="28"/>
        </w:rPr>
        <w:t xml:space="preserve"> - </w:t>
      </w:r>
      <w:proofErr w:type="gramStart"/>
      <w:r w:rsidR="00EB2A98" w:rsidRPr="00EB2A98">
        <w:rPr>
          <w:sz w:val="28"/>
          <w:szCs w:val="28"/>
        </w:rPr>
        <w:t>Комсомольский</w:t>
      </w:r>
      <w:proofErr w:type="gramEnd"/>
      <w:r w:rsidR="00817E6D" w:rsidRPr="00EB2A98">
        <w:rPr>
          <w:sz w:val="28"/>
          <w:szCs w:val="28"/>
        </w:rPr>
        <w:t>.</w:t>
      </w:r>
      <w:r w:rsidRPr="00EB2A98">
        <w:rPr>
          <w:b/>
          <w:sz w:val="28"/>
          <w:szCs w:val="28"/>
        </w:rPr>
        <w:t xml:space="preserve"> </w:t>
      </w:r>
      <w:r w:rsidRPr="00EB2A98">
        <w:rPr>
          <w:sz w:val="28"/>
          <w:szCs w:val="28"/>
        </w:rPr>
        <w:t>Основная роль во внешних связях принадлежит автомобильному транспорту.</w:t>
      </w:r>
    </w:p>
    <w:p w:rsidR="00D962C9" w:rsidRPr="0078305D" w:rsidRDefault="00D962C9" w:rsidP="00A95D32">
      <w:pPr>
        <w:spacing w:line="276" w:lineRule="auto"/>
        <w:jc w:val="both"/>
        <w:rPr>
          <w:sz w:val="28"/>
          <w:szCs w:val="28"/>
        </w:rPr>
      </w:pPr>
      <w:r w:rsidRPr="0078305D">
        <w:rPr>
          <w:sz w:val="28"/>
          <w:szCs w:val="28"/>
        </w:rPr>
        <w:t xml:space="preserve">           Климат на территории поселения резко-континентальный. Количество осадков достаточно для нормального роста и развития большинства сельскохозяйственных культур. </w:t>
      </w:r>
    </w:p>
    <w:p w:rsidR="00D962C9" w:rsidRPr="00870AA6" w:rsidRDefault="00D962C9" w:rsidP="00A95D32">
      <w:pPr>
        <w:spacing w:line="276" w:lineRule="auto"/>
        <w:jc w:val="center"/>
        <w:rPr>
          <w:b/>
          <w:bCs/>
          <w:i/>
          <w:iCs/>
          <w:sz w:val="28"/>
          <w:szCs w:val="28"/>
          <w:highlight w:val="lightGray"/>
        </w:rPr>
      </w:pPr>
    </w:p>
    <w:p w:rsidR="00D962C9" w:rsidRPr="00870AA6" w:rsidRDefault="00D962C9" w:rsidP="00A95D32">
      <w:pPr>
        <w:spacing w:line="276" w:lineRule="auto"/>
        <w:ind w:left="-284"/>
        <w:jc w:val="both"/>
        <w:rPr>
          <w:b/>
          <w:bCs/>
          <w:i/>
          <w:iCs/>
          <w:sz w:val="28"/>
          <w:szCs w:val="28"/>
          <w:highlight w:val="lightGray"/>
        </w:rPr>
      </w:pPr>
    </w:p>
    <w:p w:rsidR="00D962C9" w:rsidRPr="0078305D" w:rsidRDefault="00D962C9" w:rsidP="00A95D32">
      <w:pPr>
        <w:spacing w:line="276" w:lineRule="auto"/>
        <w:jc w:val="both"/>
        <w:rPr>
          <w:rFonts w:eastAsia="Times New Roman"/>
          <w:b/>
          <w:bCs/>
          <w:color w:val="000000"/>
          <w:sz w:val="28"/>
          <w:szCs w:val="28"/>
        </w:rPr>
      </w:pPr>
      <w:r w:rsidRPr="0078305D">
        <w:rPr>
          <w:sz w:val="28"/>
          <w:szCs w:val="28"/>
        </w:rPr>
        <w:tab/>
      </w:r>
      <w:r w:rsidRPr="0078305D">
        <w:rPr>
          <w:rFonts w:eastAsia="Times New Roman"/>
          <w:b/>
          <w:bCs/>
          <w:color w:val="000000"/>
          <w:sz w:val="28"/>
          <w:szCs w:val="28"/>
        </w:rPr>
        <w:t>Выводы:</w:t>
      </w:r>
    </w:p>
    <w:p w:rsidR="00D962C9" w:rsidRPr="0078305D" w:rsidRDefault="00D962C9" w:rsidP="00A95D32">
      <w:pPr>
        <w:spacing w:line="276" w:lineRule="auto"/>
        <w:jc w:val="both"/>
        <w:rPr>
          <w:rFonts w:eastAsia="Times New Roman"/>
          <w:b/>
          <w:bCs/>
          <w:color w:val="000000"/>
          <w:sz w:val="28"/>
          <w:szCs w:val="28"/>
        </w:rPr>
      </w:pPr>
    </w:p>
    <w:p w:rsidR="00AB2F80" w:rsidRPr="0078305D" w:rsidRDefault="00D962C9" w:rsidP="00AB2F80">
      <w:pPr>
        <w:autoSpaceDE w:val="0"/>
        <w:autoSpaceDN w:val="0"/>
        <w:adjustRightInd w:val="0"/>
        <w:spacing w:line="276" w:lineRule="auto"/>
        <w:rPr>
          <w:rFonts w:eastAsia="Times New Roman"/>
          <w:kern w:val="0"/>
          <w:sz w:val="28"/>
          <w:szCs w:val="28"/>
          <w:lang w:eastAsia="ru-RU"/>
        </w:rPr>
      </w:pPr>
      <w:r w:rsidRPr="0078305D">
        <w:rPr>
          <w:rFonts w:eastAsia="Times New Roman"/>
          <w:b/>
          <w:bCs/>
          <w:color w:val="000000"/>
          <w:sz w:val="28"/>
          <w:szCs w:val="28"/>
        </w:rPr>
        <w:tab/>
      </w:r>
      <w:r w:rsidR="00AB2F80" w:rsidRPr="0078305D">
        <w:rPr>
          <w:rFonts w:ascii="Times New Roman CYR" w:eastAsia="Times New Roman" w:hAnsi="Times New Roman CYR" w:cs="Times New Roman CYR"/>
          <w:kern w:val="0"/>
          <w:sz w:val="28"/>
          <w:szCs w:val="28"/>
          <w:lang w:eastAsia="ru-RU"/>
        </w:rPr>
        <w:t xml:space="preserve">Особенности экономико-географического положения МО </w:t>
      </w:r>
      <w:r w:rsidR="00AB2F80" w:rsidRPr="0078305D">
        <w:rPr>
          <w:rFonts w:eastAsia="Times New Roman"/>
          <w:kern w:val="0"/>
          <w:sz w:val="28"/>
          <w:szCs w:val="28"/>
          <w:lang w:eastAsia="ru-RU"/>
        </w:rPr>
        <w:t>«</w:t>
      </w:r>
      <w:proofErr w:type="spellStart"/>
      <w:r w:rsidR="0078305D" w:rsidRPr="0078305D">
        <w:rPr>
          <w:rFonts w:ascii="Times New Roman CYR" w:eastAsia="Times New Roman" w:hAnsi="Times New Roman CYR" w:cs="Times New Roman CYR"/>
          <w:kern w:val="0"/>
          <w:sz w:val="28"/>
          <w:szCs w:val="28"/>
          <w:lang w:eastAsia="ru-RU"/>
        </w:rPr>
        <w:t>Яфаровского</w:t>
      </w:r>
      <w:proofErr w:type="spellEnd"/>
      <w:r w:rsidR="00AB2F80" w:rsidRPr="0078305D">
        <w:rPr>
          <w:rFonts w:ascii="Times New Roman CYR" w:eastAsia="Times New Roman" w:hAnsi="Times New Roman CYR" w:cs="Times New Roman CYR"/>
          <w:kern w:val="0"/>
          <w:sz w:val="28"/>
          <w:szCs w:val="28"/>
          <w:lang w:eastAsia="ru-RU"/>
        </w:rPr>
        <w:t xml:space="preserve"> сельсовета</w:t>
      </w:r>
      <w:r w:rsidR="00AB2F80" w:rsidRPr="0078305D">
        <w:rPr>
          <w:rFonts w:eastAsia="Times New Roman"/>
          <w:kern w:val="0"/>
          <w:sz w:val="28"/>
          <w:szCs w:val="28"/>
          <w:lang w:eastAsia="ru-RU"/>
        </w:rPr>
        <w:t>»:</w:t>
      </w:r>
    </w:p>
    <w:p w:rsidR="00AB2F80" w:rsidRPr="0078305D" w:rsidRDefault="00AB2F80" w:rsidP="00AB2F80">
      <w:pPr>
        <w:widowControl/>
        <w:numPr>
          <w:ilvl w:val="0"/>
          <w:numId w:val="28"/>
        </w:numPr>
        <w:suppressAutoHyphens w:val="0"/>
        <w:spacing w:line="276" w:lineRule="auto"/>
        <w:jc w:val="both"/>
        <w:rPr>
          <w:rFonts w:eastAsia="Calibri"/>
          <w:spacing w:val="-5"/>
          <w:kern w:val="0"/>
          <w:sz w:val="28"/>
          <w:szCs w:val="28"/>
          <w:lang w:eastAsia="en-US"/>
        </w:rPr>
      </w:pPr>
      <w:r w:rsidRPr="0078305D">
        <w:rPr>
          <w:rFonts w:ascii="Times New Roman CYR" w:eastAsia="Times New Roman" w:hAnsi="Times New Roman CYR" w:cs="Times New Roman CYR"/>
          <w:kern w:val="0"/>
          <w:sz w:val="28"/>
          <w:szCs w:val="28"/>
        </w:rPr>
        <w:t xml:space="preserve">высокая транспортная обеспеченность </w:t>
      </w:r>
    </w:p>
    <w:p w:rsidR="00AB2F80" w:rsidRPr="0078305D" w:rsidRDefault="00AB2F80" w:rsidP="00AB2F80">
      <w:pPr>
        <w:widowControl/>
        <w:numPr>
          <w:ilvl w:val="0"/>
          <w:numId w:val="28"/>
        </w:numPr>
        <w:suppressAutoHyphens w:val="0"/>
        <w:autoSpaceDE w:val="0"/>
        <w:autoSpaceDN w:val="0"/>
        <w:adjustRightInd w:val="0"/>
        <w:spacing w:line="276" w:lineRule="auto"/>
        <w:rPr>
          <w:rFonts w:ascii="Times New Roman CYR" w:eastAsia="Times New Roman" w:hAnsi="Times New Roman CYR" w:cs="Times New Roman CYR"/>
          <w:kern w:val="0"/>
          <w:sz w:val="28"/>
          <w:szCs w:val="28"/>
          <w:lang w:eastAsia="ru-RU"/>
        </w:rPr>
      </w:pPr>
      <w:r w:rsidRPr="0078305D">
        <w:rPr>
          <w:rFonts w:ascii="Times New Roman CYR" w:eastAsia="Times New Roman" w:hAnsi="Times New Roman CYR" w:cs="Times New Roman CYR"/>
          <w:kern w:val="0"/>
          <w:sz w:val="28"/>
          <w:szCs w:val="28"/>
          <w:lang w:eastAsia="ru-RU"/>
        </w:rPr>
        <w:t xml:space="preserve">основная отрасль экономики поселения — сельское хозяйство, производственной направление </w:t>
      </w:r>
      <w:proofErr w:type="gramStart"/>
      <w:r w:rsidRPr="0078305D">
        <w:rPr>
          <w:rFonts w:ascii="Times New Roman CYR" w:eastAsia="Times New Roman" w:hAnsi="Times New Roman CYR" w:cs="Times New Roman CYR"/>
          <w:kern w:val="0"/>
          <w:sz w:val="28"/>
          <w:szCs w:val="28"/>
          <w:lang w:eastAsia="ru-RU"/>
        </w:rPr>
        <w:t>зерно-скотоводческое</w:t>
      </w:r>
      <w:proofErr w:type="gramEnd"/>
    </w:p>
    <w:p w:rsidR="00AB2F80" w:rsidRPr="0078305D" w:rsidRDefault="00AB2F80" w:rsidP="00AB2F80">
      <w:pPr>
        <w:widowControl/>
        <w:numPr>
          <w:ilvl w:val="0"/>
          <w:numId w:val="28"/>
        </w:numPr>
        <w:suppressAutoHyphens w:val="0"/>
        <w:autoSpaceDE w:val="0"/>
        <w:autoSpaceDN w:val="0"/>
        <w:adjustRightInd w:val="0"/>
        <w:spacing w:line="276" w:lineRule="auto"/>
        <w:rPr>
          <w:rFonts w:ascii="Times New Roman CYR" w:eastAsia="Times New Roman" w:hAnsi="Times New Roman CYR" w:cs="Times New Roman CYR"/>
          <w:kern w:val="0"/>
          <w:sz w:val="28"/>
          <w:szCs w:val="28"/>
          <w:lang w:eastAsia="ru-RU"/>
        </w:rPr>
      </w:pPr>
      <w:r w:rsidRPr="0078305D">
        <w:rPr>
          <w:rFonts w:eastAsia="Calibri"/>
          <w:kern w:val="0"/>
          <w:sz w:val="28"/>
          <w:szCs w:val="28"/>
          <w:lang w:eastAsia="en-US" w:bidi="en-US"/>
        </w:rPr>
        <w:t xml:space="preserve">значительное развитие получили малые формы хозяйствования </w:t>
      </w:r>
      <w:proofErr w:type="gramStart"/>
      <w:r w:rsidRPr="0078305D">
        <w:rPr>
          <w:rFonts w:eastAsia="Calibri"/>
          <w:kern w:val="0"/>
          <w:sz w:val="28"/>
          <w:szCs w:val="28"/>
          <w:lang w:eastAsia="en-US" w:bidi="en-US"/>
        </w:rPr>
        <w:t>крестьянские-фермерские</w:t>
      </w:r>
      <w:proofErr w:type="gramEnd"/>
      <w:r w:rsidRPr="0078305D">
        <w:rPr>
          <w:rFonts w:eastAsia="Calibri"/>
          <w:kern w:val="0"/>
          <w:sz w:val="28"/>
          <w:szCs w:val="28"/>
          <w:lang w:eastAsia="en-US" w:bidi="en-US"/>
        </w:rPr>
        <w:t xml:space="preserve"> хозяйства (КФХ) и индивидуальные предприниматели, без образования юридического лица</w:t>
      </w:r>
    </w:p>
    <w:p w:rsidR="00D962C9" w:rsidRPr="0078305D" w:rsidRDefault="00D962C9" w:rsidP="00A95D32">
      <w:pPr>
        <w:spacing w:line="276" w:lineRule="auto"/>
        <w:jc w:val="both"/>
        <w:rPr>
          <w:rFonts w:eastAsia="Times New Roman"/>
          <w:sz w:val="28"/>
          <w:szCs w:val="28"/>
        </w:rPr>
      </w:pPr>
      <w:r w:rsidRPr="0078305D">
        <w:rPr>
          <w:rFonts w:eastAsia="Times New Roman"/>
          <w:sz w:val="28"/>
          <w:szCs w:val="28"/>
        </w:rPr>
        <w:t>Наличие благоприятных градостроительных предпосылок (удобные транспортные связи, трудовые и территориальные ресурсы и проч.) могут поспособствовать  повышению интенсивности градостроительного использования территории. Кроме того, муниципальное образование располагает значительным ресурсным и социально-экономическим потенциалом и другими позитивными предпосылками,  условиями для ускоренного и устойчивого развития экономики. На этой основе поселение имеет большие конкурентные преимущества для развития на его территории бизнеса разных уровней – крупного, среднего, малого.</w:t>
      </w:r>
    </w:p>
    <w:p w:rsidR="00D962C9" w:rsidRPr="0078305D" w:rsidRDefault="00D962C9" w:rsidP="00A95D32">
      <w:pPr>
        <w:spacing w:line="276" w:lineRule="auto"/>
        <w:rPr>
          <w:sz w:val="28"/>
          <w:szCs w:val="28"/>
        </w:rPr>
      </w:pPr>
    </w:p>
    <w:p w:rsidR="00F41599" w:rsidRPr="00A60BA4" w:rsidRDefault="00F41599" w:rsidP="00F41599">
      <w:pPr>
        <w:pStyle w:val="1"/>
        <w:spacing w:line="276" w:lineRule="auto"/>
        <w:rPr>
          <w:i/>
        </w:rPr>
      </w:pPr>
      <w:bookmarkStart w:id="9" w:name="_Toc366704837"/>
      <w:r w:rsidRPr="00A60BA4">
        <w:rPr>
          <w:i/>
        </w:rPr>
        <w:lastRenderedPageBreak/>
        <w:t>3.2 Анализ реализации предшествующей градостроительной документации</w:t>
      </w:r>
      <w:bookmarkEnd w:id="9"/>
    </w:p>
    <w:p w:rsidR="00F41599" w:rsidRPr="00A60BA4" w:rsidRDefault="00F41599" w:rsidP="00F41599">
      <w:pPr>
        <w:spacing w:line="276" w:lineRule="auto"/>
        <w:ind w:firstLine="708"/>
        <w:jc w:val="both"/>
        <w:rPr>
          <w:rFonts w:eastAsia="Times New Roman"/>
          <w:kern w:val="0"/>
          <w:sz w:val="28"/>
          <w:szCs w:val="28"/>
          <w:lang w:eastAsia="ru-RU"/>
        </w:rPr>
      </w:pPr>
      <w:r w:rsidRPr="00A60BA4">
        <w:rPr>
          <w:sz w:val="28"/>
          <w:szCs w:val="28"/>
        </w:rPr>
        <w:t xml:space="preserve">Для МО </w:t>
      </w:r>
      <w:proofErr w:type="spellStart"/>
      <w:r w:rsidRPr="00A60BA4">
        <w:rPr>
          <w:rFonts w:eastAsia="Times New Roman"/>
          <w:iCs/>
          <w:sz w:val="28"/>
          <w:szCs w:val="28"/>
        </w:rPr>
        <w:t>Яфаровский</w:t>
      </w:r>
      <w:proofErr w:type="spellEnd"/>
      <w:r w:rsidRPr="00A60BA4">
        <w:rPr>
          <w:rFonts w:eastAsia="Times New Roman"/>
          <w:iCs/>
          <w:sz w:val="28"/>
          <w:szCs w:val="28"/>
        </w:rPr>
        <w:t xml:space="preserve"> </w:t>
      </w:r>
      <w:r w:rsidRPr="00A60BA4">
        <w:rPr>
          <w:sz w:val="28"/>
          <w:szCs w:val="28"/>
        </w:rPr>
        <w:t>сельсовет ранее были разработаны генеральный план</w:t>
      </w:r>
      <w:proofErr w:type="gramStart"/>
      <w:r w:rsidRPr="00A60BA4">
        <w:rPr>
          <w:sz w:val="28"/>
          <w:szCs w:val="28"/>
        </w:rPr>
        <w:t xml:space="preserve"> ,</w:t>
      </w:r>
      <w:proofErr w:type="gramEnd"/>
      <w:r w:rsidRPr="00A60BA4">
        <w:rPr>
          <w:sz w:val="28"/>
          <w:szCs w:val="28"/>
        </w:rPr>
        <w:t xml:space="preserve"> совмещенный с ПДП в 1985г..</w:t>
      </w:r>
    </w:p>
    <w:p w:rsidR="00F41599" w:rsidRPr="009F7D89" w:rsidRDefault="00F41599" w:rsidP="00F41599">
      <w:pPr>
        <w:spacing w:line="276" w:lineRule="auto"/>
        <w:ind w:firstLine="708"/>
        <w:jc w:val="both"/>
        <w:rPr>
          <w:sz w:val="28"/>
          <w:szCs w:val="28"/>
        </w:rPr>
      </w:pPr>
      <w:r w:rsidRPr="009F7D89">
        <w:rPr>
          <w:sz w:val="28"/>
          <w:szCs w:val="28"/>
        </w:rPr>
        <w:t>Анализ реализации предшествующей градостроительной документации показал, что проектные решения остались до конца не реализованными.</w:t>
      </w:r>
    </w:p>
    <w:p w:rsidR="00F41599" w:rsidRPr="008502B8" w:rsidRDefault="00F41599" w:rsidP="00F41599">
      <w:pPr>
        <w:spacing w:line="276" w:lineRule="auto"/>
        <w:jc w:val="both"/>
        <w:rPr>
          <w:sz w:val="28"/>
          <w:szCs w:val="28"/>
        </w:rPr>
      </w:pPr>
      <w:r w:rsidRPr="009F7D89">
        <w:rPr>
          <w:sz w:val="28"/>
          <w:szCs w:val="28"/>
        </w:rPr>
        <w:tab/>
        <w:t>Разработанная ранее градостроительная документация устарела,</w:t>
      </w:r>
      <w:r w:rsidRPr="008502B8">
        <w:rPr>
          <w:sz w:val="28"/>
          <w:szCs w:val="28"/>
        </w:rPr>
        <w:t xml:space="preserve"> прежде всего, в силу изменившихся радикальным образом социально-экономических и политических условий, что исключает возможность использовать их в качестве инструмента эффективного управления развития территории. Однако, возможно частичное использование проектных предложений.</w:t>
      </w:r>
    </w:p>
    <w:p w:rsidR="00F41599" w:rsidRPr="00D12CF9" w:rsidRDefault="00F41599" w:rsidP="00F41599">
      <w:pPr>
        <w:spacing w:line="276" w:lineRule="auto"/>
        <w:jc w:val="both"/>
        <w:rPr>
          <w:sz w:val="28"/>
          <w:szCs w:val="28"/>
        </w:rPr>
      </w:pPr>
      <w:r w:rsidRPr="008502B8">
        <w:rPr>
          <w:sz w:val="28"/>
          <w:szCs w:val="28"/>
        </w:rPr>
        <w:tab/>
        <w:t>Указанные обстоятельства предопределяют объективную необходимость подготовки документов территориального планирования. Для</w:t>
      </w:r>
      <w:r w:rsidRPr="00D12CF9">
        <w:rPr>
          <w:sz w:val="28"/>
          <w:szCs w:val="28"/>
        </w:rPr>
        <w:t xml:space="preserve"> Муниципального образования  </w:t>
      </w:r>
      <w:proofErr w:type="spellStart"/>
      <w:r w:rsidRPr="00D12CF9">
        <w:rPr>
          <w:rFonts w:eastAsia="Times New Roman"/>
          <w:iCs/>
          <w:sz w:val="28"/>
          <w:szCs w:val="28"/>
        </w:rPr>
        <w:t>Яфаровский</w:t>
      </w:r>
      <w:proofErr w:type="spellEnd"/>
      <w:r w:rsidRPr="00D12CF9">
        <w:rPr>
          <w:sz w:val="28"/>
          <w:szCs w:val="28"/>
        </w:rPr>
        <w:t xml:space="preserve"> сельсовет в качестве такого документа в соответствии с Градостроительным кодексом РФ определен Генеральный план Муниципального образования  </w:t>
      </w:r>
      <w:proofErr w:type="spellStart"/>
      <w:r w:rsidRPr="00D12CF9">
        <w:rPr>
          <w:rFonts w:eastAsia="Times New Roman"/>
          <w:iCs/>
          <w:sz w:val="28"/>
          <w:szCs w:val="28"/>
        </w:rPr>
        <w:t>Яфаровский</w:t>
      </w:r>
      <w:proofErr w:type="spellEnd"/>
      <w:r w:rsidRPr="00D12CF9">
        <w:rPr>
          <w:rFonts w:eastAsia="Times New Roman"/>
          <w:iCs/>
          <w:sz w:val="28"/>
          <w:szCs w:val="28"/>
        </w:rPr>
        <w:t xml:space="preserve"> </w:t>
      </w:r>
      <w:r w:rsidRPr="00D12CF9">
        <w:rPr>
          <w:sz w:val="28"/>
          <w:szCs w:val="28"/>
        </w:rPr>
        <w:t xml:space="preserve"> сельсовет Александровского  района Оренбургской области. В соответствии с Градостроительным кодексом РФ генеральный план разрабатывается  для всей территории  поселения.  </w:t>
      </w:r>
    </w:p>
    <w:p w:rsidR="00F41599" w:rsidRPr="00D12CF9" w:rsidRDefault="00F41599" w:rsidP="00F41599">
      <w:pPr>
        <w:spacing w:line="276" w:lineRule="auto"/>
        <w:jc w:val="both"/>
        <w:rPr>
          <w:sz w:val="28"/>
          <w:szCs w:val="28"/>
        </w:rPr>
      </w:pPr>
      <w:r w:rsidRPr="00D12CF9">
        <w:rPr>
          <w:sz w:val="28"/>
          <w:szCs w:val="28"/>
        </w:rPr>
        <w:t xml:space="preserve">        </w:t>
      </w:r>
    </w:p>
    <w:p w:rsidR="00D962C9" w:rsidRPr="0078305D" w:rsidRDefault="00D962C9" w:rsidP="00A95D32">
      <w:pPr>
        <w:pStyle w:val="4"/>
        <w:spacing w:line="276" w:lineRule="auto"/>
        <w:rPr>
          <w:rFonts w:ascii="Times New Roman" w:hAnsi="Times New Roman" w:cs="Times New Roman"/>
          <w:sz w:val="28"/>
          <w:szCs w:val="28"/>
        </w:rPr>
      </w:pPr>
      <w:r w:rsidRPr="0078305D">
        <w:rPr>
          <w:rFonts w:ascii="Times New Roman" w:hAnsi="Times New Roman" w:cs="Times New Roman"/>
          <w:sz w:val="28"/>
          <w:szCs w:val="28"/>
        </w:rPr>
        <w:tab/>
      </w:r>
      <w:r w:rsidR="006C5A72" w:rsidRPr="0078305D">
        <w:rPr>
          <w:rFonts w:ascii="Times New Roman" w:hAnsi="Times New Roman" w:cs="Times New Roman"/>
          <w:sz w:val="28"/>
          <w:szCs w:val="28"/>
        </w:rPr>
        <w:t>3</w:t>
      </w:r>
      <w:r w:rsidR="005E7F2F" w:rsidRPr="0078305D">
        <w:rPr>
          <w:rFonts w:ascii="Times New Roman" w:hAnsi="Times New Roman" w:cs="Times New Roman"/>
          <w:sz w:val="28"/>
          <w:szCs w:val="28"/>
        </w:rPr>
        <w:t>.4</w:t>
      </w:r>
      <w:r w:rsidRPr="0078305D">
        <w:rPr>
          <w:rFonts w:ascii="Times New Roman" w:hAnsi="Times New Roman" w:cs="Times New Roman"/>
          <w:sz w:val="28"/>
          <w:szCs w:val="28"/>
        </w:rPr>
        <w:t>. Административно-территориальное устройство сельского поселения.</w:t>
      </w:r>
    </w:p>
    <w:p w:rsidR="00D962C9" w:rsidRPr="0078305D" w:rsidRDefault="00D962C9" w:rsidP="00A95D32">
      <w:pPr>
        <w:spacing w:line="276" w:lineRule="auto"/>
        <w:jc w:val="both"/>
        <w:rPr>
          <w:sz w:val="28"/>
          <w:szCs w:val="28"/>
        </w:rPr>
      </w:pPr>
    </w:p>
    <w:p w:rsidR="00D962C9" w:rsidRPr="00870AA6" w:rsidRDefault="00D962C9" w:rsidP="00A95D32">
      <w:pPr>
        <w:spacing w:line="276" w:lineRule="auto"/>
        <w:jc w:val="both"/>
        <w:rPr>
          <w:sz w:val="28"/>
          <w:szCs w:val="28"/>
          <w:highlight w:val="lightGray"/>
        </w:rPr>
      </w:pPr>
      <w:r w:rsidRPr="0078305D">
        <w:rPr>
          <w:sz w:val="28"/>
          <w:szCs w:val="28"/>
        </w:rPr>
        <w:tab/>
      </w:r>
      <w:r w:rsidR="009912A0" w:rsidRPr="0078305D">
        <w:rPr>
          <w:rFonts w:eastAsia="Times New Roman"/>
          <w:iCs/>
          <w:sz w:val="28"/>
          <w:szCs w:val="28"/>
        </w:rPr>
        <w:t>Село</w:t>
      </w:r>
      <w:r w:rsidRPr="0078305D">
        <w:rPr>
          <w:rFonts w:eastAsia="Times New Roman"/>
          <w:iCs/>
          <w:sz w:val="28"/>
          <w:szCs w:val="28"/>
        </w:rPr>
        <w:t xml:space="preserve"> </w:t>
      </w:r>
      <w:proofErr w:type="spellStart"/>
      <w:r w:rsidR="0078305D" w:rsidRPr="0078305D">
        <w:rPr>
          <w:rFonts w:eastAsia="Times New Roman"/>
          <w:iCs/>
          <w:sz w:val="28"/>
          <w:szCs w:val="28"/>
        </w:rPr>
        <w:t>Яфарово</w:t>
      </w:r>
      <w:proofErr w:type="spellEnd"/>
      <w:r w:rsidRPr="0078305D">
        <w:rPr>
          <w:sz w:val="28"/>
          <w:szCs w:val="28"/>
        </w:rPr>
        <w:t xml:space="preserve"> является административным центром Муниципального образования </w:t>
      </w:r>
      <w:proofErr w:type="spellStart"/>
      <w:r w:rsidR="0078305D" w:rsidRPr="0078305D">
        <w:rPr>
          <w:rFonts w:eastAsia="Times New Roman"/>
          <w:iCs/>
          <w:sz w:val="28"/>
          <w:szCs w:val="28"/>
        </w:rPr>
        <w:t>Яфаровский</w:t>
      </w:r>
      <w:proofErr w:type="spellEnd"/>
      <w:r w:rsidR="00995B08" w:rsidRPr="0078305D">
        <w:rPr>
          <w:sz w:val="28"/>
          <w:szCs w:val="28"/>
        </w:rPr>
        <w:t xml:space="preserve"> </w:t>
      </w:r>
      <w:r w:rsidRPr="0078305D">
        <w:rPr>
          <w:sz w:val="28"/>
          <w:szCs w:val="28"/>
        </w:rPr>
        <w:t xml:space="preserve"> сельсовет</w:t>
      </w:r>
    </w:p>
    <w:p w:rsidR="00995B08" w:rsidRPr="00870AA6" w:rsidRDefault="00D962C9" w:rsidP="00A95D32">
      <w:pPr>
        <w:spacing w:line="276" w:lineRule="auto"/>
        <w:jc w:val="both"/>
        <w:rPr>
          <w:rFonts w:eastAsia="Times New Roman"/>
          <w:kern w:val="0"/>
          <w:sz w:val="28"/>
          <w:szCs w:val="28"/>
          <w:highlight w:val="lightGray"/>
          <w:lang w:eastAsia="ru-RU"/>
        </w:rPr>
      </w:pPr>
      <w:r w:rsidRPr="0078305D">
        <w:rPr>
          <w:sz w:val="28"/>
          <w:szCs w:val="28"/>
        </w:rPr>
        <w:t>Границы и статус Муниципального образования установлены</w:t>
      </w:r>
      <w:r w:rsidR="00995B08" w:rsidRPr="0078305D">
        <w:rPr>
          <w:rFonts w:eastAsia="Times New Roman"/>
          <w:kern w:val="0"/>
          <w:sz w:val="28"/>
          <w:szCs w:val="28"/>
          <w:lang w:eastAsia="ru-RU"/>
        </w:rPr>
        <w:t xml:space="preserve">     на основании Закона Оренбургской </w:t>
      </w:r>
      <w:r w:rsidR="00995B08" w:rsidRPr="00EC7466">
        <w:rPr>
          <w:rFonts w:eastAsia="Times New Roman"/>
          <w:kern w:val="0"/>
          <w:sz w:val="28"/>
          <w:szCs w:val="28"/>
          <w:lang w:eastAsia="ru-RU"/>
        </w:rPr>
        <w:t xml:space="preserve">области от </w:t>
      </w:r>
      <w:r w:rsidR="00FC6DFB" w:rsidRPr="00EC7466">
        <w:rPr>
          <w:rFonts w:eastAsia="Times New Roman"/>
          <w:kern w:val="0"/>
          <w:sz w:val="28"/>
          <w:szCs w:val="28"/>
          <w:lang w:eastAsia="ru-RU"/>
        </w:rPr>
        <w:t>19</w:t>
      </w:r>
      <w:r w:rsidR="00995B08" w:rsidRPr="00EC7466">
        <w:rPr>
          <w:rFonts w:eastAsia="Times New Roman"/>
          <w:kern w:val="0"/>
          <w:sz w:val="28"/>
          <w:szCs w:val="28"/>
          <w:lang w:eastAsia="ru-RU"/>
        </w:rPr>
        <w:t>.</w:t>
      </w:r>
      <w:r w:rsidR="00FC6DFB" w:rsidRPr="00EC7466">
        <w:rPr>
          <w:rFonts w:eastAsia="Times New Roman"/>
          <w:kern w:val="0"/>
          <w:sz w:val="28"/>
          <w:szCs w:val="28"/>
          <w:lang w:eastAsia="ru-RU"/>
        </w:rPr>
        <w:t>07</w:t>
      </w:r>
      <w:r w:rsidR="00995B08" w:rsidRPr="00EC7466">
        <w:rPr>
          <w:rFonts w:eastAsia="Times New Roman"/>
          <w:kern w:val="0"/>
          <w:sz w:val="28"/>
          <w:szCs w:val="28"/>
          <w:lang w:eastAsia="ru-RU"/>
        </w:rPr>
        <w:t>.200</w:t>
      </w:r>
      <w:r w:rsidR="00FC6DFB" w:rsidRPr="00EC7466">
        <w:rPr>
          <w:rFonts w:eastAsia="Times New Roman"/>
          <w:kern w:val="0"/>
          <w:sz w:val="28"/>
          <w:szCs w:val="28"/>
          <w:lang w:eastAsia="ru-RU"/>
        </w:rPr>
        <w:t>0</w:t>
      </w:r>
      <w:r w:rsidR="00995B08" w:rsidRPr="00EC7466">
        <w:rPr>
          <w:rFonts w:eastAsia="Times New Roman"/>
          <w:kern w:val="0"/>
          <w:sz w:val="28"/>
          <w:szCs w:val="28"/>
          <w:lang w:eastAsia="ru-RU"/>
        </w:rPr>
        <w:t xml:space="preserve"> г.                № </w:t>
      </w:r>
      <w:r w:rsidR="00FC6DFB" w:rsidRPr="00EC7466">
        <w:rPr>
          <w:rFonts w:eastAsia="Times New Roman"/>
          <w:kern w:val="0"/>
          <w:sz w:val="28"/>
          <w:szCs w:val="28"/>
          <w:lang w:eastAsia="ru-RU"/>
        </w:rPr>
        <w:t>597/150</w:t>
      </w:r>
      <w:r w:rsidR="00995B08" w:rsidRPr="00EC7466">
        <w:rPr>
          <w:rFonts w:eastAsia="Times New Roman"/>
          <w:kern w:val="0"/>
          <w:sz w:val="28"/>
          <w:szCs w:val="28"/>
          <w:lang w:eastAsia="ru-RU"/>
        </w:rPr>
        <w:t>-</w:t>
      </w:r>
      <w:r w:rsidR="00FC6DFB" w:rsidRPr="00EC7466">
        <w:rPr>
          <w:rFonts w:eastAsia="Times New Roman"/>
          <w:kern w:val="0"/>
          <w:sz w:val="28"/>
          <w:szCs w:val="28"/>
          <w:lang w:eastAsia="ru-RU"/>
        </w:rPr>
        <w:t xml:space="preserve"> ОЗ « Об образовании Муниципального Образования Александровский район Оренбургской области  и установлении его границ</w:t>
      </w:r>
      <w:r w:rsidR="00995B08" w:rsidRPr="00EC7466">
        <w:rPr>
          <w:rFonts w:eastAsia="Times New Roman"/>
          <w:kern w:val="0"/>
          <w:sz w:val="28"/>
          <w:szCs w:val="28"/>
          <w:lang w:eastAsia="ru-RU"/>
        </w:rPr>
        <w:t>»</w:t>
      </w:r>
      <w:r w:rsidR="00EC7466">
        <w:rPr>
          <w:rFonts w:eastAsia="Times New Roman"/>
          <w:kern w:val="0"/>
          <w:sz w:val="28"/>
          <w:szCs w:val="28"/>
          <w:lang w:eastAsia="ru-RU"/>
        </w:rPr>
        <w:t>.</w:t>
      </w:r>
    </w:p>
    <w:p w:rsidR="00D962C9" w:rsidRPr="00870AA6" w:rsidRDefault="00D962C9" w:rsidP="00A95D32">
      <w:pPr>
        <w:spacing w:line="276" w:lineRule="auto"/>
        <w:jc w:val="both"/>
        <w:rPr>
          <w:sz w:val="28"/>
          <w:szCs w:val="28"/>
          <w:highlight w:val="lightGray"/>
        </w:rPr>
      </w:pPr>
    </w:p>
    <w:p w:rsidR="005E7F2F" w:rsidRPr="00516BFE" w:rsidRDefault="005E7F2F" w:rsidP="00A95D32">
      <w:pPr>
        <w:shd w:val="clear" w:color="auto" w:fill="FFFFFF"/>
        <w:autoSpaceDE w:val="0"/>
        <w:autoSpaceDN w:val="0"/>
        <w:adjustRightInd w:val="0"/>
        <w:spacing w:line="276" w:lineRule="auto"/>
        <w:ind w:firstLine="570"/>
        <w:jc w:val="center"/>
        <w:rPr>
          <w:b/>
          <w:bCs/>
          <w:sz w:val="28"/>
          <w:szCs w:val="28"/>
        </w:rPr>
      </w:pPr>
      <w:r w:rsidRPr="00516BFE">
        <w:rPr>
          <w:b/>
          <w:bCs/>
          <w:sz w:val="28"/>
          <w:szCs w:val="28"/>
        </w:rPr>
        <w:t>Характеристика освоенности территории МО</w:t>
      </w:r>
    </w:p>
    <w:p w:rsidR="008B611A" w:rsidRPr="00516BFE" w:rsidRDefault="008B611A" w:rsidP="00C91A8E">
      <w:pPr>
        <w:widowControl/>
        <w:numPr>
          <w:ilvl w:val="0"/>
          <w:numId w:val="25"/>
        </w:numPr>
        <w:suppressAutoHyphens w:val="0"/>
        <w:spacing w:line="276" w:lineRule="auto"/>
        <w:rPr>
          <w:rFonts w:eastAsia="Times New Roman"/>
          <w:kern w:val="0"/>
          <w:sz w:val="28"/>
          <w:szCs w:val="28"/>
          <w:lang w:eastAsia="ru-RU"/>
        </w:rPr>
      </w:pPr>
      <w:r w:rsidRPr="00516BFE">
        <w:rPr>
          <w:rFonts w:eastAsia="Times New Roman"/>
          <w:kern w:val="0"/>
          <w:sz w:val="28"/>
          <w:szCs w:val="28"/>
          <w:lang w:eastAsia="ru-RU"/>
        </w:rPr>
        <w:t xml:space="preserve">Территория: </w:t>
      </w:r>
    </w:p>
    <w:p w:rsidR="008B611A" w:rsidRPr="00870AA6" w:rsidRDefault="008B611A" w:rsidP="00A95D32">
      <w:pPr>
        <w:widowControl/>
        <w:suppressAutoHyphens w:val="0"/>
        <w:spacing w:line="276" w:lineRule="auto"/>
        <w:ind w:left="360" w:firstLine="348"/>
        <w:rPr>
          <w:rFonts w:eastAsia="Times New Roman"/>
          <w:kern w:val="0"/>
          <w:sz w:val="28"/>
          <w:szCs w:val="28"/>
          <w:highlight w:val="lightGray"/>
          <w:lang w:eastAsia="ru-RU"/>
        </w:rPr>
      </w:pPr>
    </w:p>
    <w:p w:rsidR="008B611A" w:rsidRPr="00EA1D07" w:rsidRDefault="008B611A" w:rsidP="00A95D32">
      <w:pPr>
        <w:widowControl/>
        <w:suppressAutoHyphens w:val="0"/>
        <w:spacing w:line="276" w:lineRule="auto"/>
        <w:ind w:left="360" w:firstLine="348"/>
        <w:rPr>
          <w:rFonts w:eastAsia="Times New Roman"/>
          <w:kern w:val="0"/>
          <w:sz w:val="28"/>
          <w:szCs w:val="28"/>
          <w:lang w:eastAsia="ru-RU"/>
        </w:rPr>
      </w:pPr>
      <w:r w:rsidRPr="00EA1D07">
        <w:rPr>
          <w:rFonts w:eastAsia="Times New Roman"/>
          <w:kern w:val="0"/>
          <w:sz w:val="28"/>
          <w:szCs w:val="28"/>
          <w:lang w:eastAsia="ru-RU"/>
        </w:rPr>
        <w:lastRenderedPageBreak/>
        <w:t xml:space="preserve">а) общая площадь земель – </w:t>
      </w:r>
      <w:r w:rsidR="00EA1D07" w:rsidRPr="00EA1D07">
        <w:rPr>
          <w:rFonts w:eastAsia="Times New Roman"/>
          <w:kern w:val="0"/>
          <w:sz w:val="28"/>
          <w:szCs w:val="28"/>
          <w:lang w:eastAsia="ru-RU"/>
        </w:rPr>
        <w:t>18363,3 га</w:t>
      </w:r>
    </w:p>
    <w:p w:rsidR="008B611A" w:rsidRPr="00850200" w:rsidRDefault="008B611A" w:rsidP="00A95D32">
      <w:pPr>
        <w:widowControl/>
        <w:suppressAutoHyphens w:val="0"/>
        <w:spacing w:line="276" w:lineRule="auto"/>
        <w:ind w:left="360" w:firstLine="348"/>
        <w:rPr>
          <w:rFonts w:eastAsia="Times New Roman"/>
          <w:kern w:val="0"/>
          <w:sz w:val="28"/>
          <w:szCs w:val="28"/>
          <w:lang w:eastAsia="ru-RU"/>
        </w:rPr>
      </w:pPr>
      <w:r w:rsidRPr="00850200">
        <w:rPr>
          <w:rFonts w:eastAsia="Times New Roman"/>
          <w:kern w:val="0"/>
          <w:sz w:val="28"/>
          <w:szCs w:val="28"/>
          <w:lang w:eastAsia="ru-RU"/>
        </w:rPr>
        <w:t xml:space="preserve">б)  площадь населенных пунктов – </w:t>
      </w:r>
      <w:r w:rsidR="00850200" w:rsidRPr="00850200">
        <w:rPr>
          <w:rFonts w:eastAsia="Times New Roman"/>
          <w:kern w:val="0"/>
          <w:sz w:val="28"/>
          <w:szCs w:val="28"/>
          <w:lang w:eastAsia="ru-RU"/>
        </w:rPr>
        <w:t>247</w:t>
      </w:r>
      <w:r w:rsidRPr="00850200">
        <w:rPr>
          <w:rFonts w:eastAsia="Times New Roman"/>
          <w:kern w:val="0"/>
          <w:sz w:val="28"/>
          <w:szCs w:val="28"/>
          <w:lang w:eastAsia="ru-RU"/>
        </w:rPr>
        <w:t>га</w:t>
      </w:r>
    </w:p>
    <w:p w:rsidR="005E7F2F" w:rsidRPr="0078305D" w:rsidRDefault="006C5A72" w:rsidP="00A95D32">
      <w:pPr>
        <w:pStyle w:val="4"/>
        <w:spacing w:line="276" w:lineRule="auto"/>
        <w:rPr>
          <w:rFonts w:ascii="Times New Roman" w:eastAsia="Calibri" w:hAnsi="Times New Roman" w:cs="Times New Roman"/>
          <w:sz w:val="28"/>
          <w:szCs w:val="28"/>
          <w:lang w:eastAsia="en-US"/>
        </w:rPr>
      </w:pPr>
      <w:r w:rsidRPr="0078305D">
        <w:rPr>
          <w:rFonts w:ascii="Times New Roman" w:eastAsia="Calibri" w:hAnsi="Times New Roman" w:cs="Times New Roman"/>
          <w:sz w:val="28"/>
          <w:szCs w:val="28"/>
          <w:lang w:eastAsia="en-US"/>
        </w:rPr>
        <w:t>3.5</w:t>
      </w:r>
      <w:r w:rsidR="0054605A" w:rsidRPr="0078305D">
        <w:rPr>
          <w:rFonts w:ascii="Times New Roman" w:eastAsia="Calibri" w:hAnsi="Times New Roman" w:cs="Times New Roman"/>
          <w:sz w:val="28"/>
          <w:szCs w:val="28"/>
          <w:lang w:eastAsia="en-US"/>
        </w:rPr>
        <w:t xml:space="preserve"> Характеристика хозяйственного комплекса</w:t>
      </w:r>
    </w:p>
    <w:p w:rsidR="0054605A" w:rsidRPr="0078305D" w:rsidRDefault="0054605A" w:rsidP="00A95D32">
      <w:pPr>
        <w:pStyle w:val="ac"/>
        <w:widowControl/>
        <w:suppressAutoHyphens w:val="0"/>
        <w:spacing w:line="276" w:lineRule="auto"/>
        <w:ind w:left="1636"/>
        <w:jc w:val="both"/>
        <w:rPr>
          <w:rFonts w:eastAsia="Calibri"/>
          <w:kern w:val="0"/>
          <w:sz w:val="28"/>
          <w:szCs w:val="28"/>
          <w:lang w:eastAsia="en-US"/>
        </w:rPr>
      </w:pPr>
    </w:p>
    <w:p w:rsidR="0054605A" w:rsidRPr="0078305D" w:rsidRDefault="0054605A" w:rsidP="00A95D32">
      <w:pPr>
        <w:widowControl/>
        <w:suppressAutoHyphens w:val="0"/>
        <w:spacing w:line="276" w:lineRule="auto"/>
        <w:jc w:val="center"/>
        <w:rPr>
          <w:rFonts w:eastAsia="Calibri"/>
          <w:b/>
          <w:i/>
          <w:color w:val="000000"/>
          <w:kern w:val="0"/>
          <w:sz w:val="28"/>
          <w:szCs w:val="28"/>
          <w:lang w:eastAsia="en-US"/>
        </w:rPr>
      </w:pPr>
      <w:r w:rsidRPr="0078305D">
        <w:rPr>
          <w:rFonts w:eastAsia="Calibri"/>
          <w:b/>
          <w:bCs/>
          <w:i/>
          <w:color w:val="000000"/>
          <w:kern w:val="0"/>
          <w:sz w:val="28"/>
          <w:szCs w:val="28"/>
          <w:lang w:eastAsia="ru-RU"/>
        </w:rPr>
        <w:t xml:space="preserve">Экономическая база и </w:t>
      </w:r>
      <w:r w:rsidRPr="0078305D">
        <w:rPr>
          <w:rFonts w:eastAsia="Calibri"/>
          <w:b/>
          <w:i/>
          <w:color w:val="000000"/>
          <w:kern w:val="0"/>
          <w:sz w:val="28"/>
          <w:szCs w:val="28"/>
          <w:lang w:eastAsia="en-US"/>
        </w:rPr>
        <w:t xml:space="preserve"> анализ бюджета поселения.</w:t>
      </w:r>
    </w:p>
    <w:p w:rsidR="0054605A" w:rsidRPr="0078305D" w:rsidRDefault="0054605A" w:rsidP="00A95D32">
      <w:pPr>
        <w:widowControl/>
        <w:suppressAutoHyphens w:val="0"/>
        <w:spacing w:line="276" w:lineRule="auto"/>
        <w:ind w:firstLine="708"/>
        <w:jc w:val="both"/>
        <w:rPr>
          <w:rFonts w:eastAsia="Calibri"/>
          <w:color w:val="000000"/>
          <w:kern w:val="0"/>
          <w:sz w:val="28"/>
          <w:szCs w:val="28"/>
          <w:lang w:eastAsia="ru-RU"/>
        </w:rPr>
      </w:pPr>
      <w:r w:rsidRPr="0078305D">
        <w:rPr>
          <w:rFonts w:eastAsia="Calibri"/>
          <w:color w:val="000000"/>
          <w:kern w:val="0"/>
          <w:sz w:val="28"/>
          <w:szCs w:val="28"/>
          <w:lang w:eastAsia="ru-RU"/>
        </w:rPr>
        <w:t xml:space="preserve">Целью успешного функционирования поселения как административно-территориальной единицы является создание </w:t>
      </w:r>
      <w:proofErr w:type="gramStart"/>
      <w:r w:rsidRPr="0078305D">
        <w:rPr>
          <w:rFonts w:eastAsia="Calibri"/>
          <w:color w:val="000000"/>
          <w:kern w:val="0"/>
          <w:sz w:val="28"/>
          <w:szCs w:val="28"/>
          <w:lang w:eastAsia="ru-RU"/>
        </w:rPr>
        <w:t>экономического механизма</w:t>
      </w:r>
      <w:proofErr w:type="gramEnd"/>
      <w:r w:rsidRPr="0078305D">
        <w:rPr>
          <w:rFonts w:eastAsia="Calibri"/>
          <w:color w:val="000000"/>
          <w:kern w:val="0"/>
          <w:sz w:val="28"/>
          <w:szCs w:val="28"/>
          <w:lang w:eastAsia="ru-RU"/>
        </w:rPr>
        <w:t xml:space="preserve"> саморазвития, формирование бюджетов органов местного самоуправления на основе надёжных источников финансирования.</w:t>
      </w:r>
    </w:p>
    <w:p w:rsidR="0054605A" w:rsidRPr="009F7D89" w:rsidRDefault="0054605A" w:rsidP="00A95D32">
      <w:pPr>
        <w:widowControl/>
        <w:suppressAutoHyphens w:val="0"/>
        <w:spacing w:line="276" w:lineRule="auto"/>
        <w:ind w:firstLine="708"/>
        <w:jc w:val="both"/>
        <w:rPr>
          <w:rFonts w:eastAsia="Calibri"/>
          <w:color w:val="000000"/>
          <w:kern w:val="0"/>
          <w:sz w:val="28"/>
          <w:szCs w:val="28"/>
          <w:lang w:eastAsia="ru-RU"/>
        </w:rPr>
      </w:pPr>
    </w:p>
    <w:p w:rsidR="00E429FC" w:rsidRPr="009F7D89" w:rsidRDefault="00E429FC" w:rsidP="00A95D32">
      <w:pPr>
        <w:spacing w:line="276" w:lineRule="auto"/>
        <w:jc w:val="center"/>
        <w:rPr>
          <w:b/>
          <w:bCs/>
          <w:sz w:val="28"/>
          <w:szCs w:val="28"/>
        </w:rPr>
      </w:pPr>
      <w:r w:rsidRPr="009F7D89">
        <w:rPr>
          <w:b/>
          <w:bCs/>
          <w:sz w:val="28"/>
          <w:szCs w:val="28"/>
        </w:rPr>
        <w:t>Экономика муниципального образования</w:t>
      </w:r>
    </w:p>
    <w:p w:rsidR="008B611A" w:rsidRPr="009F7D89" w:rsidRDefault="00E429FC" w:rsidP="00A95D32">
      <w:pPr>
        <w:tabs>
          <w:tab w:val="left" w:pos="13140"/>
          <w:tab w:val="right" w:pos="15300"/>
        </w:tabs>
        <w:spacing w:line="276" w:lineRule="auto"/>
        <w:jc w:val="center"/>
        <w:rPr>
          <w:rFonts w:ascii="Arial" w:eastAsia="Times New Roman" w:hAnsi="Arial" w:cs="Arial"/>
          <w:smallCaps/>
          <w:kern w:val="0"/>
          <w:sz w:val="28"/>
          <w:szCs w:val="28"/>
          <w:lang w:eastAsia="ru-RU"/>
        </w:rPr>
      </w:pPr>
      <w:r w:rsidRPr="009F7D89">
        <w:rPr>
          <w:b/>
          <w:bCs/>
          <w:sz w:val="28"/>
          <w:szCs w:val="28"/>
        </w:rPr>
        <w:t>Сельское хозяйство</w:t>
      </w:r>
    </w:p>
    <w:tbl>
      <w:tblPr>
        <w:tblW w:w="10063" w:type="dxa"/>
        <w:tblLayout w:type="fixed"/>
        <w:tblCellMar>
          <w:left w:w="28" w:type="dxa"/>
          <w:right w:w="28" w:type="dxa"/>
        </w:tblCellMar>
        <w:tblLook w:val="0000" w:firstRow="0" w:lastRow="0" w:firstColumn="0" w:lastColumn="0" w:noHBand="0" w:noVBand="0"/>
      </w:tblPr>
      <w:tblGrid>
        <w:gridCol w:w="723"/>
        <w:gridCol w:w="2574"/>
        <w:gridCol w:w="3581"/>
        <w:gridCol w:w="3052"/>
        <w:gridCol w:w="133"/>
      </w:tblGrid>
      <w:tr w:rsidR="008B611A" w:rsidRPr="009F7D89" w:rsidTr="009F7D89">
        <w:trPr>
          <w:gridAfter w:val="1"/>
          <w:wAfter w:w="133" w:type="dxa"/>
          <w:trHeight w:val="1"/>
        </w:trPr>
        <w:tc>
          <w:tcPr>
            <w:tcW w:w="723"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8B611A" w:rsidRPr="009F7D89" w:rsidRDefault="008B611A" w:rsidP="00A95D32">
            <w:pPr>
              <w:widowControl/>
              <w:suppressAutoHyphens w:val="0"/>
              <w:autoSpaceDE w:val="0"/>
              <w:snapToGrid w:val="0"/>
              <w:spacing w:line="276" w:lineRule="auto"/>
              <w:ind w:hanging="33"/>
              <w:jc w:val="center"/>
              <w:rPr>
                <w:rFonts w:eastAsia="Times New Roman"/>
                <w:bCs/>
                <w:kern w:val="0"/>
                <w:sz w:val="28"/>
                <w:szCs w:val="28"/>
                <w:lang w:eastAsia="ru-RU"/>
              </w:rPr>
            </w:pPr>
            <w:r w:rsidRPr="009F7D89">
              <w:rPr>
                <w:rFonts w:eastAsia="Times New Roman"/>
                <w:bCs/>
                <w:kern w:val="0"/>
                <w:sz w:val="28"/>
                <w:szCs w:val="28"/>
                <w:lang w:eastAsia="ru-RU"/>
              </w:rPr>
              <w:t xml:space="preserve">№ </w:t>
            </w:r>
            <w:proofErr w:type="gramStart"/>
            <w:r w:rsidRPr="009F7D89">
              <w:rPr>
                <w:rFonts w:eastAsia="Times New Roman"/>
                <w:bCs/>
                <w:kern w:val="0"/>
                <w:sz w:val="28"/>
                <w:szCs w:val="28"/>
                <w:lang w:eastAsia="ru-RU"/>
              </w:rPr>
              <w:t>п</w:t>
            </w:r>
            <w:proofErr w:type="gramEnd"/>
            <w:r w:rsidRPr="009F7D89">
              <w:rPr>
                <w:rFonts w:eastAsia="Times New Roman"/>
                <w:bCs/>
                <w:kern w:val="0"/>
                <w:sz w:val="28"/>
                <w:szCs w:val="28"/>
                <w:lang w:eastAsia="ru-RU"/>
              </w:rPr>
              <w:t>/п</w:t>
            </w:r>
          </w:p>
        </w:tc>
        <w:tc>
          <w:tcPr>
            <w:tcW w:w="2574"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8B611A" w:rsidRPr="009F7D89" w:rsidRDefault="008B611A" w:rsidP="00A95D32">
            <w:pPr>
              <w:widowControl/>
              <w:suppressAutoHyphens w:val="0"/>
              <w:autoSpaceDE w:val="0"/>
              <w:snapToGrid w:val="0"/>
              <w:spacing w:line="276" w:lineRule="auto"/>
              <w:jc w:val="center"/>
              <w:rPr>
                <w:rFonts w:eastAsia="Times New Roman"/>
                <w:bCs/>
                <w:kern w:val="0"/>
                <w:sz w:val="28"/>
                <w:szCs w:val="28"/>
                <w:lang w:eastAsia="ru-RU"/>
              </w:rPr>
            </w:pPr>
            <w:r w:rsidRPr="009F7D89">
              <w:rPr>
                <w:rFonts w:eastAsia="Times New Roman"/>
                <w:bCs/>
                <w:kern w:val="0"/>
                <w:sz w:val="28"/>
                <w:szCs w:val="28"/>
                <w:lang w:eastAsia="ru-RU"/>
              </w:rPr>
              <w:t>Адрес (населенный пункт)</w:t>
            </w:r>
          </w:p>
        </w:tc>
        <w:tc>
          <w:tcPr>
            <w:tcW w:w="3581"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8B611A" w:rsidRPr="009F7D89" w:rsidRDefault="008B611A" w:rsidP="00A95D32">
            <w:pPr>
              <w:widowControl/>
              <w:suppressAutoHyphens w:val="0"/>
              <w:autoSpaceDE w:val="0"/>
              <w:snapToGrid w:val="0"/>
              <w:spacing w:line="276" w:lineRule="auto"/>
              <w:jc w:val="center"/>
              <w:rPr>
                <w:rFonts w:eastAsia="Times New Roman"/>
                <w:bCs/>
                <w:kern w:val="0"/>
                <w:sz w:val="28"/>
                <w:szCs w:val="28"/>
                <w:lang w:eastAsia="ru-RU"/>
              </w:rPr>
            </w:pPr>
            <w:r w:rsidRPr="009F7D89">
              <w:rPr>
                <w:rFonts w:eastAsia="Times New Roman"/>
                <w:bCs/>
                <w:kern w:val="0"/>
                <w:sz w:val="28"/>
                <w:szCs w:val="28"/>
                <w:lang w:eastAsia="ru-RU"/>
              </w:rPr>
              <w:t>Наименование предприятия</w:t>
            </w:r>
          </w:p>
        </w:tc>
        <w:tc>
          <w:tcPr>
            <w:tcW w:w="3052"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8B611A" w:rsidRPr="009F7D89" w:rsidRDefault="008B611A" w:rsidP="00A95D32">
            <w:pPr>
              <w:widowControl/>
              <w:suppressAutoHyphens w:val="0"/>
              <w:autoSpaceDE w:val="0"/>
              <w:snapToGrid w:val="0"/>
              <w:spacing w:line="276" w:lineRule="auto"/>
              <w:ind w:hanging="28"/>
              <w:jc w:val="center"/>
              <w:rPr>
                <w:rFonts w:eastAsia="Times New Roman"/>
                <w:bCs/>
                <w:kern w:val="0"/>
                <w:sz w:val="28"/>
                <w:szCs w:val="28"/>
                <w:lang w:eastAsia="ru-RU"/>
              </w:rPr>
            </w:pPr>
            <w:r w:rsidRPr="009F7D89">
              <w:rPr>
                <w:rFonts w:eastAsia="Times New Roman"/>
                <w:bCs/>
                <w:kern w:val="0"/>
                <w:sz w:val="28"/>
                <w:szCs w:val="28"/>
                <w:lang w:eastAsia="ru-RU"/>
              </w:rPr>
              <w:t>Вид деятельности</w:t>
            </w:r>
          </w:p>
        </w:tc>
      </w:tr>
      <w:tr w:rsidR="008B611A" w:rsidRPr="00870AA6" w:rsidTr="009F7D89">
        <w:trPr>
          <w:trHeight w:val="70"/>
        </w:trPr>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9F7D89" w:rsidRDefault="008B611A" w:rsidP="00A95D32">
            <w:pPr>
              <w:widowControl/>
              <w:suppressAutoHyphens w:val="0"/>
              <w:autoSpaceDE w:val="0"/>
              <w:snapToGrid w:val="0"/>
              <w:spacing w:line="276" w:lineRule="auto"/>
              <w:ind w:hanging="33"/>
              <w:jc w:val="center"/>
              <w:rPr>
                <w:rFonts w:eastAsia="Times New Roman"/>
                <w:bCs/>
                <w:kern w:val="0"/>
                <w:sz w:val="28"/>
                <w:szCs w:val="28"/>
                <w:lang w:eastAsia="ru-RU"/>
              </w:rPr>
            </w:pPr>
            <w:r w:rsidRPr="009F7D89">
              <w:rPr>
                <w:rFonts w:eastAsia="Times New Roman"/>
                <w:bCs/>
                <w:kern w:val="0"/>
                <w:sz w:val="28"/>
                <w:szCs w:val="28"/>
                <w:lang w:eastAsia="ru-RU"/>
              </w:rPr>
              <w:t>1</w:t>
            </w:r>
          </w:p>
        </w:tc>
        <w:tc>
          <w:tcPr>
            <w:tcW w:w="2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9F7D89" w:rsidRDefault="008B611A" w:rsidP="00A95D32">
            <w:pPr>
              <w:widowControl/>
              <w:suppressAutoHyphens w:val="0"/>
              <w:autoSpaceDE w:val="0"/>
              <w:snapToGrid w:val="0"/>
              <w:spacing w:line="276" w:lineRule="auto"/>
              <w:jc w:val="center"/>
              <w:rPr>
                <w:rFonts w:eastAsia="Times New Roman"/>
                <w:kern w:val="0"/>
                <w:sz w:val="28"/>
                <w:szCs w:val="28"/>
                <w:lang w:eastAsia="ru-RU"/>
              </w:rPr>
            </w:pPr>
            <w:r w:rsidRPr="009F7D89">
              <w:rPr>
                <w:rFonts w:eastAsia="Times New Roman"/>
                <w:kern w:val="0"/>
                <w:sz w:val="28"/>
                <w:szCs w:val="28"/>
                <w:lang w:eastAsia="ru-RU"/>
              </w:rPr>
              <w:t>2</w:t>
            </w:r>
          </w:p>
        </w:tc>
        <w:tc>
          <w:tcPr>
            <w:tcW w:w="35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9F7D89" w:rsidRDefault="008B611A" w:rsidP="00A95D32">
            <w:pPr>
              <w:widowControl/>
              <w:suppressAutoHyphens w:val="0"/>
              <w:autoSpaceDE w:val="0"/>
              <w:snapToGrid w:val="0"/>
              <w:spacing w:line="276" w:lineRule="auto"/>
              <w:ind w:hanging="28"/>
              <w:jc w:val="center"/>
              <w:rPr>
                <w:rFonts w:eastAsia="Times New Roman"/>
                <w:kern w:val="0"/>
                <w:sz w:val="28"/>
                <w:szCs w:val="28"/>
                <w:lang w:eastAsia="ru-RU"/>
              </w:rPr>
            </w:pPr>
            <w:r w:rsidRPr="009F7D89">
              <w:rPr>
                <w:rFonts w:eastAsia="Times New Roman"/>
                <w:kern w:val="0"/>
                <w:sz w:val="28"/>
                <w:szCs w:val="28"/>
                <w:lang w:eastAsia="ru-RU"/>
              </w:rPr>
              <w:t>3</w:t>
            </w:r>
          </w:p>
        </w:tc>
        <w:tc>
          <w:tcPr>
            <w:tcW w:w="3052" w:type="dxa"/>
            <w:tcBorders>
              <w:top w:val="single" w:sz="2" w:space="0" w:color="000000"/>
              <w:left w:val="single" w:sz="2" w:space="0" w:color="000000"/>
              <w:bottom w:val="single" w:sz="2" w:space="0" w:color="000000"/>
              <w:right w:val="single" w:sz="2" w:space="0" w:color="000000"/>
            </w:tcBorders>
            <w:vAlign w:val="center"/>
          </w:tcPr>
          <w:p w:rsidR="008B611A" w:rsidRPr="009F7D89" w:rsidRDefault="008B611A" w:rsidP="00A95D32">
            <w:pPr>
              <w:widowControl/>
              <w:suppressAutoHyphens w:val="0"/>
              <w:autoSpaceDE w:val="0"/>
              <w:snapToGrid w:val="0"/>
              <w:spacing w:line="276" w:lineRule="auto"/>
              <w:ind w:hanging="28"/>
              <w:jc w:val="center"/>
              <w:rPr>
                <w:rFonts w:eastAsia="Times New Roman"/>
                <w:kern w:val="0"/>
                <w:sz w:val="28"/>
                <w:szCs w:val="28"/>
                <w:lang w:eastAsia="ru-RU"/>
              </w:rPr>
            </w:pPr>
            <w:r w:rsidRPr="009F7D89">
              <w:rPr>
                <w:rFonts w:eastAsia="Times New Roman"/>
                <w:kern w:val="0"/>
                <w:sz w:val="28"/>
                <w:szCs w:val="28"/>
                <w:lang w:eastAsia="ru-RU"/>
              </w:rPr>
              <w:t>4</w:t>
            </w:r>
          </w:p>
        </w:tc>
        <w:tc>
          <w:tcPr>
            <w:tcW w:w="133" w:type="dxa"/>
            <w:vAlign w:val="center"/>
          </w:tcPr>
          <w:p w:rsidR="008B611A" w:rsidRPr="009F7D89" w:rsidRDefault="008B611A" w:rsidP="00A95D32">
            <w:pPr>
              <w:widowControl/>
              <w:suppressAutoHyphens w:val="0"/>
              <w:autoSpaceDE w:val="0"/>
              <w:snapToGrid w:val="0"/>
              <w:spacing w:line="276" w:lineRule="auto"/>
              <w:jc w:val="center"/>
              <w:rPr>
                <w:rFonts w:eastAsia="Times New Roman"/>
                <w:kern w:val="0"/>
                <w:sz w:val="28"/>
                <w:szCs w:val="28"/>
                <w:lang w:eastAsia="ru-RU"/>
              </w:rPr>
            </w:pPr>
          </w:p>
        </w:tc>
      </w:tr>
      <w:tr w:rsidR="008B611A" w:rsidRPr="00870AA6" w:rsidTr="009F7D89">
        <w:trPr>
          <w:trHeight w:val="70"/>
        </w:trPr>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870AA6" w:rsidRDefault="008B611A" w:rsidP="00A95D32">
            <w:pPr>
              <w:widowControl/>
              <w:suppressAutoHyphens w:val="0"/>
              <w:autoSpaceDE w:val="0"/>
              <w:snapToGrid w:val="0"/>
              <w:spacing w:line="276" w:lineRule="auto"/>
              <w:ind w:hanging="33"/>
              <w:jc w:val="center"/>
              <w:rPr>
                <w:rFonts w:eastAsia="Times New Roman"/>
                <w:bCs/>
                <w:kern w:val="0"/>
                <w:sz w:val="28"/>
                <w:szCs w:val="28"/>
                <w:highlight w:val="lightGray"/>
                <w:lang w:eastAsia="ru-RU"/>
              </w:rPr>
            </w:pPr>
          </w:p>
        </w:tc>
        <w:tc>
          <w:tcPr>
            <w:tcW w:w="2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870AA6" w:rsidRDefault="009F7D89" w:rsidP="00A95D32">
            <w:pPr>
              <w:widowControl/>
              <w:suppressAutoHyphens w:val="0"/>
              <w:autoSpaceDE w:val="0"/>
              <w:snapToGrid w:val="0"/>
              <w:spacing w:line="276" w:lineRule="auto"/>
              <w:jc w:val="center"/>
              <w:rPr>
                <w:rFonts w:eastAsia="Times New Roman"/>
                <w:kern w:val="0"/>
                <w:sz w:val="28"/>
                <w:szCs w:val="28"/>
                <w:highlight w:val="lightGray"/>
                <w:lang w:eastAsia="ru-RU"/>
              </w:rPr>
            </w:pPr>
            <w:r w:rsidRPr="009F7D89">
              <w:rPr>
                <w:rFonts w:eastAsia="Times New Roman"/>
                <w:kern w:val="0"/>
                <w:sz w:val="28"/>
                <w:szCs w:val="28"/>
                <w:lang w:eastAsia="ru-RU"/>
              </w:rPr>
              <w:t xml:space="preserve">с. </w:t>
            </w:r>
            <w:proofErr w:type="spellStart"/>
            <w:r w:rsidRPr="009F7D89">
              <w:rPr>
                <w:rFonts w:eastAsia="Times New Roman"/>
                <w:kern w:val="0"/>
                <w:sz w:val="28"/>
                <w:szCs w:val="28"/>
                <w:lang w:eastAsia="ru-RU"/>
              </w:rPr>
              <w:t>Яфарово</w:t>
            </w:r>
            <w:proofErr w:type="spellEnd"/>
          </w:p>
        </w:tc>
        <w:tc>
          <w:tcPr>
            <w:tcW w:w="35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870AA6" w:rsidRDefault="009F7D89" w:rsidP="00A95D32">
            <w:pPr>
              <w:widowControl/>
              <w:suppressAutoHyphens w:val="0"/>
              <w:autoSpaceDE w:val="0"/>
              <w:snapToGrid w:val="0"/>
              <w:spacing w:line="276" w:lineRule="auto"/>
              <w:ind w:hanging="28"/>
              <w:jc w:val="center"/>
              <w:rPr>
                <w:rFonts w:eastAsia="Times New Roman"/>
                <w:kern w:val="0"/>
                <w:sz w:val="28"/>
                <w:szCs w:val="28"/>
                <w:highlight w:val="lightGray"/>
                <w:lang w:eastAsia="ru-RU"/>
              </w:rPr>
            </w:pPr>
            <w:proofErr w:type="spellStart"/>
            <w:r>
              <w:rPr>
                <w:rFonts w:eastAsia="Times New Roman"/>
                <w:kern w:val="0"/>
                <w:sz w:val="28"/>
                <w:szCs w:val="28"/>
                <w:lang w:eastAsia="ru-RU"/>
              </w:rPr>
              <w:t>ОО</w:t>
            </w:r>
            <w:proofErr w:type="gramStart"/>
            <w:r>
              <w:rPr>
                <w:rFonts w:eastAsia="Times New Roman"/>
                <w:kern w:val="0"/>
                <w:sz w:val="28"/>
                <w:szCs w:val="28"/>
                <w:lang w:eastAsia="ru-RU"/>
              </w:rPr>
              <w:t>О</w:t>
            </w:r>
            <w:r w:rsidRPr="009F7D89">
              <w:rPr>
                <w:rFonts w:eastAsia="Times New Roman"/>
                <w:kern w:val="0"/>
                <w:sz w:val="28"/>
                <w:szCs w:val="28"/>
                <w:lang w:eastAsia="ru-RU"/>
              </w:rPr>
              <w:t>«</w:t>
            </w:r>
            <w:proofErr w:type="gramEnd"/>
            <w:r w:rsidRPr="009F7D89">
              <w:rPr>
                <w:rFonts w:eastAsia="Times New Roman"/>
                <w:kern w:val="0"/>
                <w:sz w:val="28"/>
                <w:szCs w:val="28"/>
                <w:lang w:eastAsia="ru-RU"/>
              </w:rPr>
              <w:t>Мишар</w:t>
            </w:r>
            <w:proofErr w:type="spellEnd"/>
            <w:r w:rsidRPr="009F7D89">
              <w:rPr>
                <w:rFonts w:eastAsia="Times New Roman"/>
                <w:kern w:val="0"/>
                <w:sz w:val="28"/>
                <w:szCs w:val="28"/>
                <w:lang w:eastAsia="ru-RU"/>
              </w:rPr>
              <w:t>»</w:t>
            </w:r>
          </w:p>
        </w:tc>
        <w:tc>
          <w:tcPr>
            <w:tcW w:w="3052" w:type="dxa"/>
            <w:tcBorders>
              <w:top w:val="single" w:sz="2" w:space="0" w:color="000000"/>
              <w:left w:val="single" w:sz="2" w:space="0" w:color="000000"/>
              <w:bottom w:val="single" w:sz="2" w:space="0" w:color="000000"/>
              <w:right w:val="single" w:sz="2" w:space="0" w:color="000000"/>
            </w:tcBorders>
            <w:vAlign w:val="center"/>
          </w:tcPr>
          <w:p w:rsidR="009F7D89" w:rsidRPr="009F7D89" w:rsidRDefault="009F7D89" w:rsidP="009F7D89">
            <w:pPr>
              <w:widowControl/>
              <w:suppressAutoHyphens w:val="0"/>
              <w:autoSpaceDE w:val="0"/>
              <w:snapToGrid w:val="0"/>
              <w:spacing w:line="276" w:lineRule="auto"/>
              <w:ind w:hanging="28"/>
              <w:jc w:val="center"/>
              <w:rPr>
                <w:rFonts w:eastAsia="Times New Roman"/>
                <w:kern w:val="0"/>
                <w:sz w:val="28"/>
                <w:szCs w:val="28"/>
                <w:lang w:eastAsia="ru-RU"/>
              </w:rPr>
            </w:pPr>
            <w:r w:rsidRPr="009F7D89">
              <w:rPr>
                <w:rFonts w:eastAsia="Times New Roman"/>
                <w:kern w:val="0"/>
                <w:sz w:val="28"/>
                <w:szCs w:val="28"/>
                <w:lang w:eastAsia="ru-RU"/>
              </w:rPr>
              <w:t>Производство и переработка зерна,</w:t>
            </w:r>
          </w:p>
          <w:p w:rsidR="008B611A" w:rsidRPr="00870AA6" w:rsidRDefault="009F7D89" w:rsidP="009F7D89">
            <w:pPr>
              <w:widowControl/>
              <w:suppressAutoHyphens w:val="0"/>
              <w:autoSpaceDE w:val="0"/>
              <w:snapToGrid w:val="0"/>
              <w:spacing w:line="276" w:lineRule="auto"/>
              <w:ind w:hanging="28"/>
              <w:jc w:val="center"/>
              <w:rPr>
                <w:rFonts w:eastAsia="Times New Roman"/>
                <w:kern w:val="0"/>
                <w:sz w:val="28"/>
                <w:szCs w:val="28"/>
                <w:highlight w:val="lightGray"/>
                <w:lang w:eastAsia="ru-RU"/>
              </w:rPr>
            </w:pPr>
            <w:r w:rsidRPr="009F7D89">
              <w:rPr>
                <w:rFonts w:eastAsia="Times New Roman"/>
                <w:kern w:val="0"/>
                <w:sz w:val="28"/>
                <w:szCs w:val="28"/>
                <w:lang w:eastAsia="ru-RU"/>
              </w:rPr>
              <w:t>масличных культур, муки</w:t>
            </w:r>
          </w:p>
        </w:tc>
        <w:tc>
          <w:tcPr>
            <w:tcW w:w="133" w:type="dxa"/>
            <w:vAlign w:val="center"/>
          </w:tcPr>
          <w:p w:rsidR="008B611A" w:rsidRPr="00870AA6" w:rsidRDefault="008B611A" w:rsidP="00A95D32">
            <w:pPr>
              <w:widowControl/>
              <w:suppressAutoHyphens w:val="0"/>
              <w:autoSpaceDE w:val="0"/>
              <w:snapToGrid w:val="0"/>
              <w:spacing w:line="276" w:lineRule="auto"/>
              <w:rPr>
                <w:rFonts w:eastAsia="Times New Roman"/>
                <w:kern w:val="0"/>
                <w:sz w:val="28"/>
                <w:szCs w:val="28"/>
                <w:highlight w:val="lightGray"/>
                <w:lang w:eastAsia="ru-RU"/>
              </w:rPr>
            </w:pPr>
          </w:p>
        </w:tc>
      </w:tr>
      <w:tr w:rsidR="008B611A" w:rsidRPr="00870AA6" w:rsidTr="009F7D89">
        <w:trPr>
          <w:trHeight w:val="70"/>
        </w:trPr>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870AA6" w:rsidRDefault="008B611A" w:rsidP="00A95D32">
            <w:pPr>
              <w:widowControl/>
              <w:suppressAutoHyphens w:val="0"/>
              <w:autoSpaceDE w:val="0"/>
              <w:snapToGrid w:val="0"/>
              <w:spacing w:line="276" w:lineRule="auto"/>
              <w:ind w:hanging="33"/>
              <w:jc w:val="center"/>
              <w:rPr>
                <w:rFonts w:eastAsia="Times New Roman"/>
                <w:bCs/>
                <w:kern w:val="0"/>
                <w:sz w:val="28"/>
                <w:szCs w:val="28"/>
                <w:highlight w:val="lightGray"/>
                <w:lang w:eastAsia="ru-RU"/>
              </w:rPr>
            </w:pPr>
          </w:p>
        </w:tc>
        <w:tc>
          <w:tcPr>
            <w:tcW w:w="2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870AA6" w:rsidRDefault="009F7D89" w:rsidP="00A95D32">
            <w:pPr>
              <w:widowControl/>
              <w:suppressAutoHyphens w:val="0"/>
              <w:autoSpaceDE w:val="0"/>
              <w:snapToGrid w:val="0"/>
              <w:spacing w:line="276" w:lineRule="auto"/>
              <w:jc w:val="center"/>
              <w:rPr>
                <w:rFonts w:eastAsia="Times New Roman"/>
                <w:kern w:val="0"/>
                <w:sz w:val="28"/>
                <w:szCs w:val="28"/>
                <w:highlight w:val="lightGray"/>
                <w:lang w:eastAsia="ru-RU"/>
              </w:rPr>
            </w:pPr>
            <w:r w:rsidRPr="009F7D89">
              <w:rPr>
                <w:rFonts w:eastAsia="Times New Roman"/>
                <w:kern w:val="0"/>
                <w:sz w:val="28"/>
                <w:szCs w:val="28"/>
                <w:lang w:eastAsia="ru-RU"/>
              </w:rPr>
              <w:t xml:space="preserve">с. </w:t>
            </w:r>
            <w:proofErr w:type="spellStart"/>
            <w:r w:rsidRPr="009F7D89">
              <w:rPr>
                <w:rFonts w:eastAsia="Times New Roman"/>
                <w:kern w:val="0"/>
                <w:sz w:val="28"/>
                <w:szCs w:val="28"/>
                <w:lang w:eastAsia="ru-RU"/>
              </w:rPr>
              <w:t>Яфарово</w:t>
            </w:r>
            <w:proofErr w:type="spellEnd"/>
          </w:p>
        </w:tc>
        <w:tc>
          <w:tcPr>
            <w:tcW w:w="35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8B611A" w:rsidRPr="00870AA6" w:rsidRDefault="009F7D89" w:rsidP="00A95D32">
            <w:pPr>
              <w:widowControl/>
              <w:suppressAutoHyphens w:val="0"/>
              <w:autoSpaceDE w:val="0"/>
              <w:snapToGrid w:val="0"/>
              <w:spacing w:line="276" w:lineRule="auto"/>
              <w:ind w:hanging="28"/>
              <w:jc w:val="center"/>
              <w:rPr>
                <w:rFonts w:eastAsia="Times New Roman"/>
                <w:kern w:val="0"/>
                <w:sz w:val="28"/>
                <w:szCs w:val="28"/>
                <w:highlight w:val="lightGray"/>
                <w:lang w:eastAsia="ru-RU"/>
              </w:rPr>
            </w:pPr>
            <w:proofErr w:type="spellStart"/>
            <w:r>
              <w:rPr>
                <w:rFonts w:eastAsia="Times New Roman"/>
                <w:kern w:val="0"/>
                <w:sz w:val="28"/>
                <w:szCs w:val="28"/>
                <w:lang w:eastAsia="ru-RU"/>
              </w:rPr>
              <w:t>ОО</w:t>
            </w:r>
            <w:proofErr w:type="gramStart"/>
            <w:r>
              <w:rPr>
                <w:rFonts w:eastAsia="Times New Roman"/>
                <w:kern w:val="0"/>
                <w:sz w:val="28"/>
                <w:szCs w:val="28"/>
                <w:lang w:eastAsia="ru-RU"/>
              </w:rPr>
              <w:t>О</w:t>
            </w:r>
            <w:r w:rsidRPr="009F7D89">
              <w:rPr>
                <w:rFonts w:eastAsia="Times New Roman"/>
                <w:kern w:val="0"/>
                <w:sz w:val="28"/>
                <w:szCs w:val="28"/>
                <w:lang w:eastAsia="ru-RU"/>
              </w:rPr>
              <w:t>«</w:t>
            </w:r>
            <w:proofErr w:type="gramEnd"/>
            <w:r w:rsidRPr="009F7D89">
              <w:rPr>
                <w:rFonts w:eastAsia="Times New Roman"/>
                <w:kern w:val="0"/>
                <w:sz w:val="28"/>
                <w:szCs w:val="28"/>
                <w:lang w:eastAsia="ru-RU"/>
              </w:rPr>
              <w:t>Тургай</w:t>
            </w:r>
            <w:proofErr w:type="spellEnd"/>
            <w:r w:rsidRPr="009F7D89">
              <w:rPr>
                <w:rFonts w:eastAsia="Times New Roman"/>
                <w:kern w:val="0"/>
                <w:sz w:val="28"/>
                <w:szCs w:val="28"/>
                <w:lang w:eastAsia="ru-RU"/>
              </w:rPr>
              <w:t>»</w:t>
            </w:r>
          </w:p>
        </w:tc>
        <w:tc>
          <w:tcPr>
            <w:tcW w:w="3052" w:type="dxa"/>
            <w:tcBorders>
              <w:top w:val="single" w:sz="2" w:space="0" w:color="000000"/>
              <w:left w:val="single" w:sz="2" w:space="0" w:color="000000"/>
              <w:bottom w:val="single" w:sz="2" w:space="0" w:color="000000"/>
              <w:right w:val="single" w:sz="2" w:space="0" w:color="000000"/>
            </w:tcBorders>
            <w:vAlign w:val="center"/>
          </w:tcPr>
          <w:p w:rsidR="008B611A" w:rsidRPr="00870AA6" w:rsidRDefault="009F7D89" w:rsidP="00A95D32">
            <w:pPr>
              <w:widowControl/>
              <w:suppressAutoHyphens w:val="0"/>
              <w:autoSpaceDE w:val="0"/>
              <w:snapToGrid w:val="0"/>
              <w:spacing w:line="276" w:lineRule="auto"/>
              <w:ind w:hanging="28"/>
              <w:jc w:val="center"/>
              <w:rPr>
                <w:rFonts w:eastAsia="Times New Roman"/>
                <w:kern w:val="0"/>
                <w:sz w:val="28"/>
                <w:szCs w:val="28"/>
                <w:highlight w:val="lightGray"/>
                <w:lang w:eastAsia="ru-RU"/>
              </w:rPr>
            </w:pPr>
            <w:proofErr w:type="spellStart"/>
            <w:r w:rsidRPr="009F7D89">
              <w:rPr>
                <w:rFonts w:eastAsia="Times New Roman"/>
                <w:kern w:val="0"/>
                <w:sz w:val="28"/>
                <w:szCs w:val="28"/>
                <w:lang w:eastAsia="ru-RU"/>
              </w:rPr>
              <w:t>Перерработка</w:t>
            </w:r>
            <w:proofErr w:type="spellEnd"/>
            <w:r w:rsidRPr="009F7D89">
              <w:rPr>
                <w:rFonts w:eastAsia="Times New Roman"/>
                <w:kern w:val="0"/>
                <w:sz w:val="28"/>
                <w:szCs w:val="28"/>
                <w:lang w:eastAsia="ru-RU"/>
              </w:rPr>
              <w:t xml:space="preserve"> зерна</w:t>
            </w:r>
          </w:p>
        </w:tc>
        <w:tc>
          <w:tcPr>
            <w:tcW w:w="133" w:type="dxa"/>
            <w:vAlign w:val="center"/>
          </w:tcPr>
          <w:p w:rsidR="008B611A" w:rsidRPr="00870AA6" w:rsidRDefault="008B611A" w:rsidP="00A95D32">
            <w:pPr>
              <w:widowControl/>
              <w:suppressAutoHyphens w:val="0"/>
              <w:autoSpaceDE w:val="0"/>
              <w:snapToGrid w:val="0"/>
              <w:spacing w:line="276" w:lineRule="auto"/>
              <w:rPr>
                <w:rFonts w:eastAsia="Times New Roman"/>
                <w:kern w:val="0"/>
                <w:sz w:val="28"/>
                <w:szCs w:val="28"/>
                <w:highlight w:val="lightGray"/>
                <w:lang w:eastAsia="ru-RU"/>
              </w:rPr>
            </w:pPr>
          </w:p>
        </w:tc>
      </w:tr>
    </w:tbl>
    <w:p w:rsidR="00E429FC" w:rsidRPr="00870AA6" w:rsidRDefault="00E429FC" w:rsidP="00A95D32">
      <w:pPr>
        <w:tabs>
          <w:tab w:val="left" w:pos="13140"/>
          <w:tab w:val="right" w:pos="15300"/>
        </w:tabs>
        <w:spacing w:line="276" w:lineRule="auto"/>
        <w:jc w:val="center"/>
        <w:rPr>
          <w:rFonts w:ascii="Arial" w:eastAsia="Times New Roman" w:hAnsi="Arial" w:cs="Arial"/>
          <w:smallCaps/>
          <w:kern w:val="0"/>
          <w:sz w:val="28"/>
          <w:szCs w:val="28"/>
          <w:highlight w:val="lightGray"/>
          <w:lang w:eastAsia="ru-RU"/>
        </w:rPr>
      </w:pPr>
    </w:p>
    <w:p w:rsidR="00E429FC" w:rsidRPr="009F7D89" w:rsidRDefault="00E429FC" w:rsidP="00A95D32">
      <w:pPr>
        <w:tabs>
          <w:tab w:val="left" w:pos="13140"/>
          <w:tab w:val="right" w:pos="15300"/>
        </w:tabs>
        <w:spacing w:line="276" w:lineRule="auto"/>
        <w:jc w:val="right"/>
        <w:rPr>
          <w:rFonts w:ascii="Arial" w:eastAsia="Times New Roman" w:hAnsi="Arial" w:cs="Arial"/>
          <w:smallCaps/>
          <w:kern w:val="0"/>
          <w:sz w:val="28"/>
          <w:szCs w:val="28"/>
          <w:lang w:eastAsia="ru-RU"/>
        </w:rPr>
      </w:pPr>
    </w:p>
    <w:p w:rsidR="0089272F" w:rsidRPr="009F7D89" w:rsidRDefault="0054605A" w:rsidP="00A95D32">
      <w:pPr>
        <w:tabs>
          <w:tab w:val="left" w:pos="13140"/>
          <w:tab w:val="right" w:pos="15300"/>
        </w:tabs>
        <w:spacing w:line="276" w:lineRule="auto"/>
        <w:jc w:val="right"/>
        <w:rPr>
          <w:sz w:val="28"/>
          <w:szCs w:val="28"/>
        </w:rPr>
      </w:pPr>
      <w:r w:rsidRPr="009F7D89">
        <w:rPr>
          <w:b/>
          <w:sz w:val="28"/>
          <w:szCs w:val="28"/>
        </w:rPr>
        <w:t>* -</w:t>
      </w:r>
      <w:r w:rsidRPr="009F7D89">
        <w:rPr>
          <w:sz w:val="28"/>
          <w:szCs w:val="28"/>
        </w:rPr>
        <w:t xml:space="preserve"> данные предоставлены Администрацией Муниципального образования </w:t>
      </w:r>
    </w:p>
    <w:p w:rsidR="0089272F" w:rsidRPr="009F7D89" w:rsidRDefault="00516BFE" w:rsidP="00A95D32">
      <w:pPr>
        <w:spacing w:line="276" w:lineRule="auto"/>
        <w:rPr>
          <w:rFonts w:eastAsia="Calibri"/>
          <w:kern w:val="0"/>
          <w:sz w:val="28"/>
          <w:szCs w:val="28"/>
          <w:lang w:eastAsia="en-US"/>
        </w:rPr>
      </w:pPr>
      <w:proofErr w:type="spellStart"/>
      <w:r w:rsidRPr="009F7D89">
        <w:rPr>
          <w:sz w:val="28"/>
          <w:szCs w:val="28"/>
        </w:rPr>
        <w:t>Яфаровского</w:t>
      </w:r>
      <w:proofErr w:type="spellEnd"/>
      <w:r w:rsidRPr="009F7D89">
        <w:rPr>
          <w:sz w:val="28"/>
          <w:szCs w:val="28"/>
        </w:rPr>
        <w:t xml:space="preserve"> сельсовета</w:t>
      </w:r>
    </w:p>
    <w:p w:rsidR="0054605A" w:rsidRPr="009F7D89" w:rsidRDefault="0054605A" w:rsidP="00A95D32">
      <w:pPr>
        <w:spacing w:line="276" w:lineRule="auto"/>
        <w:rPr>
          <w:rFonts w:eastAsia="Calibri"/>
          <w:kern w:val="0"/>
          <w:sz w:val="28"/>
          <w:szCs w:val="28"/>
          <w:lang w:eastAsia="en-US"/>
        </w:rPr>
      </w:pPr>
      <w:r w:rsidRPr="009F7D89">
        <w:rPr>
          <w:rFonts w:eastAsia="Calibri"/>
          <w:kern w:val="0"/>
          <w:sz w:val="28"/>
          <w:szCs w:val="28"/>
          <w:lang w:eastAsia="en-US"/>
        </w:rPr>
        <w:t xml:space="preserve">Главной задачей бюджетного процесса является выполнение доходной части бюджета, так как без этого невозможно развитие территории сельсовета. Основной статьей собственных доходов бюджета поселения являются налоговые поступления. </w:t>
      </w:r>
    </w:p>
    <w:p w:rsidR="0054605A" w:rsidRPr="009F7D89" w:rsidRDefault="0054605A" w:rsidP="00A95D32">
      <w:pPr>
        <w:widowControl/>
        <w:suppressAutoHyphens w:val="0"/>
        <w:spacing w:line="276" w:lineRule="auto"/>
        <w:ind w:firstLine="708"/>
        <w:jc w:val="both"/>
        <w:rPr>
          <w:rFonts w:eastAsia="Calibri"/>
          <w:color w:val="000000"/>
          <w:kern w:val="0"/>
          <w:sz w:val="28"/>
          <w:szCs w:val="28"/>
          <w:lang w:eastAsia="en-US"/>
        </w:rPr>
      </w:pPr>
      <w:r w:rsidRPr="009F7D89">
        <w:rPr>
          <w:rFonts w:eastAsia="Calibri"/>
          <w:color w:val="000000"/>
          <w:kern w:val="0"/>
          <w:sz w:val="28"/>
          <w:szCs w:val="28"/>
          <w:lang w:eastAsia="en-US"/>
        </w:rPr>
        <w:t>Формирование доходной части местного бюджета осуществляется в большей части за счет</w:t>
      </w:r>
      <w:r w:rsidRPr="009F7D89">
        <w:rPr>
          <w:rFonts w:eastAsia="Times New Roman"/>
          <w:color w:val="000000"/>
          <w:kern w:val="0"/>
          <w:sz w:val="28"/>
          <w:szCs w:val="28"/>
          <w:lang w:eastAsia="ru-RU"/>
        </w:rPr>
        <w:t xml:space="preserve"> безвозмездных перечислений от других бюджетов бюджетной системы РФ.  </w:t>
      </w:r>
    </w:p>
    <w:p w:rsidR="0054605A" w:rsidRPr="006E4FFF" w:rsidRDefault="0054605A" w:rsidP="00A95D32">
      <w:pPr>
        <w:widowControl/>
        <w:suppressAutoHyphens w:val="0"/>
        <w:spacing w:line="276" w:lineRule="auto"/>
        <w:ind w:firstLine="708"/>
        <w:jc w:val="both"/>
        <w:rPr>
          <w:rFonts w:eastAsia="Calibri"/>
          <w:kern w:val="0"/>
          <w:sz w:val="28"/>
          <w:szCs w:val="28"/>
          <w:lang w:eastAsia="en-US"/>
        </w:rPr>
      </w:pPr>
    </w:p>
    <w:p w:rsidR="0054605A" w:rsidRPr="006E4FFF" w:rsidRDefault="0054605A" w:rsidP="00A95D32">
      <w:pPr>
        <w:autoSpaceDE w:val="0"/>
        <w:autoSpaceDN w:val="0"/>
        <w:adjustRightInd w:val="0"/>
        <w:spacing w:line="276" w:lineRule="auto"/>
        <w:ind w:firstLine="709"/>
        <w:jc w:val="both"/>
        <w:rPr>
          <w:rFonts w:eastAsia="TimesNewRomanPSMT"/>
          <w:color w:val="000000"/>
          <w:sz w:val="28"/>
          <w:szCs w:val="28"/>
        </w:rPr>
      </w:pPr>
      <w:r w:rsidRPr="006E4FFF">
        <w:rPr>
          <w:rFonts w:eastAsia="TimesNewRomanPSMT"/>
          <w:color w:val="000000"/>
          <w:sz w:val="28"/>
          <w:szCs w:val="28"/>
        </w:rPr>
        <w:t xml:space="preserve">Сельское хозяйство является одной из основных отраслей материального производства сельсовета. Климатические условия территории </w:t>
      </w:r>
      <w:r w:rsidRPr="006E4FFF">
        <w:rPr>
          <w:rFonts w:eastAsia="TimesNewRomanPSMT"/>
          <w:color w:val="000000"/>
          <w:sz w:val="28"/>
          <w:szCs w:val="28"/>
        </w:rPr>
        <w:lastRenderedPageBreak/>
        <w:t>МО позволяют заниматься выращиванием различных сельскохозяйственных культур, разведением крупного рогатого скота, свиней и птицы. В данное время территория МО используется арендаторами.</w:t>
      </w:r>
    </w:p>
    <w:p w:rsidR="0054605A" w:rsidRPr="006E4FFF" w:rsidRDefault="0054605A" w:rsidP="00A95D32">
      <w:pPr>
        <w:widowControl/>
        <w:suppressAutoHyphens w:val="0"/>
        <w:spacing w:line="276" w:lineRule="auto"/>
        <w:jc w:val="center"/>
        <w:rPr>
          <w:rFonts w:eastAsia="Calibri"/>
          <w:b/>
          <w:kern w:val="0"/>
          <w:sz w:val="28"/>
          <w:szCs w:val="28"/>
          <w:lang w:eastAsia="en-US"/>
        </w:rPr>
      </w:pPr>
    </w:p>
    <w:p w:rsidR="0054605A" w:rsidRPr="006E4FFF" w:rsidRDefault="0054605A" w:rsidP="00A95D32">
      <w:pPr>
        <w:widowControl/>
        <w:suppressAutoHyphens w:val="0"/>
        <w:spacing w:line="276" w:lineRule="auto"/>
        <w:jc w:val="center"/>
        <w:rPr>
          <w:rFonts w:eastAsia="Calibri"/>
          <w:b/>
          <w:kern w:val="0"/>
          <w:sz w:val="28"/>
          <w:szCs w:val="28"/>
          <w:lang w:eastAsia="en-US"/>
        </w:rPr>
      </w:pPr>
      <w:r w:rsidRPr="006E4FFF">
        <w:rPr>
          <w:rFonts w:eastAsia="Calibri"/>
          <w:b/>
          <w:kern w:val="0"/>
          <w:sz w:val="28"/>
          <w:szCs w:val="28"/>
          <w:lang w:eastAsia="en-US"/>
        </w:rPr>
        <w:t>Вывод:</w:t>
      </w:r>
      <w:r w:rsidRPr="006E4FFF">
        <w:rPr>
          <w:rFonts w:eastAsia="Calibri"/>
          <w:kern w:val="0"/>
          <w:sz w:val="28"/>
          <w:szCs w:val="28"/>
          <w:lang w:eastAsia="en-US"/>
        </w:rPr>
        <w:t> </w:t>
      </w:r>
    </w:p>
    <w:p w:rsidR="0054605A" w:rsidRPr="006E4FFF" w:rsidRDefault="006E4FFF" w:rsidP="00A95D32">
      <w:pPr>
        <w:widowControl/>
        <w:suppressAutoHyphens w:val="0"/>
        <w:spacing w:line="276" w:lineRule="auto"/>
        <w:ind w:firstLine="708"/>
        <w:jc w:val="both"/>
        <w:rPr>
          <w:rFonts w:eastAsia="Calibri"/>
          <w:kern w:val="0"/>
          <w:sz w:val="28"/>
          <w:szCs w:val="28"/>
          <w:lang w:eastAsia="en-US"/>
        </w:rPr>
      </w:pPr>
      <w:r>
        <w:rPr>
          <w:rFonts w:eastAsia="Calibri"/>
          <w:kern w:val="0"/>
          <w:sz w:val="28"/>
          <w:szCs w:val="28"/>
          <w:lang w:eastAsia="en-US"/>
        </w:rPr>
        <w:t>Н</w:t>
      </w:r>
      <w:r w:rsidR="0054605A" w:rsidRPr="006E4FFF">
        <w:rPr>
          <w:rFonts w:eastAsia="Calibri"/>
          <w:kern w:val="0"/>
          <w:sz w:val="28"/>
          <w:szCs w:val="28"/>
          <w:lang w:eastAsia="en-US"/>
        </w:rPr>
        <w:t xml:space="preserve">алоговые поступления в бюджет не обеспечивают формирование доходной части местного бюджета, достаточной для решения вопросов местного значения, закрепленных за сельсоветом. </w:t>
      </w:r>
    </w:p>
    <w:p w:rsidR="0054605A" w:rsidRPr="009F7D89" w:rsidRDefault="0054605A" w:rsidP="00A95D32">
      <w:pPr>
        <w:widowControl/>
        <w:suppressAutoHyphens w:val="0"/>
        <w:spacing w:line="276" w:lineRule="auto"/>
        <w:ind w:firstLine="708"/>
        <w:jc w:val="both"/>
        <w:rPr>
          <w:rFonts w:eastAsia="Calibri"/>
          <w:kern w:val="0"/>
          <w:sz w:val="28"/>
          <w:szCs w:val="28"/>
          <w:lang w:eastAsia="en-US"/>
        </w:rPr>
      </w:pPr>
      <w:r w:rsidRPr="006E4FFF">
        <w:rPr>
          <w:rFonts w:eastAsia="Calibri"/>
          <w:kern w:val="0"/>
          <w:sz w:val="28"/>
          <w:szCs w:val="28"/>
          <w:lang w:eastAsia="en-US"/>
        </w:rPr>
        <w:t>Вместе с тем, реформа местного самоуправления необходима. В структуре бюджетной системы местные бюджеты - звено, наиболее приближенное к месту проживания населения и является фундаментом этой системы. Проводимые преобразования имеют своей целью создание стимулов к социально-экономическому развитию территорий, увеличение качества и количества предоставляемых бюджетных услуг.</w:t>
      </w:r>
    </w:p>
    <w:p w:rsidR="0054605A" w:rsidRPr="009F7D89" w:rsidRDefault="0054605A" w:rsidP="00A95D32">
      <w:pPr>
        <w:widowControl/>
        <w:suppressAutoHyphens w:val="0"/>
        <w:spacing w:line="276" w:lineRule="auto"/>
        <w:ind w:firstLine="708"/>
        <w:jc w:val="both"/>
        <w:rPr>
          <w:rFonts w:eastAsia="Calibri"/>
          <w:kern w:val="0"/>
          <w:sz w:val="28"/>
          <w:szCs w:val="28"/>
          <w:lang w:eastAsia="en-US"/>
        </w:rPr>
      </w:pPr>
      <w:r w:rsidRPr="009F7D89">
        <w:rPr>
          <w:rFonts w:eastAsia="Calibri"/>
          <w:kern w:val="0"/>
          <w:sz w:val="28"/>
          <w:szCs w:val="28"/>
          <w:lang w:eastAsia="en-US"/>
        </w:rPr>
        <w:t>В связи с этим необходимо: повышать социально-экономическое развитие территории; усиливать контроль над оформлением земельных участков в собственность; регулярно и своевременно обновлять сведения, необходимые для начисления местных налогов, активизировать работу по легализации заработной платы; принимать меры административного воздействия в отношении недоимщиков по местным налогам.</w:t>
      </w:r>
    </w:p>
    <w:p w:rsidR="0054605A" w:rsidRPr="00870AA6" w:rsidRDefault="0054605A" w:rsidP="00A95D32">
      <w:pPr>
        <w:spacing w:line="276" w:lineRule="auto"/>
        <w:ind w:firstLine="708"/>
        <w:jc w:val="center"/>
        <w:rPr>
          <w:b/>
          <w:bCs/>
          <w:sz w:val="28"/>
          <w:szCs w:val="28"/>
          <w:highlight w:val="lightGray"/>
        </w:rPr>
      </w:pPr>
    </w:p>
    <w:p w:rsidR="005E7F2F" w:rsidRPr="00870AA6" w:rsidRDefault="006C5A72" w:rsidP="00A95D32">
      <w:pPr>
        <w:pStyle w:val="4"/>
        <w:spacing w:line="276" w:lineRule="auto"/>
        <w:rPr>
          <w:rFonts w:ascii="Times New Roman" w:eastAsia="Calibri" w:hAnsi="Times New Roman" w:cs="Times New Roman"/>
          <w:sz w:val="28"/>
          <w:szCs w:val="28"/>
          <w:highlight w:val="lightGray"/>
          <w:lang w:eastAsia="en-US"/>
        </w:rPr>
      </w:pPr>
      <w:r w:rsidRPr="0078305D">
        <w:rPr>
          <w:rFonts w:ascii="Times New Roman" w:eastAsia="Calibri" w:hAnsi="Times New Roman" w:cs="Times New Roman"/>
          <w:sz w:val="28"/>
          <w:szCs w:val="28"/>
          <w:lang w:eastAsia="en-US"/>
        </w:rPr>
        <w:t>3</w:t>
      </w:r>
      <w:r w:rsidR="00361BBC" w:rsidRPr="0078305D">
        <w:rPr>
          <w:rFonts w:ascii="Times New Roman" w:eastAsia="Calibri" w:hAnsi="Times New Roman" w:cs="Times New Roman"/>
          <w:sz w:val="28"/>
          <w:szCs w:val="28"/>
          <w:lang w:eastAsia="en-US"/>
        </w:rPr>
        <w:t xml:space="preserve">.6 Оценка потенциальных условий развития МО </w:t>
      </w:r>
      <w:proofErr w:type="spellStart"/>
      <w:r w:rsidR="0078305D" w:rsidRPr="0078305D">
        <w:rPr>
          <w:rFonts w:eastAsia="Times New Roman"/>
          <w:iCs w:val="0"/>
          <w:sz w:val="28"/>
          <w:szCs w:val="28"/>
        </w:rPr>
        <w:t>Яфаровский</w:t>
      </w:r>
      <w:proofErr w:type="spellEnd"/>
      <w:r w:rsidR="00755969" w:rsidRPr="0078305D">
        <w:rPr>
          <w:rFonts w:ascii="Times New Roman" w:eastAsia="Calibri" w:hAnsi="Times New Roman" w:cs="Times New Roman"/>
          <w:sz w:val="28"/>
          <w:szCs w:val="28"/>
          <w:lang w:eastAsia="en-US"/>
        </w:rPr>
        <w:t xml:space="preserve"> </w:t>
      </w:r>
      <w:r w:rsidR="00361BBC" w:rsidRPr="0078305D">
        <w:rPr>
          <w:rFonts w:ascii="Times New Roman" w:eastAsia="Calibri" w:hAnsi="Times New Roman" w:cs="Times New Roman"/>
          <w:sz w:val="28"/>
          <w:szCs w:val="28"/>
          <w:lang w:eastAsia="en-US"/>
        </w:rPr>
        <w:t>сельсовет</w:t>
      </w:r>
    </w:p>
    <w:p w:rsidR="00361BBC" w:rsidRPr="0078305D" w:rsidRDefault="00361BBC" w:rsidP="00A95D32">
      <w:pPr>
        <w:widowControl/>
        <w:suppressAutoHyphens w:val="0"/>
        <w:spacing w:line="276" w:lineRule="auto"/>
        <w:jc w:val="both"/>
        <w:rPr>
          <w:rFonts w:eastAsia="Calibri"/>
          <w:kern w:val="0"/>
          <w:sz w:val="28"/>
          <w:szCs w:val="28"/>
          <w:lang w:eastAsia="en-US"/>
        </w:rPr>
      </w:pPr>
    </w:p>
    <w:p w:rsidR="00361BBC" w:rsidRPr="0078305D" w:rsidRDefault="00361BBC"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С целью выявления различных потенциальных возможностей населенных пунктов в проекте произведена комплексная оценка всех населенных пунктов по ряду факторов.</w:t>
      </w:r>
    </w:p>
    <w:p w:rsidR="00361BBC" w:rsidRPr="0078305D" w:rsidRDefault="00361BBC"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К ним относятся</w:t>
      </w:r>
      <w:proofErr w:type="gramStart"/>
      <w:r w:rsidRPr="0078305D">
        <w:rPr>
          <w:rFonts w:eastAsia="Calibri"/>
          <w:kern w:val="0"/>
          <w:sz w:val="28"/>
          <w:szCs w:val="28"/>
          <w:lang w:eastAsia="en-US"/>
        </w:rPr>
        <w:t xml:space="preserve"> :</w:t>
      </w:r>
      <w:proofErr w:type="gramEnd"/>
    </w:p>
    <w:p w:rsidR="00361BBC" w:rsidRPr="0078305D"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Условия транспортного обслуживания</w:t>
      </w:r>
    </w:p>
    <w:p w:rsidR="00361BBC" w:rsidRPr="0078305D"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Природно-экологические условия</w:t>
      </w:r>
    </w:p>
    <w:p w:rsidR="00361BBC" w:rsidRPr="0078305D"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Уровень культурно-бытового обслуживания</w:t>
      </w:r>
    </w:p>
    <w:p w:rsidR="00361BBC" w:rsidRPr="0078305D"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Степень обеспеченности инженерным оборудованием</w:t>
      </w:r>
    </w:p>
    <w:p w:rsidR="00361BBC" w:rsidRPr="0078305D" w:rsidRDefault="00361BBC" w:rsidP="00C91A8E">
      <w:pPr>
        <w:pStyle w:val="ac"/>
        <w:widowControl/>
        <w:numPr>
          <w:ilvl w:val="0"/>
          <w:numId w:val="13"/>
        </w:numPr>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Ближайшая перспектива по организации новых рабочих мест</w:t>
      </w:r>
    </w:p>
    <w:p w:rsidR="00361BBC" w:rsidRPr="0078305D" w:rsidRDefault="00361BBC"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Анализ сложившейся ситуации выявил следующие показатели условий развития территории:</w:t>
      </w:r>
    </w:p>
    <w:p w:rsidR="00361BBC" w:rsidRPr="0078305D" w:rsidRDefault="00361BBC" w:rsidP="00A95D32">
      <w:pPr>
        <w:widowControl/>
        <w:numPr>
          <w:ilvl w:val="0"/>
          <w:numId w:val="4"/>
        </w:numPr>
        <w:suppressAutoHyphens w:val="0"/>
        <w:spacing w:after="200" w:line="276" w:lineRule="auto"/>
        <w:contextualSpacing/>
        <w:rPr>
          <w:rFonts w:eastAsia="Calibri"/>
          <w:kern w:val="0"/>
          <w:sz w:val="28"/>
          <w:szCs w:val="28"/>
          <w:lang w:eastAsia="en-US"/>
        </w:rPr>
      </w:pPr>
      <w:r w:rsidRPr="0078305D">
        <w:rPr>
          <w:rFonts w:eastAsia="Calibri"/>
          <w:kern w:val="0"/>
          <w:sz w:val="28"/>
          <w:szCs w:val="28"/>
          <w:lang w:eastAsia="en-US"/>
        </w:rPr>
        <w:lastRenderedPageBreak/>
        <w:t>высокая транспортная обеспеченность — сельсовет находится в непосредственной близости от основных автомобильных дорог;</w:t>
      </w:r>
    </w:p>
    <w:p w:rsidR="00361BBC" w:rsidRPr="0078305D" w:rsidRDefault="00361BBC" w:rsidP="00A95D32">
      <w:pPr>
        <w:widowControl/>
        <w:numPr>
          <w:ilvl w:val="0"/>
          <w:numId w:val="4"/>
        </w:numPr>
        <w:suppressAutoHyphens w:val="0"/>
        <w:spacing w:after="200" w:line="276" w:lineRule="auto"/>
        <w:contextualSpacing/>
        <w:rPr>
          <w:rFonts w:eastAsia="Calibri"/>
          <w:kern w:val="0"/>
          <w:sz w:val="28"/>
          <w:szCs w:val="28"/>
          <w:lang w:eastAsia="en-US"/>
        </w:rPr>
      </w:pPr>
      <w:r w:rsidRPr="0078305D">
        <w:rPr>
          <w:rFonts w:eastAsia="Calibri"/>
          <w:kern w:val="0"/>
          <w:sz w:val="28"/>
          <w:szCs w:val="28"/>
          <w:lang w:eastAsia="en-US"/>
        </w:rPr>
        <w:t>основная отрасль экономики поселения — сельское хозяйство, производственно</w:t>
      </w:r>
      <w:r w:rsidR="00083EE2" w:rsidRPr="0078305D">
        <w:rPr>
          <w:rFonts w:eastAsia="Calibri"/>
          <w:kern w:val="0"/>
          <w:sz w:val="28"/>
          <w:szCs w:val="28"/>
          <w:lang w:eastAsia="en-US"/>
        </w:rPr>
        <w:t>е</w:t>
      </w:r>
      <w:r w:rsidRPr="0078305D">
        <w:rPr>
          <w:rFonts w:eastAsia="Calibri"/>
          <w:kern w:val="0"/>
          <w:sz w:val="28"/>
          <w:szCs w:val="28"/>
          <w:lang w:eastAsia="en-US"/>
        </w:rPr>
        <w:t xml:space="preserve"> направление </w:t>
      </w:r>
      <w:proofErr w:type="gramStart"/>
      <w:r w:rsidRPr="0078305D">
        <w:rPr>
          <w:rFonts w:eastAsia="Calibri"/>
          <w:kern w:val="0"/>
          <w:sz w:val="28"/>
          <w:szCs w:val="28"/>
          <w:lang w:eastAsia="en-US"/>
        </w:rPr>
        <w:t>зерно-скотоводческое</w:t>
      </w:r>
      <w:proofErr w:type="gramEnd"/>
      <w:r w:rsidRPr="0078305D">
        <w:rPr>
          <w:rFonts w:eastAsia="Calibri"/>
          <w:kern w:val="0"/>
          <w:sz w:val="28"/>
          <w:szCs w:val="28"/>
          <w:lang w:eastAsia="en-US"/>
        </w:rPr>
        <w:t xml:space="preserve">. </w:t>
      </w:r>
    </w:p>
    <w:p w:rsidR="0083504B" w:rsidRPr="0078305D" w:rsidRDefault="0083504B"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Степень обеспеченности инженерным оборудованием:</w:t>
      </w:r>
    </w:p>
    <w:p w:rsidR="0083504B" w:rsidRPr="0078305D" w:rsidRDefault="0083504B"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 xml:space="preserve">Населенные пункты полностью </w:t>
      </w:r>
      <w:proofErr w:type="spellStart"/>
      <w:r w:rsidRPr="0078305D">
        <w:rPr>
          <w:rFonts w:eastAsia="Calibri"/>
          <w:kern w:val="0"/>
          <w:sz w:val="28"/>
          <w:szCs w:val="28"/>
          <w:lang w:eastAsia="en-US"/>
        </w:rPr>
        <w:t>электрофицированы</w:t>
      </w:r>
      <w:proofErr w:type="spellEnd"/>
      <w:r w:rsidRPr="0078305D">
        <w:rPr>
          <w:rFonts w:eastAsia="Calibri"/>
          <w:kern w:val="0"/>
          <w:sz w:val="28"/>
          <w:szCs w:val="28"/>
          <w:lang w:eastAsia="en-US"/>
        </w:rPr>
        <w:t xml:space="preserve"> и </w:t>
      </w:r>
      <w:r w:rsidR="00E7146C" w:rsidRPr="0078305D">
        <w:rPr>
          <w:rFonts w:eastAsia="Calibri"/>
          <w:kern w:val="0"/>
          <w:sz w:val="28"/>
          <w:szCs w:val="28"/>
          <w:lang w:eastAsia="en-US"/>
        </w:rPr>
        <w:t xml:space="preserve">большая часть из них </w:t>
      </w:r>
      <w:r w:rsidRPr="0078305D">
        <w:rPr>
          <w:rFonts w:eastAsia="Calibri"/>
          <w:kern w:val="0"/>
          <w:sz w:val="28"/>
          <w:szCs w:val="28"/>
          <w:lang w:eastAsia="en-US"/>
        </w:rPr>
        <w:t>газифицированы. Водоснабжение частично централизованное от местных скважин. Централизованная  канализация отсутствует.</w:t>
      </w:r>
    </w:p>
    <w:p w:rsidR="0083504B" w:rsidRPr="0078305D" w:rsidRDefault="0083504B" w:rsidP="00A95D32">
      <w:pPr>
        <w:widowControl/>
        <w:suppressAutoHyphens w:val="0"/>
        <w:spacing w:line="276" w:lineRule="auto"/>
        <w:jc w:val="both"/>
        <w:rPr>
          <w:rFonts w:eastAsia="Calibri"/>
          <w:kern w:val="0"/>
          <w:sz w:val="28"/>
          <w:szCs w:val="28"/>
          <w:lang w:eastAsia="en-US"/>
        </w:rPr>
      </w:pPr>
    </w:p>
    <w:p w:rsidR="0083504B" w:rsidRPr="0078305D" w:rsidRDefault="0083504B"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Вывод:</w:t>
      </w:r>
    </w:p>
    <w:p w:rsidR="0083504B" w:rsidRPr="0078305D" w:rsidRDefault="0083504B"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Цель градостроительного регулирования социального развития поселка – повышение качества (комфортности) среды проживания населения по</w:t>
      </w:r>
      <w:proofErr w:type="gramStart"/>
      <w:r w:rsidRPr="0078305D">
        <w:rPr>
          <w:rFonts w:eastAsia="Calibri"/>
          <w:kern w:val="0"/>
          <w:sz w:val="28"/>
          <w:szCs w:val="28"/>
          <w:lang w:eastAsia="en-US"/>
        </w:rPr>
        <w:t xml:space="preserve"> :</w:t>
      </w:r>
      <w:proofErr w:type="gramEnd"/>
      <w:r w:rsidRPr="0078305D">
        <w:rPr>
          <w:rFonts w:eastAsia="Calibri"/>
          <w:kern w:val="0"/>
          <w:sz w:val="28"/>
          <w:szCs w:val="28"/>
          <w:lang w:eastAsia="en-US"/>
        </w:rPr>
        <w:t xml:space="preserve"> </w:t>
      </w:r>
    </w:p>
    <w:p w:rsidR="0083504B" w:rsidRPr="0078305D" w:rsidRDefault="0083504B"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 необходимому размеру и качеству жилья;</w:t>
      </w:r>
    </w:p>
    <w:p w:rsidR="0083504B" w:rsidRPr="0078305D" w:rsidRDefault="0083504B" w:rsidP="00A95D32">
      <w:pPr>
        <w:widowControl/>
        <w:suppressAutoHyphens w:val="0"/>
        <w:spacing w:line="276" w:lineRule="auto"/>
        <w:jc w:val="both"/>
        <w:rPr>
          <w:rFonts w:eastAsia="Calibri"/>
          <w:kern w:val="0"/>
          <w:sz w:val="28"/>
          <w:szCs w:val="28"/>
          <w:lang w:eastAsia="en-US"/>
        </w:rPr>
      </w:pPr>
      <w:r w:rsidRPr="0078305D">
        <w:rPr>
          <w:rFonts w:eastAsia="Calibri"/>
          <w:kern w:val="0"/>
          <w:sz w:val="28"/>
          <w:szCs w:val="28"/>
          <w:lang w:eastAsia="en-US"/>
        </w:rPr>
        <w:t>- по разнообразию и доступности культурно-бытовых услуг.</w:t>
      </w:r>
    </w:p>
    <w:p w:rsidR="00F243B2" w:rsidRPr="0078305D" w:rsidRDefault="00F243B2" w:rsidP="00A95D32">
      <w:pPr>
        <w:spacing w:line="276" w:lineRule="auto"/>
        <w:jc w:val="both"/>
        <w:rPr>
          <w:sz w:val="28"/>
          <w:szCs w:val="28"/>
        </w:rPr>
      </w:pPr>
      <w:r w:rsidRPr="0078305D">
        <w:rPr>
          <w:sz w:val="28"/>
          <w:szCs w:val="28"/>
        </w:rPr>
        <w:tab/>
      </w:r>
    </w:p>
    <w:p w:rsidR="00755969" w:rsidRPr="0078305D" w:rsidRDefault="00755969" w:rsidP="00A95D32">
      <w:pPr>
        <w:pStyle w:val="4"/>
        <w:spacing w:line="276" w:lineRule="auto"/>
        <w:rPr>
          <w:rFonts w:ascii="Times New Roman" w:eastAsia="Calibri" w:hAnsi="Times New Roman" w:cs="Times New Roman"/>
          <w:sz w:val="28"/>
          <w:szCs w:val="28"/>
        </w:rPr>
      </w:pPr>
      <w:r w:rsidRPr="0078305D">
        <w:rPr>
          <w:rFonts w:ascii="Times New Roman" w:eastAsia="Calibri" w:hAnsi="Times New Roman" w:cs="Times New Roman"/>
          <w:sz w:val="28"/>
          <w:szCs w:val="28"/>
        </w:rPr>
        <w:t>3.7 Население и демография</w:t>
      </w:r>
      <w:r w:rsidRPr="0078305D">
        <w:rPr>
          <w:rFonts w:ascii="Times New Roman" w:eastAsia="Times New Roman" w:hAnsi="Times New Roman" w:cs="Times New Roman"/>
          <w:sz w:val="28"/>
          <w:szCs w:val="28"/>
        </w:rPr>
        <w:t xml:space="preserve"> Муниципального образования </w:t>
      </w:r>
      <w:proofErr w:type="spellStart"/>
      <w:r w:rsidR="0078305D" w:rsidRPr="0078305D">
        <w:rPr>
          <w:rFonts w:ascii="Times New Roman" w:eastAsia="Times New Roman" w:hAnsi="Times New Roman" w:cs="Times New Roman"/>
          <w:iCs w:val="0"/>
          <w:sz w:val="28"/>
          <w:szCs w:val="28"/>
        </w:rPr>
        <w:t>Яфаровский</w:t>
      </w:r>
      <w:proofErr w:type="spellEnd"/>
      <w:r w:rsidR="0078305D" w:rsidRPr="0078305D">
        <w:rPr>
          <w:rFonts w:ascii="Times New Roman" w:eastAsia="Times New Roman" w:hAnsi="Times New Roman" w:cs="Times New Roman"/>
          <w:iCs w:val="0"/>
          <w:sz w:val="28"/>
          <w:szCs w:val="28"/>
        </w:rPr>
        <w:t xml:space="preserve"> </w:t>
      </w:r>
      <w:r w:rsidRPr="0078305D">
        <w:rPr>
          <w:rFonts w:ascii="Times New Roman" w:eastAsia="Times New Roman" w:hAnsi="Times New Roman" w:cs="Times New Roman"/>
          <w:sz w:val="28"/>
          <w:szCs w:val="28"/>
        </w:rPr>
        <w:t>сельсовет</w:t>
      </w:r>
      <w:r w:rsidRPr="0078305D">
        <w:rPr>
          <w:rFonts w:ascii="Times New Roman" w:eastAsia="Calibri" w:hAnsi="Times New Roman" w:cs="Times New Roman"/>
          <w:sz w:val="28"/>
          <w:szCs w:val="28"/>
        </w:rPr>
        <w:t>.</w:t>
      </w:r>
    </w:p>
    <w:p w:rsidR="00755969" w:rsidRPr="0078305D" w:rsidRDefault="00755969" w:rsidP="00A95D32">
      <w:pPr>
        <w:widowControl/>
        <w:autoSpaceDE w:val="0"/>
        <w:snapToGrid w:val="0"/>
        <w:spacing w:line="276" w:lineRule="auto"/>
        <w:ind w:firstLine="709"/>
        <w:jc w:val="both"/>
        <w:rPr>
          <w:rFonts w:eastAsia="Times New Roman"/>
          <w:color w:val="000000"/>
          <w:sz w:val="28"/>
          <w:szCs w:val="28"/>
        </w:rPr>
      </w:pPr>
      <w:r w:rsidRPr="0078305D">
        <w:rPr>
          <w:rFonts w:eastAsia="Times New Roman"/>
          <w:color w:val="000000"/>
          <w:sz w:val="28"/>
          <w:szCs w:val="28"/>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755969" w:rsidRPr="007F6595" w:rsidRDefault="00755969" w:rsidP="00A95D32">
      <w:pPr>
        <w:widowControl/>
        <w:autoSpaceDE w:val="0"/>
        <w:snapToGrid w:val="0"/>
        <w:spacing w:line="276" w:lineRule="auto"/>
        <w:jc w:val="both"/>
        <w:rPr>
          <w:rFonts w:eastAsia="Times New Roman"/>
          <w:color w:val="000000"/>
          <w:sz w:val="28"/>
          <w:szCs w:val="28"/>
        </w:rPr>
      </w:pPr>
      <w:r w:rsidRPr="0078305D">
        <w:rPr>
          <w:rFonts w:eastAsia="Times New Roman"/>
          <w:b/>
          <w:bCs/>
          <w:color w:val="000000"/>
          <w:sz w:val="28"/>
          <w:szCs w:val="28"/>
          <w:lang w:eastAsia="en-US" w:bidi="en-US"/>
        </w:rPr>
        <w:tab/>
      </w:r>
      <w:r w:rsidRPr="0078305D">
        <w:rPr>
          <w:rFonts w:eastAsia="Times New Roman"/>
          <w:color w:val="000000"/>
          <w:sz w:val="28"/>
          <w:szCs w:val="28"/>
        </w:rPr>
        <w:t xml:space="preserve">Сложная демографическая ситуация наблюдается на территориях сельских поселений Оренбургской области, и на сегодня вопрос о создании </w:t>
      </w:r>
      <w:r w:rsidRPr="007F6595">
        <w:rPr>
          <w:rFonts w:eastAsia="Times New Roman"/>
          <w:color w:val="000000"/>
          <w:sz w:val="28"/>
          <w:szCs w:val="28"/>
        </w:rPr>
        <w:t xml:space="preserve">современных сельских поселений и обеспечение его населения высоким уровнем жизни крайне актуален. </w:t>
      </w:r>
    </w:p>
    <w:p w:rsidR="00755969" w:rsidRPr="007F6595" w:rsidRDefault="00755969" w:rsidP="007F6595">
      <w:pPr>
        <w:widowControl/>
        <w:suppressAutoHyphens w:val="0"/>
        <w:spacing w:line="276" w:lineRule="auto"/>
        <w:ind w:firstLine="360"/>
        <w:rPr>
          <w:rFonts w:eastAsia="Times New Roman"/>
          <w:kern w:val="0"/>
          <w:sz w:val="28"/>
          <w:szCs w:val="28"/>
          <w:lang w:eastAsia="ru-RU"/>
        </w:rPr>
      </w:pPr>
      <w:r w:rsidRPr="007F6595">
        <w:rPr>
          <w:rFonts w:eastAsia="Times New Roman"/>
          <w:kern w:val="0"/>
          <w:sz w:val="28"/>
          <w:szCs w:val="28"/>
          <w:lang w:eastAsia="ru-RU"/>
        </w:rPr>
        <w:t>Численность постоянного населения проживающего на территории муниципального образования на 01.01.201</w:t>
      </w:r>
      <w:r w:rsidR="007F6595" w:rsidRPr="007F6595">
        <w:rPr>
          <w:rFonts w:eastAsia="Times New Roman"/>
          <w:kern w:val="0"/>
          <w:sz w:val="28"/>
          <w:szCs w:val="28"/>
          <w:lang w:eastAsia="ru-RU"/>
        </w:rPr>
        <w:t xml:space="preserve">3 </w:t>
      </w:r>
      <w:r w:rsidRPr="007F6595">
        <w:rPr>
          <w:rFonts w:eastAsia="Times New Roman"/>
          <w:kern w:val="0"/>
          <w:sz w:val="28"/>
          <w:szCs w:val="28"/>
          <w:lang w:eastAsia="ru-RU"/>
        </w:rPr>
        <w:t xml:space="preserve">года составляет </w:t>
      </w:r>
      <w:r w:rsidR="007F6595" w:rsidRPr="007F6595">
        <w:rPr>
          <w:rFonts w:eastAsia="Times New Roman"/>
          <w:kern w:val="0"/>
          <w:sz w:val="28"/>
          <w:szCs w:val="28"/>
          <w:lang w:eastAsia="ru-RU"/>
        </w:rPr>
        <w:t>661</w:t>
      </w:r>
      <w:r w:rsidRPr="007F6595">
        <w:rPr>
          <w:rFonts w:eastAsia="Times New Roman"/>
          <w:kern w:val="0"/>
          <w:sz w:val="28"/>
          <w:szCs w:val="28"/>
          <w:lang w:eastAsia="ru-RU"/>
        </w:rPr>
        <w:t xml:space="preserve"> человек, и распределение представлено в таблице ниже.</w:t>
      </w:r>
    </w:p>
    <w:p w:rsidR="00755969" w:rsidRPr="007F6595" w:rsidRDefault="00755969" w:rsidP="00A95D32">
      <w:pPr>
        <w:widowControl/>
        <w:suppressAutoHyphens w:val="0"/>
        <w:spacing w:line="276" w:lineRule="auto"/>
        <w:jc w:val="center"/>
        <w:rPr>
          <w:rFonts w:eastAsia="Times New Roman"/>
          <w:b/>
          <w:kern w:val="0"/>
          <w:sz w:val="28"/>
          <w:szCs w:val="28"/>
          <w:lang w:eastAsia="ru-RU"/>
        </w:rPr>
      </w:pPr>
      <w:r w:rsidRPr="007F6595">
        <w:rPr>
          <w:rFonts w:eastAsia="Times New Roman"/>
          <w:b/>
          <w:kern w:val="0"/>
          <w:sz w:val="28"/>
          <w:szCs w:val="28"/>
          <w:lang w:eastAsia="ru-RU"/>
        </w:rPr>
        <w:t>Распределение населения по населенным пунктам</w:t>
      </w:r>
    </w:p>
    <w:p w:rsidR="00755969" w:rsidRDefault="00755969" w:rsidP="00A95D32">
      <w:pPr>
        <w:tabs>
          <w:tab w:val="left" w:pos="1540"/>
        </w:tabs>
        <w:spacing w:line="276" w:lineRule="auto"/>
        <w:ind w:firstLine="851"/>
        <w:jc w:val="center"/>
        <w:rPr>
          <w:rFonts w:eastAsia="Times New Roman"/>
          <w:b/>
          <w:kern w:val="0"/>
          <w:sz w:val="28"/>
          <w:szCs w:val="28"/>
          <w:lang w:eastAsia="ru-RU"/>
        </w:rPr>
      </w:pPr>
      <w:r w:rsidRPr="007F6595">
        <w:rPr>
          <w:rFonts w:eastAsia="Times New Roman"/>
          <w:b/>
          <w:kern w:val="0"/>
          <w:sz w:val="28"/>
          <w:szCs w:val="28"/>
          <w:lang w:eastAsia="ru-RU"/>
        </w:rPr>
        <w:t xml:space="preserve">МО </w:t>
      </w:r>
      <w:proofErr w:type="spellStart"/>
      <w:r w:rsidR="007F6595" w:rsidRPr="007F6595">
        <w:rPr>
          <w:rFonts w:eastAsia="Times New Roman"/>
          <w:b/>
          <w:kern w:val="0"/>
          <w:sz w:val="28"/>
          <w:szCs w:val="28"/>
          <w:lang w:eastAsia="ru-RU"/>
        </w:rPr>
        <w:t>Яфаровского</w:t>
      </w:r>
      <w:proofErr w:type="spellEnd"/>
      <w:r w:rsidR="007F6595" w:rsidRPr="007F6595">
        <w:rPr>
          <w:rFonts w:eastAsia="Times New Roman"/>
          <w:b/>
          <w:kern w:val="0"/>
          <w:sz w:val="28"/>
          <w:szCs w:val="28"/>
          <w:lang w:eastAsia="ru-RU"/>
        </w:rPr>
        <w:t xml:space="preserve"> сельсовета</w:t>
      </w:r>
      <w:r w:rsidR="00D330D0">
        <w:rPr>
          <w:rFonts w:eastAsia="Times New Roman"/>
          <w:b/>
          <w:kern w:val="0"/>
          <w:sz w:val="28"/>
          <w:szCs w:val="28"/>
          <w:lang w:eastAsia="ru-RU"/>
        </w:rPr>
        <w:t xml:space="preserve"> </w:t>
      </w:r>
      <w:proofErr w:type="gramStart"/>
      <w:r w:rsidR="00D330D0">
        <w:rPr>
          <w:rFonts w:eastAsia="Times New Roman"/>
          <w:b/>
          <w:kern w:val="0"/>
          <w:sz w:val="28"/>
          <w:szCs w:val="28"/>
          <w:lang w:eastAsia="ru-RU"/>
        </w:rPr>
        <w:t xml:space="preserve">( </w:t>
      </w:r>
      <w:proofErr w:type="gramEnd"/>
      <w:r w:rsidR="00D330D0">
        <w:rPr>
          <w:rFonts w:eastAsia="Times New Roman"/>
          <w:b/>
          <w:kern w:val="0"/>
          <w:sz w:val="28"/>
          <w:szCs w:val="28"/>
          <w:lang w:eastAsia="ru-RU"/>
        </w:rPr>
        <w:t xml:space="preserve">По данным Всероссийской </w:t>
      </w:r>
      <w:r w:rsidR="00D330D0">
        <w:rPr>
          <w:rFonts w:eastAsia="Times New Roman"/>
          <w:b/>
          <w:kern w:val="0"/>
          <w:sz w:val="28"/>
          <w:szCs w:val="28"/>
          <w:lang w:eastAsia="ru-RU"/>
        </w:rPr>
        <w:lastRenderedPageBreak/>
        <w:t>переписи населения)</w:t>
      </w:r>
    </w:p>
    <w:p w:rsidR="00D330D0" w:rsidRPr="00870AA6" w:rsidRDefault="00D330D0" w:rsidP="00A95D32">
      <w:pPr>
        <w:tabs>
          <w:tab w:val="left" w:pos="1540"/>
        </w:tabs>
        <w:spacing w:line="276" w:lineRule="auto"/>
        <w:ind w:firstLine="851"/>
        <w:jc w:val="center"/>
        <w:rPr>
          <w:b/>
          <w:sz w:val="28"/>
          <w:szCs w:val="28"/>
          <w:highlight w:val="lightGray"/>
        </w:rPr>
      </w:pPr>
    </w:p>
    <w:tbl>
      <w:tblPr>
        <w:tblW w:w="4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276"/>
      </w:tblGrid>
      <w:tr w:rsidR="00D330D0" w:rsidRPr="00870AA6" w:rsidTr="00D330D0">
        <w:trPr>
          <w:jc w:val="center"/>
        </w:trPr>
        <w:tc>
          <w:tcPr>
            <w:tcW w:w="2943" w:type="dxa"/>
          </w:tcPr>
          <w:p w:rsidR="00D330D0" w:rsidRPr="007F6595" w:rsidRDefault="00D330D0" w:rsidP="00A95D32">
            <w:pPr>
              <w:widowControl/>
              <w:suppressAutoHyphens w:val="0"/>
              <w:spacing w:line="276" w:lineRule="auto"/>
              <w:jc w:val="both"/>
              <w:rPr>
                <w:rFonts w:eastAsia="Times New Roman"/>
                <w:b/>
                <w:kern w:val="0"/>
                <w:sz w:val="28"/>
                <w:szCs w:val="28"/>
                <w:lang w:eastAsia="ru-RU"/>
              </w:rPr>
            </w:pPr>
          </w:p>
        </w:tc>
        <w:tc>
          <w:tcPr>
            <w:tcW w:w="1276" w:type="dxa"/>
          </w:tcPr>
          <w:p w:rsidR="00D330D0" w:rsidRPr="007F6595" w:rsidRDefault="00D330D0" w:rsidP="00D330D0">
            <w:pPr>
              <w:widowControl/>
              <w:suppressAutoHyphens w:val="0"/>
              <w:spacing w:line="276" w:lineRule="auto"/>
              <w:jc w:val="both"/>
              <w:rPr>
                <w:rFonts w:eastAsia="Times New Roman"/>
                <w:b/>
                <w:kern w:val="0"/>
                <w:sz w:val="28"/>
                <w:szCs w:val="28"/>
                <w:lang w:eastAsia="ru-RU"/>
              </w:rPr>
            </w:pPr>
          </w:p>
        </w:tc>
      </w:tr>
      <w:tr w:rsidR="00D330D0" w:rsidRPr="00870AA6" w:rsidTr="00D330D0">
        <w:trPr>
          <w:jc w:val="center"/>
        </w:trPr>
        <w:tc>
          <w:tcPr>
            <w:tcW w:w="2943" w:type="dxa"/>
          </w:tcPr>
          <w:p w:rsidR="00D330D0" w:rsidRPr="007F6595" w:rsidRDefault="00D330D0" w:rsidP="00A95D32">
            <w:pPr>
              <w:widowControl/>
              <w:suppressAutoHyphens w:val="0"/>
              <w:spacing w:line="276" w:lineRule="auto"/>
              <w:jc w:val="both"/>
              <w:rPr>
                <w:rFonts w:eastAsia="Times New Roman"/>
                <w:kern w:val="0"/>
                <w:sz w:val="28"/>
                <w:szCs w:val="28"/>
                <w:lang w:eastAsia="ru-RU"/>
              </w:rPr>
            </w:pPr>
            <w:proofErr w:type="spellStart"/>
            <w:r w:rsidRPr="007F6595">
              <w:rPr>
                <w:rFonts w:eastAsia="Times New Roman"/>
                <w:kern w:val="0"/>
                <w:sz w:val="28"/>
                <w:szCs w:val="28"/>
                <w:lang w:eastAsia="ru-RU"/>
              </w:rPr>
              <w:t>С.Яфарово</w:t>
            </w:r>
            <w:proofErr w:type="spellEnd"/>
          </w:p>
        </w:tc>
        <w:tc>
          <w:tcPr>
            <w:tcW w:w="1276" w:type="dxa"/>
          </w:tcPr>
          <w:p w:rsidR="00D330D0" w:rsidRPr="007F6595" w:rsidRDefault="00D330D0" w:rsidP="00A95D32">
            <w:pPr>
              <w:spacing w:line="276" w:lineRule="auto"/>
              <w:rPr>
                <w:sz w:val="28"/>
                <w:szCs w:val="28"/>
              </w:rPr>
            </w:pPr>
            <w:r w:rsidRPr="007F6595">
              <w:rPr>
                <w:sz w:val="28"/>
                <w:szCs w:val="28"/>
              </w:rPr>
              <w:t>509</w:t>
            </w:r>
          </w:p>
        </w:tc>
      </w:tr>
      <w:tr w:rsidR="00D330D0" w:rsidRPr="00870AA6" w:rsidTr="00D330D0">
        <w:trPr>
          <w:jc w:val="center"/>
        </w:trPr>
        <w:tc>
          <w:tcPr>
            <w:tcW w:w="2943" w:type="dxa"/>
          </w:tcPr>
          <w:p w:rsidR="00D330D0" w:rsidRPr="007F6595" w:rsidRDefault="00D330D0" w:rsidP="007F6595">
            <w:pPr>
              <w:widowControl/>
              <w:suppressAutoHyphens w:val="0"/>
              <w:spacing w:line="276" w:lineRule="auto"/>
              <w:jc w:val="both"/>
              <w:rPr>
                <w:rFonts w:eastAsia="Times New Roman"/>
                <w:kern w:val="0"/>
                <w:sz w:val="28"/>
                <w:szCs w:val="28"/>
                <w:lang w:eastAsia="ru-RU"/>
              </w:rPr>
            </w:pPr>
            <w:r w:rsidRPr="007F6595">
              <w:rPr>
                <w:rFonts w:eastAsia="Times New Roman"/>
                <w:kern w:val="0"/>
                <w:sz w:val="28"/>
                <w:szCs w:val="28"/>
                <w:lang w:eastAsia="ru-RU"/>
              </w:rPr>
              <w:t>п. Комсомольский</w:t>
            </w:r>
          </w:p>
        </w:tc>
        <w:tc>
          <w:tcPr>
            <w:tcW w:w="1276" w:type="dxa"/>
          </w:tcPr>
          <w:p w:rsidR="00D330D0" w:rsidRPr="007F6595" w:rsidRDefault="00D330D0" w:rsidP="00A95D32">
            <w:pPr>
              <w:spacing w:line="276" w:lineRule="auto"/>
              <w:rPr>
                <w:sz w:val="28"/>
                <w:szCs w:val="28"/>
              </w:rPr>
            </w:pPr>
            <w:r w:rsidRPr="007F6595">
              <w:rPr>
                <w:sz w:val="28"/>
                <w:szCs w:val="28"/>
              </w:rPr>
              <w:t>152</w:t>
            </w:r>
          </w:p>
        </w:tc>
      </w:tr>
      <w:tr w:rsidR="00D330D0" w:rsidRPr="00870AA6" w:rsidTr="00D330D0">
        <w:trPr>
          <w:jc w:val="center"/>
        </w:trPr>
        <w:tc>
          <w:tcPr>
            <w:tcW w:w="2943" w:type="dxa"/>
          </w:tcPr>
          <w:p w:rsidR="00D330D0" w:rsidRPr="007F6595" w:rsidRDefault="00D330D0" w:rsidP="00A95D32">
            <w:pPr>
              <w:widowControl/>
              <w:suppressAutoHyphens w:val="0"/>
              <w:spacing w:line="276" w:lineRule="auto"/>
              <w:jc w:val="both"/>
              <w:rPr>
                <w:rFonts w:eastAsia="Times New Roman"/>
                <w:kern w:val="0"/>
                <w:sz w:val="28"/>
                <w:szCs w:val="28"/>
                <w:lang w:eastAsia="ru-RU"/>
              </w:rPr>
            </w:pPr>
            <w:r w:rsidRPr="007F6595">
              <w:rPr>
                <w:rFonts w:eastAsia="Times New Roman"/>
                <w:kern w:val="0"/>
                <w:sz w:val="28"/>
                <w:szCs w:val="28"/>
                <w:lang w:eastAsia="ru-RU"/>
              </w:rPr>
              <w:t>Итого:</w:t>
            </w:r>
          </w:p>
        </w:tc>
        <w:tc>
          <w:tcPr>
            <w:tcW w:w="1276" w:type="dxa"/>
          </w:tcPr>
          <w:p w:rsidR="00D330D0" w:rsidRPr="007F6595" w:rsidRDefault="00D330D0" w:rsidP="00A95D32">
            <w:pPr>
              <w:spacing w:line="276" w:lineRule="auto"/>
              <w:rPr>
                <w:b/>
                <w:sz w:val="28"/>
                <w:szCs w:val="28"/>
              </w:rPr>
            </w:pPr>
            <w:r w:rsidRPr="007F6595">
              <w:rPr>
                <w:b/>
                <w:sz w:val="28"/>
                <w:szCs w:val="28"/>
              </w:rPr>
              <w:t>661</w:t>
            </w:r>
          </w:p>
        </w:tc>
      </w:tr>
    </w:tbl>
    <w:p w:rsidR="00755969" w:rsidRPr="00870AA6" w:rsidRDefault="00755969" w:rsidP="00A95D32">
      <w:pPr>
        <w:widowControl/>
        <w:suppressAutoHyphens w:val="0"/>
        <w:spacing w:line="276" w:lineRule="auto"/>
        <w:jc w:val="center"/>
        <w:rPr>
          <w:rFonts w:eastAsia="Times New Roman"/>
          <w:b/>
          <w:kern w:val="0"/>
          <w:sz w:val="28"/>
          <w:szCs w:val="28"/>
          <w:highlight w:val="lightGray"/>
          <w:lang w:eastAsia="ru-RU"/>
        </w:rPr>
      </w:pPr>
    </w:p>
    <w:p w:rsidR="00D330D0" w:rsidRPr="00D330D0" w:rsidRDefault="00D330D0" w:rsidP="00D330D0">
      <w:pPr>
        <w:widowControl/>
        <w:suppressAutoHyphens w:val="0"/>
        <w:ind w:firstLine="708"/>
        <w:jc w:val="both"/>
        <w:rPr>
          <w:rFonts w:eastAsia="Times New Roman"/>
          <w:b/>
          <w:kern w:val="0"/>
          <w:lang w:eastAsia="ru-RU"/>
        </w:rPr>
      </w:pPr>
      <w:r w:rsidRPr="00D330D0">
        <w:rPr>
          <w:rFonts w:eastAsia="Times New Roman"/>
          <w:b/>
          <w:kern w:val="0"/>
          <w:lang w:eastAsia="ru-RU"/>
        </w:rPr>
        <w:t xml:space="preserve">По данным хозяйственного учета сельских администраций численность постоянного населения МО </w:t>
      </w:r>
      <w:proofErr w:type="spellStart"/>
      <w:r w:rsidRPr="00D330D0">
        <w:rPr>
          <w:rFonts w:eastAsia="Times New Roman"/>
          <w:b/>
          <w:kern w:val="0"/>
          <w:lang w:eastAsia="ru-RU"/>
        </w:rPr>
        <w:t>Яфаровский</w:t>
      </w:r>
      <w:proofErr w:type="spellEnd"/>
      <w:r w:rsidRPr="00D330D0">
        <w:rPr>
          <w:rFonts w:eastAsia="Times New Roman"/>
          <w:b/>
          <w:kern w:val="0"/>
          <w:lang w:eastAsia="ru-RU"/>
        </w:rPr>
        <w:t xml:space="preserve"> сельсовет на 01 января, составила:</w:t>
      </w:r>
    </w:p>
    <w:p w:rsidR="00D330D0" w:rsidRPr="00D330D0" w:rsidRDefault="00D330D0" w:rsidP="00D330D0">
      <w:pPr>
        <w:widowControl/>
        <w:suppressAutoHyphens w:val="0"/>
        <w:autoSpaceDE w:val="0"/>
        <w:autoSpaceDN w:val="0"/>
        <w:adjustRightInd w:val="0"/>
        <w:spacing w:line="360" w:lineRule="auto"/>
        <w:ind w:left="709"/>
        <w:jc w:val="right"/>
        <w:rPr>
          <w:rFonts w:eastAsia="Times New Roman"/>
          <w:kern w:val="0"/>
          <w:lang w:eastAsia="ru-RU"/>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5"/>
        <w:gridCol w:w="1293"/>
        <w:gridCol w:w="1433"/>
        <w:gridCol w:w="1949"/>
      </w:tblGrid>
      <w:tr w:rsidR="00D330D0" w:rsidRPr="00D330D0" w:rsidTr="00D330D0">
        <w:trPr>
          <w:trHeight w:val="853"/>
        </w:trPr>
        <w:tc>
          <w:tcPr>
            <w:tcW w:w="5065" w:type="dxa"/>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 xml:space="preserve">Численность постоянного населения муниципального образования, по состоянию на 01 января  </w:t>
            </w:r>
          </w:p>
        </w:tc>
        <w:tc>
          <w:tcPr>
            <w:tcW w:w="1293" w:type="dxa"/>
            <w:tcBorders>
              <w:right w:val="single" w:sz="4" w:space="0" w:color="auto"/>
            </w:tcBorders>
          </w:tcPr>
          <w:p w:rsidR="00D330D0" w:rsidRPr="00D330D0" w:rsidRDefault="00D330D0" w:rsidP="00D330D0">
            <w:pPr>
              <w:widowControl/>
              <w:suppressAutoHyphens w:val="0"/>
              <w:ind w:right="-108"/>
              <w:jc w:val="both"/>
              <w:rPr>
                <w:rFonts w:eastAsia="Times New Roman"/>
                <w:kern w:val="0"/>
                <w:highlight w:val="green"/>
                <w:lang w:eastAsia="ru-RU"/>
              </w:rPr>
            </w:pPr>
            <w:r w:rsidRPr="00D330D0">
              <w:rPr>
                <w:rFonts w:eastAsia="Times New Roman"/>
                <w:kern w:val="0"/>
                <w:lang w:eastAsia="ru-RU"/>
              </w:rPr>
              <w:t xml:space="preserve">с. </w:t>
            </w:r>
            <w:proofErr w:type="spellStart"/>
            <w:r w:rsidRPr="00D330D0">
              <w:rPr>
                <w:rFonts w:eastAsia="Times New Roman"/>
                <w:kern w:val="0"/>
                <w:lang w:eastAsia="ru-RU"/>
              </w:rPr>
              <w:t>Яфарово</w:t>
            </w:r>
            <w:proofErr w:type="spellEnd"/>
          </w:p>
        </w:tc>
        <w:tc>
          <w:tcPr>
            <w:tcW w:w="1433" w:type="dxa"/>
            <w:tcBorders>
              <w:left w:val="single" w:sz="4" w:space="0" w:color="auto"/>
              <w:right w:val="single" w:sz="4" w:space="0" w:color="auto"/>
            </w:tcBorders>
          </w:tcPr>
          <w:p w:rsidR="00D330D0" w:rsidRPr="00D330D0" w:rsidRDefault="00D330D0" w:rsidP="00D330D0">
            <w:pPr>
              <w:widowControl/>
              <w:suppressAutoHyphens w:val="0"/>
              <w:autoSpaceDE w:val="0"/>
              <w:autoSpaceDN w:val="0"/>
              <w:adjustRightInd w:val="0"/>
              <w:rPr>
                <w:rFonts w:eastAsia="Times New Roman"/>
                <w:bCs/>
                <w:kern w:val="0"/>
                <w:lang w:eastAsia="ru-RU"/>
              </w:rPr>
            </w:pPr>
            <w:r w:rsidRPr="00D330D0">
              <w:rPr>
                <w:rFonts w:eastAsia="Times New Roman"/>
                <w:bCs/>
                <w:kern w:val="0"/>
                <w:lang w:eastAsia="ru-RU"/>
              </w:rPr>
              <w:t>п. Комсомольский</w:t>
            </w:r>
          </w:p>
        </w:tc>
        <w:tc>
          <w:tcPr>
            <w:tcW w:w="1949" w:type="dxa"/>
            <w:tcBorders>
              <w:left w:val="single" w:sz="4" w:space="0" w:color="auto"/>
              <w:right w:val="single" w:sz="4" w:space="0" w:color="auto"/>
            </w:tcBorders>
          </w:tcPr>
          <w:p w:rsidR="00D330D0" w:rsidRPr="00D330D0" w:rsidRDefault="00D330D0" w:rsidP="00D330D0">
            <w:pPr>
              <w:widowControl/>
              <w:suppressAutoHyphens w:val="0"/>
              <w:autoSpaceDE w:val="0"/>
              <w:autoSpaceDN w:val="0"/>
              <w:adjustRightInd w:val="0"/>
              <w:rPr>
                <w:rFonts w:eastAsia="Times New Roman"/>
                <w:bCs/>
                <w:kern w:val="0"/>
                <w:lang w:eastAsia="ru-RU"/>
              </w:rPr>
            </w:pPr>
            <w:r>
              <w:rPr>
                <w:rFonts w:eastAsia="Times New Roman"/>
                <w:bCs/>
                <w:kern w:val="0"/>
                <w:lang w:eastAsia="ru-RU"/>
              </w:rPr>
              <w:t>Итого</w:t>
            </w:r>
          </w:p>
        </w:tc>
      </w:tr>
      <w:tr w:rsidR="00D330D0" w:rsidRPr="00D330D0" w:rsidTr="00D330D0">
        <w:tc>
          <w:tcPr>
            <w:tcW w:w="5065" w:type="dxa"/>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2008 г.</w:t>
            </w:r>
          </w:p>
        </w:tc>
        <w:tc>
          <w:tcPr>
            <w:tcW w:w="1293" w:type="dxa"/>
            <w:tcBorders>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614</w:t>
            </w:r>
          </w:p>
        </w:tc>
        <w:tc>
          <w:tcPr>
            <w:tcW w:w="1433"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200</w:t>
            </w:r>
          </w:p>
        </w:tc>
        <w:tc>
          <w:tcPr>
            <w:tcW w:w="1949"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Pr>
                <w:rFonts w:eastAsia="Times New Roman"/>
                <w:kern w:val="0"/>
                <w:lang w:eastAsia="ru-RU"/>
              </w:rPr>
              <w:t>814</w:t>
            </w:r>
          </w:p>
        </w:tc>
      </w:tr>
      <w:tr w:rsidR="00D330D0" w:rsidRPr="00D330D0" w:rsidTr="00D330D0">
        <w:tc>
          <w:tcPr>
            <w:tcW w:w="5065" w:type="dxa"/>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2009 г.</w:t>
            </w:r>
          </w:p>
        </w:tc>
        <w:tc>
          <w:tcPr>
            <w:tcW w:w="1293" w:type="dxa"/>
            <w:tcBorders>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625</w:t>
            </w:r>
          </w:p>
        </w:tc>
        <w:tc>
          <w:tcPr>
            <w:tcW w:w="1433"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200</w:t>
            </w:r>
          </w:p>
        </w:tc>
        <w:tc>
          <w:tcPr>
            <w:tcW w:w="1949"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Pr>
                <w:rFonts w:eastAsia="Times New Roman"/>
                <w:kern w:val="0"/>
                <w:lang w:eastAsia="ru-RU"/>
              </w:rPr>
              <w:t>825</w:t>
            </w:r>
          </w:p>
        </w:tc>
      </w:tr>
      <w:tr w:rsidR="00D330D0" w:rsidRPr="00D330D0" w:rsidTr="00D330D0">
        <w:tc>
          <w:tcPr>
            <w:tcW w:w="5065" w:type="dxa"/>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2010 г.</w:t>
            </w:r>
          </w:p>
        </w:tc>
        <w:tc>
          <w:tcPr>
            <w:tcW w:w="1293" w:type="dxa"/>
            <w:tcBorders>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625</w:t>
            </w:r>
          </w:p>
        </w:tc>
        <w:tc>
          <w:tcPr>
            <w:tcW w:w="1433"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196</w:t>
            </w:r>
          </w:p>
        </w:tc>
        <w:tc>
          <w:tcPr>
            <w:tcW w:w="1949"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Pr>
                <w:rFonts w:eastAsia="Times New Roman"/>
                <w:kern w:val="0"/>
                <w:lang w:eastAsia="ru-RU"/>
              </w:rPr>
              <w:t>821</w:t>
            </w:r>
          </w:p>
        </w:tc>
      </w:tr>
      <w:tr w:rsidR="00D330D0" w:rsidRPr="00D330D0" w:rsidTr="00D330D0">
        <w:tc>
          <w:tcPr>
            <w:tcW w:w="5065" w:type="dxa"/>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2011 г.</w:t>
            </w:r>
          </w:p>
        </w:tc>
        <w:tc>
          <w:tcPr>
            <w:tcW w:w="1293" w:type="dxa"/>
            <w:tcBorders>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625</w:t>
            </w:r>
          </w:p>
        </w:tc>
        <w:tc>
          <w:tcPr>
            <w:tcW w:w="1433"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191</w:t>
            </w:r>
          </w:p>
        </w:tc>
        <w:tc>
          <w:tcPr>
            <w:tcW w:w="1949"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Pr>
                <w:rFonts w:eastAsia="Times New Roman"/>
                <w:kern w:val="0"/>
                <w:lang w:eastAsia="ru-RU"/>
              </w:rPr>
              <w:t>816</w:t>
            </w:r>
          </w:p>
        </w:tc>
      </w:tr>
      <w:tr w:rsidR="00D330D0" w:rsidRPr="00D330D0" w:rsidTr="00D330D0">
        <w:tc>
          <w:tcPr>
            <w:tcW w:w="5065" w:type="dxa"/>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2012 г.</w:t>
            </w:r>
          </w:p>
        </w:tc>
        <w:tc>
          <w:tcPr>
            <w:tcW w:w="1293" w:type="dxa"/>
            <w:tcBorders>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612</w:t>
            </w:r>
          </w:p>
        </w:tc>
        <w:tc>
          <w:tcPr>
            <w:tcW w:w="1433"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sidRPr="00D330D0">
              <w:rPr>
                <w:rFonts w:eastAsia="Times New Roman"/>
                <w:kern w:val="0"/>
                <w:lang w:eastAsia="ru-RU"/>
              </w:rPr>
              <w:t>181</w:t>
            </w:r>
          </w:p>
        </w:tc>
        <w:tc>
          <w:tcPr>
            <w:tcW w:w="1949" w:type="dxa"/>
            <w:tcBorders>
              <w:left w:val="single" w:sz="4" w:space="0" w:color="auto"/>
              <w:right w:val="single" w:sz="4" w:space="0" w:color="auto"/>
            </w:tcBorders>
          </w:tcPr>
          <w:p w:rsidR="00D330D0" w:rsidRPr="00D330D0" w:rsidRDefault="00D330D0" w:rsidP="00D330D0">
            <w:pPr>
              <w:widowControl/>
              <w:suppressAutoHyphens w:val="0"/>
              <w:jc w:val="both"/>
              <w:rPr>
                <w:rFonts w:eastAsia="Times New Roman"/>
                <w:kern w:val="0"/>
                <w:lang w:eastAsia="ru-RU"/>
              </w:rPr>
            </w:pPr>
            <w:r>
              <w:rPr>
                <w:rFonts w:eastAsia="Times New Roman"/>
                <w:kern w:val="0"/>
                <w:lang w:eastAsia="ru-RU"/>
              </w:rPr>
              <w:t>793</w:t>
            </w:r>
          </w:p>
        </w:tc>
      </w:tr>
    </w:tbl>
    <w:p w:rsidR="00D330D0" w:rsidRDefault="00D330D0" w:rsidP="00D330D0">
      <w:pPr>
        <w:widowControl/>
        <w:suppressAutoHyphens w:val="0"/>
        <w:jc w:val="center"/>
        <w:rPr>
          <w:rFonts w:eastAsia="Times New Roman"/>
          <w:b/>
          <w:kern w:val="0"/>
          <w:lang w:eastAsia="ru-RU"/>
        </w:rPr>
      </w:pPr>
    </w:p>
    <w:p w:rsidR="00755969" w:rsidRPr="00D330D0" w:rsidRDefault="00755969" w:rsidP="00A95D32">
      <w:pPr>
        <w:widowControl/>
        <w:suppressAutoHyphens w:val="0"/>
        <w:spacing w:line="276" w:lineRule="auto"/>
        <w:ind w:firstLine="360"/>
        <w:rPr>
          <w:rFonts w:eastAsia="Times New Roman"/>
          <w:kern w:val="0"/>
          <w:sz w:val="28"/>
          <w:szCs w:val="28"/>
          <w:lang w:eastAsia="ru-RU"/>
        </w:rPr>
      </w:pPr>
      <w:r w:rsidRPr="00D330D0">
        <w:rPr>
          <w:rFonts w:eastAsia="Times New Roman"/>
          <w:kern w:val="0"/>
          <w:sz w:val="28"/>
          <w:szCs w:val="28"/>
          <w:lang w:eastAsia="ru-RU"/>
        </w:rPr>
        <w:t>Из приведенной таблицы видно, что численность медленно идет на убыль. Показатель за 2012 год самый маленький за последние5 лет.</w:t>
      </w:r>
    </w:p>
    <w:p w:rsidR="00755969" w:rsidRPr="00870AA6" w:rsidRDefault="00755969" w:rsidP="00A95D32">
      <w:pPr>
        <w:widowControl/>
        <w:suppressAutoHyphens w:val="0"/>
        <w:spacing w:line="276" w:lineRule="auto"/>
        <w:ind w:firstLine="360"/>
        <w:rPr>
          <w:rFonts w:eastAsia="Times New Roman"/>
          <w:kern w:val="0"/>
          <w:sz w:val="28"/>
          <w:szCs w:val="28"/>
          <w:highlight w:val="lightGray"/>
          <w:lang w:eastAsia="ru-RU"/>
        </w:rPr>
      </w:pPr>
      <w:r w:rsidRPr="00F862B1">
        <w:rPr>
          <w:rFonts w:eastAsia="Times New Roman"/>
          <w:kern w:val="0"/>
          <w:sz w:val="28"/>
          <w:szCs w:val="28"/>
          <w:lang w:eastAsia="ru-RU"/>
        </w:rPr>
        <w:t>Естественное движение населения представлено таблицей ниже.</w:t>
      </w:r>
    </w:p>
    <w:p w:rsidR="00755969" w:rsidRPr="00F862B1" w:rsidRDefault="00755969" w:rsidP="00A95D32">
      <w:pPr>
        <w:widowControl/>
        <w:suppressAutoHyphens w:val="0"/>
        <w:spacing w:line="276" w:lineRule="auto"/>
        <w:jc w:val="center"/>
        <w:rPr>
          <w:rFonts w:eastAsia="Times New Roman"/>
          <w:b/>
          <w:kern w:val="0"/>
          <w:sz w:val="28"/>
          <w:szCs w:val="28"/>
          <w:lang w:eastAsia="ru-RU"/>
        </w:rPr>
      </w:pPr>
    </w:p>
    <w:p w:rsidR="00755969" w:rsidRPr="00F862B1" w:rsidRDefault="00755969" w:rsidP="00A95D32">
      <w:pPr>
        <w:widowControl/>
        <w:suppressAutoHyphens w:val="0"/>
        <w:spacing w:line="276" w:lineRule="auto"/>
        <w:ind w:firstLine="360"/>
        <w:jc w:val="center"/>
        <w:rPr>
          <w:rFonts w:eastAsia="Times New Roman"/>
          <w:b/>
          <w:kern w:val="0"/>
          <w:sz w:val="28"/>
          <w:szCs w:val="28"/>
          <w:lang w:eastAsia="ru-RU"/>
        </w:rPr>
      </w:pPr>
      <w:r w:rsidRPr="00F862B1">
        <w:rPr>
          <w:rFonts w:eastAsia="Times New Roman"/>
          <w:b/>
          <w:kern w:val="0"/>
          <w:sz w:val="28"/>
          <w:szCs w:val="28"/>
          <w:lang w:eastAsia="ru-RU"/>
        </w:rPr>
        <w:t xml:space="preserve">Естественное движение населения </w:t>
      </w:r>
    </w:p>
    <w:p w:rsidR="00755969" w:rsidRPr="00F862B1" w:rsidRDefault="00755969" w:rsidP="00A95D32">
      <w:pPr>
        <w:widowControl/>
        <w:suppressAutoHyphens w:val="0"/>
        <w:spacing w:line="276" w:lineRule="auto"/>
        <w:ind w:firstLine="360"/>
        <w:jc w:val="center"/>
        <w:rPr>
          <w:rFonts w:eastAsia="Times New Roman"/>
          <w:b/>
          <w:kern w:val="0"/>
          <w:sz w:val="28"/>
          <w:szCs w:val="28"/>
          <w:lang w:eastAsia="ru-RU"/>
        </w:rPr>
      </w:pPr>
      <w:r w:rsidRPr="00F862B1">
        <w:rPr>
          <w:rFonts w:eastAsia="Times New Roman"/>
          <w:b/>
          <w:kern w:val="0"/>
          <w:sz w:val="28"/>
          <w:szCs w:val="28"/>
          <w:lang w:eastAsia="ru-RU"/>
        </w:rPr>
        <w:t xml:space="preserve">МО </w:t>
      </w:r>
      <w:proofErr w:type="spellStart"/>
      <w:r w:rsidR="00F862B1" w:rsidRPr="00F862B1">
        <w:rPr>
          <w:rFonts w:eastAsia="Times New Roman"/>
          <w:b/>
          <w:kern w:val="0"/>
          <w:sz w:val="28"/>
          <w:szCs w:val="28"/>
          <w:lang w:eastAsia="ru-RU"/>
        </w:rPr>
        <w:t>Яфаровск</w:t>
      </w:r>
      <w:r w:rsidR="00800AEA">
        <w:rPr>
          <w:rFonts w:eastAsia="Times New Roman"/>
          <w:b/>
          <w:kern w:val="0"/>
          <w:sz w:val="28"/>
          <w:szCs w:val="28"/>
          <w:lang w:eastAsia="ru-RU"/>
        </w:rPr>
        <w:t>ого</w:t>
      </w:r>
      <w:proofErr w:type="spellEnd"/>
      <w:r w:rsidRPr="00F862B1">
        <w:rPr>
          <w:rFonts w:eastAsia="Times New Roman"/>
          <w:b/>
          <w:kern w:val="0"/>
          <w:sz w:val="28"/>
          <w:szCs w:val="28"/>
          <w:lang w:eastAsia="ru-RU"/>
        </w:rPr>
        <w:t xml:space="preserve"> сельсовета</w:t>
      </w:r>
    </w:p>
    <w:p w:rsidR="00755969" w:rsidRPr="00870AA6" w:rsidRDefault="00755969" w:rsidP="00A95D32">
      <w:pPr>
        <w:widowControl/>
        <w:suppressAutoHyphens w:val="0"/>
        <w:spacing w:line="276" w:lineRule="auto"/>
        <w:ind w:firstLine="360"/>
        <w:rPr>
          <w:rFonts w:eastAsia="Times New Roman"/>
          <w:kern w:val="0"/>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59"/>
        <w:gridCol w:w="900"/>
        <w:gridCol w:w="900"/>
        <w:gridCol w:w="900"/>
        <w:gridCol w:w="900"/>
        <w:gridCol w:w="1185"/>
      </w:tblGrid>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2008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2009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b/>
                <w:bCs/>
                <w:color w:val="000000"/>
                <w:kern w:val="0"/>
                <w:sz w:val="28"/>
                <w:szCs w:val="28"/>
                <w:lang w:eastAsia="ru-RU"/>
              </w:rPr>
            </w:pPr>
            <w:r w:rsidRPr="00F862B1">
              <w:rPr>
                <w:rFonts w:eastAsia="Times New Roman"/>
                <w:b/>
                <w:bCs/>
                <w:color w:val="000000"/>
                <w:kern w:val="0"/>
                <w:sz w:val="28"/>
                <w:szCs w:val="28"/>
                <w:lang w:eastAsia="ru-RU"/>
              </w:rPr>
              <w:t>2010</w:t>
            </w:r>
          </w:p>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2011 год</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color w:val="000000"/>
                <w:kern w:val="0"/>
                <w:sz w:val="28"/>
                <w:szCs w:val="28"/>
                <w:lang w:eastAsia="ru-RU"/>
              </w:rPr>
              <w:t>2012год</w:t>
            </w: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b/>
                <w:bCs/>
                <w:i/>
                <w:iCs/>
                <w:color w:val="000000"/>
                <w:kern w:val="0"/>
                <w:sz w:val="28"/>
                <w:szCs w:val="28"/>
                <w:lang w:eastAsia="ru-RU"/>
              </w:rPr>
              <w:t>Движение населения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55969" w:rsidRPr="00F862B1" w:rsidRDefault="00755969" w:rsidP="00A95D32">
            <w:pPr>
              <w:widowControl/>
              <w:suppressAutoHyphens w:val="0"/>
              <w:spacing w:line="276" w:lineRule="auto"/>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i/>
                <w:iCs/>
                <w:color w:val="000000"/>
                <w:kern w:val="0"/>
                <w:sz w:val="28"/>
                <w:szCs w:val="28"/>
                <w:lang w:eastAsia="ru-RU"/>
              </w:rPr>
              <w:t>Естественное движение населения: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55969" w:rsidRPr="00F862B1" w:rsidRDefault="00755969" w:rsidP="00A95D32">
            <w:pPr>
              <w:widowControl/>
              <w:suppressAutoHyphens w:val="0"/>
              <w:spacing w:line="276" w:lineRule="auto"/>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755969" w:rsidP="00A95D32">
            <w:pPr>
              <w:widowControl/>
              <w:suppressAutoHyphens w:val="0"/>
              <w:spacing w:line="276" w:lineRule="auto"/>
              <w:rPr>
                <w:rFonts w:eastAsia="Times New Roman"/>
                <w:kern w:val="0"/>
                <w:sz w:val="28"/>
                <w:szCs w:val="28"/>
                <w:highlight w:val="lightGray"/>
                <w:lang w:eastAsia="ru-RU"/>
              </w:rPr>
            </w:pP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color w:val="000000"/>
                <w:kern w:val="0"/>
                <w:sz w:val="28"/>
                <w:szCs w:val="28"/>
                <w:lang w:eastAsia="ru-RU"/>
              </w:rPr>
              <w:t xml:space="preserve">число </w:t>
            </w:r>
            <w:proofErr w:type="gramStart"/>
            <w:r w:rsidRPr="00F862B1">
              <w:rPr>
                <w:rFonts w:eastAsia="Times New Roman"/>
                <w:color w:val="000000"/>
                <w:kern w:val="0"/>
                <w:sz w:val="28"/>
                <w:szCs w:val="28"/>
                <w:lang w:eastAsia="ru-RU"/>
              </w:rPr>
              <w:t>родившихся</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jc w:val="center"/>
              <w:rPr>
                <w:rFonts w:eastAsia="Times New Roman"/>
                <w:kern w:val="0"/>
                <w:sz w:val="28"/>
                <w:szCs w:val="28"/>
                <w:lang w:eastAsia="ru-RU"/>
              </w:rPr>
            </w:pPr>
            <w:r w:rsidRPr="00F862B1">
              <w:rPr>
                <w:rFonts w:eastAsia="Times New Roman"/>
                <w:color w:val="000000"/>
                <w:kern w:val="0"/>
                <w:sz w:val="28"/>
                <w:szCs w:val="28"/>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F862B1">
            <w:pPr>
              <w:spacing w:line="276" w:lineRule="auto"/>
              <w:rPr>
                <w:sz w:val="28"/>
                <w:szCs w:val="28"/>
              </w:rPr>
            </w:pPr>
            <w:r w:rsidRPr="00F862B1">
              <w:rPr>
                <w:sz w:val="28"/>
                <w:szCs w:val="28"/>
              </w:rPr>
              <w:t>1</w:t>
            </w:r>
            <w:r w:rsidR="00F862B1" w:rsidRPr="00F862B1">
              <w:rPr>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6</w:t>
            </w: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color w:val="000000"/>
                <w:kern w:val="0"/>
                <w:sz w:val="28"/>
                <w:szCs w:val="28"/>
                <w:lang w:eastAsia="ru-RU"/>
              </w:rPr>
              <w:t xml:space="preserve">число </w:t>
            </w:r>
            <w:proofErr w:type="gramStart"/>
            <w:r w:rsidRPr="00F862B1">
              <w:rPr>
                <w:rFonts w:eastAsia="Times New Roman"/>
                <w:color w:val="000000"/>
                <w:kern w:val="0"/>
                <w:sz w:val="28"/>
                <w:szCs w:val="28"/>
                <w:lang w:eastAsia="ru-RU"/>
              </w:rPr>
              <w:t>умерших</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jc w:val="center"/>
              <w:rPr>
                <w:rFonts w:eastAsia="Times New Roman"/>
                <w:kern w:val="0"/>
                <w:sz w:val="28"/>
                <w:szCs w:val="28"/>
                <w:lang w:eastAsia="ru-RU"/>
              </w:rPr>
            </w:pPr>
            <w:r w:rsidRPr="00F862B1">
              <w:rPr>
                <w:rFonts w:eastAsia="Times New Roman"/>
                <w:color w:val="000000"/>
                <w:kern w:val="0"/>
                <w:sz w:val="28"/>
                <w:szCs w:val="28"/>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13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13</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10</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F862B1" w:rsidP="00A95D32">
            <w:pPr>
              <w:spacing w:line="276" w:lineRule="auto"/>
              <w:rPr>
                <w:sz w:val="28"/>
                <w:szCs w:val="28"/>
              </w:rPr>
            </w:pPr>
            <w:r w:rsidRPr="00F862B1">
              <w:rPr>
                <w:sz w:val="28"/>
                <w:szCs w:val="28"/>
              </w:rPr>
              <w:t>8</w:t>
            </w: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color w:val="000000"/>
                <w:kern w:val="0"/>
                <w:sz w:val="28"/>
                <w:szCs w:val="28"/>
                <w:lang w:eastAsia="ru-RU"/>
              </w:rPr>
              <w:t xml:space="preserve">естественный прирост (убыль) </w:t>
            </w:r>
            <w:r w:rsidRPr="00F862B1">
              <w:rPr>
                <w:rFonts w:eastAsia="Times New Roman"/>
                <w:color w:val="000000"/>
                <w:kern w:val="0"/>
                <w:sz w:val="28"/>
                <w:szCs w:val="28"/>
                <w:lang w:eastAsia="ru-RU"/>
              </w:rPr>
              <w:lastRenderedPageBreak/>
              <w:t>населения</w:t>
            </w:r>
            <w:proofErr w:type="gramStart"/>
            <w:r w:rsidRPr="00F862B1">
              <w:rPr>
                <w:rFonts w:eastAsia="Times New Roman"/>
                <w:color w:val="000000"/>
                <w:kern w:val="0"/>
                <w:sz w:val="28"/>
                <w:szCs w:val="28"/>
                <w:lang w:eastAsia="ru-RU"/>
              </w:rPr>
              <w:t xml:space="preserve"> (+,-)</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862B1" w:rsidRDefault="00755969" w:rsidP="00A95D32">
            <w:pPr>
              <w:widowControl/>
              <w:suppressAutoHyphens w:val="0"/>
              <w:spacing w:line="276" w:lineRule="auto"/>
              <w:jc w:val="center"/>
              <w:rPr>
                <w:rFonts w:eastAsia="Times New Roman"/>
                <w:kern w:val="0"/>
                <w:sz w:val="28"/>
                <w:szCs w:val="28"/>
                <w:lang w:eastAsia="ru-RU"/>
              </w:rPr>
            </w:pPr>
            <w:r w:rsidRPr="00F862B1">
              <w:rPr>
                <w:rFonts w:eastAsia="Times New Roman"/>
                <w:color w:val="000000"/>
                <w:kern w:val="0"/>
                <w:sz w:val="28"/>
                <w:szCs w:val="28"/>
                <w:lang w:eastAsia="ru-RU"/>
              </w:rPr>
              <w:lastRenderedPageBreak/>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F862B1" w:rsidRDefault="00F862B1" w:rsidP="00A95D32">
            <w:pPr>
              <w:spacing w:line="276" w:lineRule="auto"/>
              <w:rPr>
                <w:sz w:val="28"/>
                <w:szCs w:val="28"/>
              </w:rPr>
            </w:pPr>
            <w:r w:rsidRPr="00F862B1">
              <w:rPr>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F862B1" w:rsidRDefault="00F862B1" w:rsidP="00A95D32">
            <w:pPr>
              <w:spacing w:line="276" w:lineRule="auto"/>
              <w:rPr>
                <w:sz w:val="28"/>
                <w:szCs w:val="28"/>
              </w:rPr>
            </w:pPr>
            <w:r w:rsidRPr="00F862B1">
              <w:rPr>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F862B1" w:rsidRDefault="00F862B1" w:rsidP="00A95D32">
            <w:pPr>
              <w:spacing w:line="276" w:lineRule="auto"/>
              <w:rPr>
                <w:sz w:val="28"/>
                <w:szCs w:val="28"/>
              </w:rPr>
            </w:pPr>
            <w:r w:rsidRPr="00F862B1">
              <w:rPr>
                <w:sz w:val="28"/>
                <w:szCs w:val="28"/>
              </w:rPr>
              <w:t>-7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F862B1" w:rsidRDefault="00755969" w:rsidP="00F862B1">
            <w:pPr>
              <w:spacing w:line="276" w:lineRule="auto"/>
              <w:rPr>
                <w:sz w:val="28"/>
                <w:szCs w:val="28"/>
              </w:rPr>
            </w:pPr>
            <w:r w:rsidRPr="00F862B1">
              <w:rPr>
                <w:sz w:val="28"/>
                <w:szCs w:val="28"/>
              </w:rPr>
              <w:t>-</w:t>
            </w:r>
            <w:r w:rsidR="00F862B1" w:rsidRPr="00F862B1">
              <w:rPr>
                <w:sz w:val="28"/>
                <w:szCs w:val="28"/>
              </w:rPr>
              <w:t>4</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5969" w:rsidRPr="00870AA6" w:rsidRDefault="00F862B1" w:rsidP="00A95D32">
            <w:pPr>
              <w:spacing w:line="276" w:lineRule="auto"/>
              <w:rPr>
                <w:sz w:val="28"/>
                <w:szCs w:val="28"/>
                <w:highlight w:val="lightGray"/>
              </w:rPr>
            </w:pPr>
            <w:r w:rsidRPr="00F862B1">
              <w:rPr>
                <w:sz w:val="28"/>
                <w:szCs w:val="28"/>
              </w:rPr>
              <w:t>-2</w:t>
            </w:r>
          </w:p>
        </w:tc>
      </w:tr>
    </w:tbl>
    <w:p w:rsidR="00755969" w:rsidRPr="00870AA6" w:rsidRDefault="00755969" w:rsidP="00A95D32">
      <w:pPr>
        <w:widowControl/>
        <w:suppressAutoHyphens w:val="0"/>
        <w:spacing w:line="276" w:lineRule="auto"/>
        <w:ind w:firstLine="360"/>
        <w:rPr>
          <w:rFonts w:eastAsia="Times New Roman"/>
          <w:kern w:val="0"/>
          <w:sz w:val="28"/>
          <w:szCs w:val="28"/>
          <w:highlight w:val="lightGray"/>
          <w:lang w:eastAsia="ru-RU"/>
        </w:rPr>
      </w:pPr>
    </w:p>
    <w:p w:rsidR="00755969" w:rsidRPr="00F862B1" w:rsidRDefault="00755969" w:rsidP="00A95D32">
      <w:pPr>
        <w:widowControl/>
        <w:suppressAutoHyphens w:val="0"/>
        <w:spacing w:line="276" w:lineRule="auto"/>
        <w:ind w:firstLine="360"/>
        <w:rPr>
          <w:rFonts w:eastAsia="Times New Roman"/>
          <w:kern w:val="0"/>
          <w:sz w:val="28"/>
          <w:szCs w:val="28"/>
          <w:lang w:eastAsia="ru-RU"/>
        </w:rPr>
      </w:pPr>
      <w:r w:rsidRPr="00F862B1">
        <w:rPr>
          <w:rFonts w:eastAsia="Times New Roman"/>
          <w:kern w:val="0"/>
          <w:sz w:val="28"/>
          <w:szCs w:val="28"/>
          <w:lang w:eastAsia="ru-RU"/>
        </w:rPr>
        <w:t xml:space="preserve"> Рождаемость на срезе последних5 лет отрицательная.</w:t>
      </w:r>
    </w:p>
    <w:p w:rsidR="00755969" w:rsidRPr="00F862B1" w:rsidRDefault="00755969" w:rsidP="00A95D32">
      <w:pPr>
        <w:widowControl/>
        <w:suppressAutoHyphens w:val="0"/>
        <w:spacing w:line="276" w:lineRule="auto"/>
        <w:rPr>
          <w:rFonts w:eastAsia="Times New Roman"/>
          <w:kern w:val="0"/>
          <w:sz w:val="28"/>
          <w:szCs w:val="28"/>
          <w:lang w:eastAsia="ru-RU"/>
        </w:rPr>
      </w:pPr>
      <w:r w:rsidRPr="00F862B1">
        <w:rPr>
          <w:rFonts w:eastAsia="Times New Roman"/>
          <w:kern w:val="0"/>
          <w:sz w:val="28"/>
          <w:szCs w:val="28"/>
          <w:lang w:eastAsia="ru-RU"/>
        </w:rPr>
        <w:t xml:space="preserve">Родилось </w:t>
      </w:r>
      <w:r w:rsidR="00F862B1" w:rsidRPr="00F862B1">
        <w:rPr>
          <w:rFonts w:eastAsia="Times New Roman"/>
          <w:kern w:val="0"/>
          <w:sz w:val="28"/>
          <w:szCs w:val="28"/>
          <w:lang w:eastAsia="ru-RU"/>
        </w:rPr>
        <w:t>44</w:t>
      </w:r>
      <w:r w:rsidRPr="00F862B1">
        <w:rPr>
          <w:rFonts w:eastAsia="Times New Roman"/>
          <w:kern w:val="0"/>
          <w:sz w:val="28"/>
          <w:szCs w:val="28"/>
          <w:lang w:eastAsia="ru-RU"/>
        </w:rPr>
        <w:t xml:space="preserve"> человек</w:t>
      </w:r>
      <w:r w:rsidR="00F862B1" w:rsidRPr="00F862B1">
        <w:rPr>
          <w:rFonts w:eastAsia="Times New Roman"/>
          <w:kern w:val="0"/>
          <w:sz w:val="28"/>
          <w:szCs w:val="28"/>
          <w:lang w:eastAsia="ru-RU"/>
        </w:rPr>
        <w:t>а</w:t>
      </w:r>
      <w:r w:rsidRPr="00F862B1">
        <w:rPr>
          <w:rFonts w:eastAsia="Times New Roman"/>
          <w:kern w:val="0"/>
          <w:sz w:val="28"/>
          <w:szCs w:val="28"/>
          <w:lang w:eastAsia="ru-RU"/>
        </w:rPr>
        <w:t xml:space="preserve">, умерло </w:t>
      </w:r>
      <w:r w:rsidR="00F862B1" w:rsidRPr="00F862B1">
        <w:rPr>
          <w:rFonts w:eastAsia="Times New Roman"/>
          <w:kern w:val="0"/>
          <w:sz w:val="28"/>
          <w:szCs w:val="28"/>
          <w:lang w:eastAsia="ru-RU"/>
        </w:rPr>
        <w:t>60</w:t>
      </w:r>
      <w:r w:rsidR="00D330D0">
        <w:rPr>
          <w:rFonts w:eastAsia="Times New Roman"/>
          <w:kern w:val="0"/>
          <w:sz w:val="28"/>
          <w:szCs w:val="28"/>
          <w:lang w:eastAsia="ru-RU"/>
        </w:rPr>
        <w:t xml:space="preserve"> </w:t>
      </w:r>
      <w:r w:rsidRPr="00F862B1">
        <w:rPr>
          <w:rFonts w:eastAsia="Times New Roman"/>
          <w:kern w:val="0"/>
          <w:sz w:val="28"/>
          <w:szCs w:val="28"/>
          <w:lang w:eastAsia="ru-RU"/>
        </w:rPr>
        <w:t>человек. Убыль  составила -1</w:t>
      </w:r>
      <w:r w:rsidR="00F862B1" w:rsidRPr="00F862B1">
        <w:rPr>
          <w:rFonts w:eastAsia="Times New Roman"/>
          <w:kern w:val="0"/>
          <w:sz w:val="28"/>
          <w:szCs w:val="28"/>
          <w:lang w:eastAsia="ru-RU"/>
        </w:rPr>
        <w:t>6</w:t>
      </w:r>
      <w:r w:rsidRPr="00F862B1">
        <w:rPr>
          <w:rFonts w:eastAsia="Times New Roman"/>
          <w:kern w:val="0"/>
          <w:sz w:val="28"/>
          <w:szCs w:val="28"/>
          <w:lang w:eastAsia="ru-RU"/>
        </w:rPr>
        <w:t xml:space="preserve"> человек.</w:t>
      </w:r>
    </w:p>
    <w:p w:rsidR="00755969" w:rsidRPr="00F862B1" w:rsidRDefault="00755969" w:rsidP="00A95D32">
      <w:pPr>
        <w:widowControl/>
        <w:suppressAutoHyphens w:val="0"/>
        <w:spacing w:line="276" w:lineRule="auto"/>
        <w:ind w:firstLine="360"/>
        <w:rPr>
          <w:rFonts w:eastAsia="Times New Roman"/>
          <w:kern w:val="0"/>
          <w:sz w:val="28"/>
          <w:szCs w:val="28"/>
          <w:lang w:eastAsia="ru-RU"/>
        </w:rPr>
      </w:pPr>
      <w:r w:rsidRPr="00F862B1">
        <w:rPr>
          <w:rFonts w:eastAsia="Times New Roman"/>
          <w:kern w:val="0"/>
          <w:sz w:val="28"/>
          <w:szCs w:val="28"/>
          <w:lang w:eastAsia="ru-RU"/>
        </w:rPr>
        <w:t>На демографическую ситуацию так же влияют и миграционные процессы.</w:t>
      </w:r>
    </w:p>
    <w:p w:rsidR="00755969" w:rsidRPr="00870AA6" w:rsidRDefault="00755969" w:rsidP="00A95D32">
      <w:pPr>
        <w:widowControl/>
        <w:suppressAutoHyphens w:val="0"/>
        <w:spacing w:line="276" w:lineRule="auto"/>
        <w:ind w:firstLine="360"/>
        <w:rPr>
          <w:rFonts w:eastAsia="Times New Roman"/>
          <w:kern w:val="0"/>
          <w:sz w:val="28"/>
          <w:szCs w:val="28"/>
          <w:highlight w:val="lightGray"/>
          <w:lang w:eastAsia="ru-RU"/>
        </w:rPr>
      </w:pPr>
    </w:p>
    <w:p w:rsidR="00755969" w:rsidRPr="00800AEA" w:rsidRDefault="00755969" w:rsidP="00A95D32">
      <w:pPr>
        <w:widowControl/>
        <w:suppressAutoHyphens w:val="0"/>
        <w:spacing w:line="276" w:lineRule="auto"/>
        <w:ind w:firstLine="360"/>
        <w:jc w:val="center"/>
        <w:rPr>
          <w:rFonts w:eastAsia="Times New Roman"/>
          <w:b/>
          <w:kern w:val="0"/>
          <w:sz w:val="28"/>
          <w:szCs w:val="28"/>
          <w:lang w:eastAsia="ru-RU"/>
        </w:rPr>
      </w:pPr>
      <w:r w:rsidRPr="00800AEA">
        <w:rPr>
          <w:rFonts w:eastAsia="Times New Roman"/>
          <w:b/>
          <w:kern w:val="0"/>
          <w:sz w:val="28"/>
          <w:szCs w:val="28"/>
          <w:lang w:eastAsia="ru-RU"/>
        </w:rPr>
        <w:t>Миграция (механическое движение</w:t>
      </w:r>
      <w:proofErr w:type="gramStart"/>
      <w:r w:rsidRPr="00800AEA">
        <w:rPr>
          <w:rFonts w:eastAsia="Times New Roman"/>
          <w:b/>
          <w:kern w:val="0"/>
          <w:sz w:val="28"/>
          <w:szCs w:val="28"/>
          <w:lang w:eastAsia="ru-RU"/>
        </w:rPr>
        <w:t xml:space="preserve"> )</w:t>
      </w:r>
      <w:proofErr w:type="gramEnd"/>
      <w:r w:rsidRPr="00800AEA">
        <w:rPr>
          <w:rFonts w:eastAsia="Times New Roman"/>
          <w:b/>
          <w:kern w:val="0"/>
          <w:sz w:val="28"/>
          <w:szCs w:val="28"/>
          <w:lang w:eastAsia="ru-RU"/>
        </w:rPr>
        <w:t xml:space="preserve"> населения </w:t>
      </w:r>
    </w:p>
    <w:p w:rsidR="00800AEA" w:rsidRPr="00F862B1" w:rsidRDefault="00755969" w:rsidP="00800AEA">
      <w:pPr>
        <w:widowControl/>
        <w:suppressAutoHyphens w:val="0"/>
        <w:spacing w:line="276" w:lineRule="auto"/>
        <w:ind w:firstLine="360"/>
        <w:jc w:val="center"/>
        <w:rPr>
          <w:rFonts w:eastAsia="Times New Roman"/>
          <w:b/>
          <w:kern w:val="0"/>
          <w:sz w:val="28"/>
          <w:szCs w:val="28"/>
          <w:lang w:eastAsia="ru-RU"/>
        </w:rPr>
      </w:pPr>
      <w:r w:rsidRPr="00800AEA">
        <w:rPr>
          <w:rFonts w:eastAsia="Times New Roman"/>
          <w:b/>
          <w:kern w:val="0"/>
          <w:sz w:val="28"/>
          <w:szCs w:val="28"/>
          <w:lang w:eastAsia="ru-RU"/>
        </w:rPr>
        <w:t xml:space="preserve">МО </w:t>
      </w:r>
      <w:proofErr w:type="spellStart"/>
      <w:r w:rsidR="00800AEA" w:rsidRPr="00800AEA">
        <w:rPr>
          <w:rFonts w:eastAsia="Times New Roman"/>
          <w:b/>
          <w:kern w:val="0"/>
          <w:sz w:val="28"/>
          <w:szCs w:val="28"/>
          <w:lang w:eastAsia="ru-RU"/>
        </w:rPr>
        <w:t>Яфаровского</w:t>
      </w:r>
      <w:proofErr w:type="spellEnd"/>
      <w:r w:rsidR="00800AEA" w:rsidRPr="00800AEA">
        <w:rPr>
          <w:rFonts w:eastAsia="Times New Roman"/>
          <w:b/>
          <w:kern w:val="0"/>
          <w:sz w:val="28"/>
          <w:szCs w:val="28"/>
          <w:lang w:eastAsia="ru-RU"/>
        </w:rPr>
        <w:t xml:space="preserve"> сельсовета</w:t>
      </w:r>
    </w:p>
    <w:p w:rsidR="00755969" w:rsidRPr="00870AA6" w:rsidRDefault="00755969" w:rsidP="00A95D32">
      <w:pPr>
        <w:widowControl/>
        <w:suppressAutoHyphens w:val="0"/>
        <w:spacing w:line="276" w:lineRule="auto"/>
        <w:ind w:firstLine="360"/>
        <w:jc w:val="center"/>
        <w:rPr>
          <w:rFonts w:eastAsia="Times New Roman"/>
          <w:b/>
          <w:kern w:val="0"/>
          <w:sz w:val="28"/>
          <w:szCs w:val="28"/>
          <w:highlight w:val="lightGray"/>
          <w:lang w:eastAsia="ru-RU"/>
        </w:rPr>
      </w:pPr>
    </w:p>
    <w:p w:rsidR="00755969" w:rsidRPr="00870AA6" w:rsidRDefault="00755969" w:rsidP="00A95D32">
      <w:pPr>
        <w:suppressAutoHyphens w:val="0"/>
        <w:snapToGrid w:val="0"/>
        <w:spacing w:line="276" w:lineRule="auto"/>
        <w:rPr>
          <w:rFonts w:eastAsia="Times New Roman"/>
          <w:kern w:val="0"/>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559"/>
        <w:gridCol w:w="900"/>
        <w:gridCol w:w="900"/>
        <w:gridCol w:w="900"/>
        <w:gridCol w:w="900"/>
        <w:gridCol w:w="1185"/>
      </w:tblGrid>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5D32">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Наименование показателя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5D32">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5D32">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2008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5D32">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2009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5D32">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2010 год</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4FB5">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201</w:t>
            </w:r>
            <w:r w:rsidR="00A94FB5">
              <w:rPr>
                <w:rFonts w:eastAsia="Times New Roman"/>
                <w:b/>
                <w:bCs/>
                <w:color w:val="000000"/>
                <w:kern w:val="0"/>
                <w:sz w:val="28"/>
                <w:szCs w:val="28"/>
                <w:lang w:eastAsia="ru-RU"/>
              </w:rPr>
              <w:t>1</w:t>
            </w:r>
            <w:r w:rsidRPr="00800AEA">
              <w:rPr>
                <w:rFonts w:eastAsia="Times New Roman"/>
                <w:b/>
                <w:bCs/>
                <w:color w:val="000000"/>
                <w:kern w:val="0"/>
                <w:sz w:val="28"/>
                <w:szCs w:val="28"/>
                <w:lang w:eastAsia="ru-RU"/>
              </w:rPr>
              <w:t xml:space="preserve"> год</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4FB5">
            <w:pPr>
              <w:suppressAutoHyphens w:val="0"/>
              <w:snapToGrid w:val="0"/>
              <w:spacing w:line="276" w:lineRule="auto"/>
              <w:jc w:val="center"/>
              <w:rPr>
                <w:rFonts w:eastAsia="Times New Roman"/>
                <w:kern w:val="0"/>
                <w:sz w:val="28"/>
                <w:szCs w:val="28"/>
                <w:lang w:eastAsia="ru-RU"/>
              </w:rPr>
            </w:pPr>
            <w:r w:rsidRPr="00800AEA">
              <w:rPr>
                <w:rFonts w:eastAsia="Times New Roman"/>
                <w:b/>
                <w:bCs/>
                <w:color w:val="000000"/>
                <w:kern w:val="0"/>
                <w:sz w:val="28"/>
                <w:szCs w:val="28"/>
                <w:lang w:eastAsia="ru-RU"/>
              </w:rPr>
              <w:t>201</w:t>
            </w:r>
            <w:r w:rsidR="00A94FB5">
              <w:rPr>
                <w:rFonts w:eastAsia="Times New Roman"/>
                <w:b/>
                <w:bCs/>
                <w:color w:val="000000"/>
                <w:kern w:val="0"/>
                <w:sz w:val="28"/>
                <w:szCs w:val="28"/>
                <w:lang w:eastAsia="ru-RU"/>
              </w:rPr>
              <w:t>2</w:t>
            </w:r>
            <w:r w:rsidRPr="00800AEA">
              <w:rPr>
                <w:rFonts w:eastAsia="Times New Roman"/>
                <w:b/>
                <w:bCs/>
                <w:color w:val="000000"/>
                <w:kern w:val="0"/>
                <w:sz w:val="28"/>
                <w:szCs w:val="28"/>
                <w:lang w:eastAsia="ru-RU"/>
              </w:rPr>
              <w:t>год</w:t>
            </w: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1433A0" w:rsidRDefault="00755969" w:rsidP="00A95D32">
            <w:pPr>
              <w:suppressAutoHyphens w:val="0"/>
              <w:snapToGrid w:val="0"/>
              <w:spacing w:line="276" w:lineRule="auto"/>
              <w:rPr>
                <w:rFonts w:eastAsia="Times New Roman"/>
                <w:kern w:val="0"/>
                <w:sz w:val="28"/>
                <w:szCs w:val="28"/>
                <w:lang w:eastAsia="ru-RU"/>
              </w:rPr>
            </w:pPr>
            <w:r w:rsidRPr="001433A0">
              <w:rPr>
                <w:rFonts w:eastAsia="Times New Roman"/>
                <w:i/>
                <w:iCs/>
                <w:color w:val="000000"/>
                <w:kern w:val="0"/>
                <w:sz w:val="28"/>
                <w:szCs w:val="28"/>
                <w:lang w:eastAsia="ru-RU"/>
              </w:rPr>
              <w:t>Миграция:</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800AEA" w:rsidRDefault="00755969" w:rsidP="00A95D32">
            <w:pPr>
              <w:suppressAutoHyphens w:val="0"/>
              <w:snapToGrid w:val="0"/>
              <w:spacing w:line="276" w:lineRule="auto"/>
              <w:jc w:val="center"/>
              <w:rPr>
                <w:rFonts w:eastAsia="Times New Roman"/>
                <w:kern w:val="0"/>
                <w:sz w:val="28"/>
                <w:szCs w:val="28"/>
                <w:lang w:eastAsia="ru-RU"/>
              </w:rPr>
            </w:pPr>
            <w:r w:rsidRPr="00800AEA">
              <w:rPr>
                <w:rFonts w:eastAsia="Times New Roman"/>
                <w:color w:val="000000"/>
                <w:kern w:val="0"/>
                <w:sz w:val="28"/>
                <w:szCs w:val="28"/>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00AEA" w:rsidRDefault="00755969" w:rsidP="00A95D32">
            <w:pPr>
              <w:suppressAutoHyphens w:val="0"/>
              <w:snapToGrid w:val="0"/>
              <w:spacing w:line="276" w:lineRule="auto"/>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00AEA" w:rsidRDefault="00755969" w:rsidP="00A95D32">
            <w:pPr>
              <w:suppressAutoHyphens w:val="0"/>
              <w:snapToGrid w:val="0"/>
              <w:spacing w:line="276" w:lineRule="auto"/>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653333" w:rsidRDefault="00755969" w:rsidP="00A95D32">
            <w:pPr>
              <w:suppressAutoHyphens w:val="0"/>
              <w:snapToGrid w:val="0"/>
              <w:spacing w:line="276" w:lineRule="auto"/>
              <w:rPr>
                <w:rFonts w:eastAsia="Times New Roman"/>
                <w:kern w:val="0"/>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800AEA" w:rsidRDefault="00755969" w:rsidP="00A95D32">
            <w:pPr>
              <w:suppressAutoHyphens w:val="0"/>
              <w:snapToGrid w:val="0"/>
              <w:spacing w:line="276" w:lineRule="auto"/>
              <w:rPr>
                <w:rFonts w:eastAsia="Times New Roman"/>
                <w:kern w:val="0"/>
                <w:sz w:val="28"/>
                <w:szCs w:val="28"/>
                <w:lang w:eastAsia="ru-RU"/>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5969" w:rsidRPr="00800AEA" w:rsidRDefault="00755969" w:rsidP="00A95D32">
            <w:pPr>
              <w:suppressAutoHyphens w:val="0"/>
              <w:snapToGrid w:val="0"/>
              <w:spacing w:line="276" w:lineRule="auto"/>
              <w:rPr>
                <w:rFonts w:eastAsia="Times New Roman"/>
                <w:kern w:val="0"/>
                <w:sz w:val="28"/>
                <w:szCs w:val="28"/>
                <w:lang w:eastAsia="ru-RU"/>
              </w:rPr>
            </w:pP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1433A0" w:rsidRDefault="00755969" w:rsidP="00A95D32">
            <w:pPr>
              <w:widowControl/>
              <w:suppressAutoHyphens w:val="0"/>
              <w:autoSpaceDE w:val="0"/>
              <w:autoSpaceDN w:val="0"/>
              <w:adjustRightInd w:val="0"/>
              <w:spacing w:line="276" w:lineRule="auto"/>
              <w:rPr>
                <w:rFonts w:eastAsia="Times New Roman"/>
                <w:color w:val="000000"/>
                <w:kern w:val="0"/>
                <w:sz w:val="28"/>
                <w:szCs w:val="28"/>
                <w:lang w:eastAsia="ru-RU"/>
              </w:rPr>
            </w:pPr>
            <w:r w:rsidRPr="001433A0">
              <w:rPr>
                <w:rFonts w:eastAsia="Times New Roman"/>
                <w:color w:val="000000"/>
                <w:kern w:val="0"/>
                <w:sz w:val="28"/>
                <w:szCs w:val="28"/>
                <w:lang w:eastAsia="ru-RU"/>
              </w:rPr>
              <w:t xml:space="preserve">число </w:t>
            </w:r>
            <w:proofErr w:type="gramStart"/>
            <w:r w:rsidRPr="001433A0">
              <w:rPr>
                <w:rFonts w:eastAsia="Times New Roman"/>
                <w:color w:val="000000"/>
                <w:kern w:val="0"/>
                <w:sz w:val="28"/>
                <w:szCs w:val="28"/>
                <w:lang w:eastAsia="ru-RU"/>
              </w:rPr>
              <w:t>прибывших</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755969" w:rsidP="00A95D32">
            <w:pPr>
              <w:suppressAutoHyphens w:val="0"/>
              <w:snapToGrid w:val="0"/>
              <w:spacing w:line="276" w:lineRule="auto"/>
              <w:jc w:val="center"/>
              <w:rPr>
                <w:rFonts w:eastAsia="Times New Roman"/>
                <w:kern w:val="0"/>
                <w:sz w:val="28"/>
                <w:szCs w:val="28"/>
                <w:lang w:eastAsia="ru-RU"/>
              </w:rPr>
            </w:pPr>
            <w:r w:rsidRPr="00653333">
              <w:rPr>
                <w:rFonts w:eastAsia="Times New Roman"/>
                <w:color w:val="000000"/>
                <w:kern w:val="0"/>
                <w:sz w:val="28"/>
                <w:szCs w:val="28"/>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28</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26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27</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755969" w:rsidP="00A95D32">
            <w:pPr>
              <w:spacing w:line="276" w:lineRule="auto"/>
              <w:rPr>
                <w:sz w:val="28"/>
                <w:szCs w:val="28"/>
              </w:rPr>
            </w:pPr>
            <w:r w:rsidRPr="00653333">
              <w:rPr>
                <w:sz w:val="28"/>
                <w:szCs w:val="28"/>
              </w:rPr>
              <w:t>23</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55969" w:rsidRPr="001433A0" w:rsidRDefault="001433A0" w:rsidP="00A95D32">
            <w:pPr>
              <w:spacing w:line="276" w:lineRule="auto"/>
              <w:rPr>
                <w:sz w:val="28"/>
                <w:szCs w:val="28"/>
              </w:rPr>
            </w:pPr>
            <w:r w:rsidRPr="001433A0">
              <w:rPr>
                <w:sz w:val="28"/>
                <w:szCs w:val="28"/>
              </w:rPr>
              <w:t>10</w:t>
            </w:r>
          </w:p>
        </w:tc>
      </w:tr>
      <w:tr w:rsidR="00755969" w:rsidRPr="00870AA6"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1433A0" w:rsidRDefault="00755969" w:rsidP="00A95D32">
            <w:pPr>
              <w:suppressAutoHyphens w:val="0"/>
              <w:snapToGrid w:val="0"/>
              <w:spacing w:line="276" w:lineRule="auto"/>
              <w:rPr>
                <w:rFonts w:eastAsia="Times New Roman"/>
                <w:kern w:val="0"/>
                <w:sz w:val="28"/>
                <w:szCs w:val="28"/>
                <w:lang w:eastAsia="ru-RU"/>
              </w:rPr>
            </w:pPr>
            <w:r w:rsidRPr="001433A0">
              <w:rPr>
                <w:rFonts w:eastAsia="Times New Roman"/>
                <w:color w:val="000000"/>
                <w:kern w:val="0"/>
                <w:sz w:val="28"/>
                <w:szCs w:val="28"/>
                <w:lang w:eastAsia="ru-RU"/>
              </w:rPr>
              <w:t xml:space="preserve">число </w:t>
            </w:r>
            <w:proofErr w:type="gramStart"/>
            <w:r w:rsidRPr="001433A0">
              <w:rPr>
                <w:rFonts w:eastAsia="Times New Roman"/>
                <w:color w:val="000000"/>
                <w:kern w:val="0"/>
                <w:sz w:val="28"/>
                <w:szCs w:val="28"/>
                <w:lang w:eastAsia="ru-RU"/>
              </w:rPr>
              <w:t>выбывших</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F64F45" w:rsidRDefault="00755969" w:rsidP="00A95D32">
            <w:pPr>
              <w:suppressAutoHyphens w:val="0"/>
              <w:snapToGrid w:val="0"/>
              <w:spacing w:line="276" w:lineRule="auto"/>
              <w:jc w:val="center"/>
              <w:rPr>
                <w:rFonts w:eastAsia="Times New Roman"/>
                <w:kern w:val="0"/>
                <w:sz w:val="28"/>
                <w:szCs w:val="28"/>
                <w:lang w:eastAsia="ru-RU"/>
              </w:rPr>
            </w:pPr>
            <w:r w:rsidRPr="00F64F45">
              <w:rPr>
                <w:rFonts w:eastAsia="Times New Roman"/>
                <w:color w:val="000000"/>
                <w:kern w:val="0"/>
                <w:sz w:val="28"/>
                <w:szCs w:val="28"/>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29</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16</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21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53333" w:rsidRDefault="00653333" w:rsidP="00A95D32">
            <w:pPr>
              <w:spacing w:line="276" w:lineRule="auto"/>
              <w:rPr>
                <w:sz w:val="28"/>
                <w:szCs w:val="28"/>
              </w:rPr>
            </w:pPr>
            <w:r w:rsidRPr="00653333">
              <w:rPr>
                <w:sz w:val="28"/>
                <w:szCs w:val="28"/>
              </w:rPr>
              <w:t>26</w:t>
            </w: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755969" w:rsidRPr="001433A0" w:rsidRDefault="001433A0" w:rsidP="00A95D32">
            <w:pPr>
              <w:spacing w:line="276" w:lineRule="auto"/>
              <w:rPr>
                <w:sz w:val="28"/>
                <w:szCs w:val="28"/>
              </w:rPr>
            </w:pPr>
            <w:r w:rsidRPr="001433A0">
              <w:rPr>
                <w:sz w:val="28"/>
                <w:szCs w:val="28"/>
              </w:rPr>
              <w:t>22</w:t>
            </w:r>
          </w:p>
        </w:tc>
      </w:tr>
      <w:tr w:rsidR="00755969" w:rsidRPr="006B6EE9" w:rsidTr="00755969">
        <w:tc>
          <w:tcPr>
            <w:tcW w:w="2808" w:type="dxa"/>
            <w:tcBorders>
              <w:top w:val="single" w:sz="4" w:space="0" w:color="auto"/>
              <w:left w:val="single" w:sz="4" w:space="0" w:color="auto"/>
              <w:bottom w:val="single" w:sz="4" w:space="0" w:color="auto"/>
              <w:right w:val="single" w:sz="4" w:space="0" w:color="auto"/>
            </w:tcBorders>
            <w:shd w:val="clear" w:color="auto" w:fill="auto"/>
            <w:hideMark/>
          </w:tcPr>
          <w:p w:rsidR="00755969" w:rsidRPr="006B6EE9" w:rsidRDefault="00755969" w:rsidP="00A95D32">
            <w:pPr>
              <w:suppressAutoHyphens w:val="0"/>
              <w:snapToGrid w:val="0"/>
              <w:spacing w:line="276" w:lineRule="auto"/>
              <w:rPr>
                <w:rFonts w:eastAsia="Times New Roman"/>
                <w:kern w:val="0"/>
                <w:sz w:val="28"/>
                <w:szCs w:val="28"/>
                <w:lang w:eastAsia="ru-RU"/>
              </w:rPr>
            </w:pPr>
            <w:r w:rsidRPr="006B6EE9">
              <w:rPr>
                <w:rFonts w:eastAsia="Times New Roman"/>
                <w:color w:val="000000"/>
                <w:kern w:val="0"/>
                <w:sz w:val="28"/>
                <w:szCs w:val="28"/>
                <w:lang w:eastAsia="ru-RU"/>
              </w:rPr>
              <w:t>миграционный прирост (убыль) населения</w:t>
            </w:r>
            <w:proofErr w:type="gramStart"/>
            <w:r w:rsidRPr="006B6EE9">
              <w:rPr>
                <w:rFonts w:eastAsia="Times New Roman"/>
                <w:color w:val="000000"/>
                <w:kern w:val="0"/>
                <w:sz w:val="28"/>
                <w:szCs w:val="28"/>
                <w:lang w:eastAsia="ru-RU"/>
              </w:rPr>
              <w:t xml:space="preserve"> (+,-)</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55969" w:rsidRPr="006B6EE9" w:rsidRDefault="00755969" w:rsidP="00A95D32">
            <w:pPr>
              <w:suppressAutoHyphens w:val="0"/>
              <w:snapToGrid w:val="0"/>
              <w:spacing w:line="276" w:lineRule="auto"/>
              <w:jc w:val="center"/>
              <w:rPr>
                <w:rFonts w:eastAsia="Times New Roman"/>
                <w:kern w:val="0"/>
                <w:sz w:val="28"/>
                <w:szCs w:val="28"/>
                <w:lang w:eastAsia="ru-RU"/>
              </w:rPr>
            </w:pPr>
            <w:r w:rsidRPr="006B6EE9">
              <w:rPr>
                <w:rFonts w:eastAsia="Times New Roman"/>
                <w:color w:val="000000"/>
                <w:kern w:val="0"/>
                <w:sz w:val="28"/>
                <w:szCs w:val="28"/>
                <w:lang w:eastAsia="ru-RU"/>
              </w:rPr>
              <w:t>чел.</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6B6EE9" w:rsidRDefault="0021418F" w:rsidP="00A95D32">
            <w:pPr>
              <w:spacing w:line="276" w:lineRule="auto"/>
              <w:rPr>
                <w:sz w:val="28"/>
                <w:szCs w:val="28"/>
              </w:rPr>
            </w:pPr>
            <w:r w:rsidRPr="006B6EE9">
              <w:rPr>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6B6EE9" w:rsidRDefault="0021418F" w:rsidP="00A95D32">
            <w:pPr>
              <w:spacing w:line="276" w:lineRule="auto"/>
              <w:rPr>
                <w:sz w:val="28"/>
                <w:szCs w:val="28"/>
              </w:rPr>
            </w:pPr>
            <w:r w:rsidRPr="006B6EE9">
              <w:rPr>
                <w:sz w:val="28"/>
                <w:szCs w:val="28"/>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6B6EE9" w:rsidRDefault="0021418F" w:rsidP="00A95D32">
            <w:pPr>
              <w:spacing w:line="276" w:lineRule="auto"/>
              <w:rPr>
                <w:sz w:val="28"/>
                <w:szCs w:val="28"/>
              </w:rPr>
            </w:pPr>
            <w:r w:rsidRPr="006B6EE9">
              <w:rPr>
                <w:sz w:val="28"/>
                <w:szCs w:val="28"/>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5969" w:rsidRPr="006B6EE9" w:rsidRDefault="00755969" w:rsidP="0021418F">
            <w:pPr>
              <w:spacing w:line="276" w:lineRule="auto"/>
              <w:rPr>
                <w:sz w:val="28"/>
                <w:szCs w:val="28"/>
              </w:rPr>
            </w:pPr>
            <w:r w:rsidRPr="006B6EE9">
              <w:rPr>
                <w:sz w:val="28"/>
                <w:szCs w:val="28"/>
              </w:rPr>
              <w:t>-</w:t>
            </w:r>
            <w:r w:rsidR="0021418F" w:rsidRPr="006B6EE9">
              <w:rPr>
                <w:sz w:val="28"/>
                <w:szCs w:val="28"/>
              </w:rPr>
              <w:t>3</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55969" w:rsidRPr="006B6EE9" w:rsidRDefault="00755969" w:rsidP="0021418F">
            <w:pPr>
              <w:spacing w:line="276" w:lineRule="auto"/>
              <w:rPr>
                <w:sz w:val="28"/>
                <w:szCs w:val="28"/>
              </w:rPr>
            </w:pPr>
            <w:r w:rsidRPr="006B6EE9">
              <w:rPr>
                <w:sz w:val="28"/>
                <w:szCs w:val="28"/>
              </w:rPr>
              <w:t>-</w:t>
            </w:r>
            <w:r w:rsidR="0021418F" w:rsidRPr="006B6EE9">
              <w:rPr>
                <w:sz w:val="28"/>
                <w:szCs w:val="28"/>
              </w:rPr>
              <w:t>12</w:t>
            </w:r>
          </w:p>
        </w:tc>
      </w:tr>
    </w:tbl>
    <w:p w:rsidR="00755969" w:rsidRPr="006B6EE9" w:rsidRDefault="00755969" w:rsidP="00A95D32">
      <w:pPr>
        <w:spacing w:line="276" w:lineRule="auto"/>
        <w:jc w:val="center"/>
        <w:rPr>
          <w:sz w:val="28"/>
          <w:szCs w:val="28"/>
          <w:lang w:eastAsia="ru-RU"/>
        </w:rPr>
      </w:pPr>
    </w:p>
    <w:p w:rsidR="00755969" w:rsidRDefault="006B6EE9" w:rsidP="006B6EE9">
      <w:pPr>
        <w:tabs>
          <w:tab w:val="center" w:pos="4677"/>
          <w:tab w:val="left" w:pos="6824"/>
        </w:tabs>
        <w:spacing w:line="276" w:lineRule="auto"/>
        <w:rPr>
          <w:sz w:val="28"/>
          <w:szCs w:val="28"/>
          <w:lang w:eastAsia="ru-RU"/>
        </w:rPr>
      </w:pPr>
      <w:r w:rsidRPr="006B6EE9">
        <w:rPr>
          <w:sz w:val="28"/>
          <w:szCs w:val="28"/>
          <w:lang w:eastAsia="ru-RU"/>
        </w:rPr>
        <w:tab/>
      </w:r>
      <w:r w:rsidR="00755969" w:rsidRPr="006B6EE9">
        <w:rPr>
          <w:sz w:val="28"/>
          <w:szCs w:val="28"/>
          <w:lang w:eastAsia="ru-RU"/>
        </w:rPr>
        <w:t xml:space="preserve">Убыль составила- </w:t>
      </w:r>
      <w:r w:rsidRPr="006B6EE9">
        <w:rPr>
          <w:sz w:val="28"/>
          <w:szCs w:val="28"/>
          <w:lang w:eastAsia="ru-RU"/>
        </w:rPr>
        <w:t>0</w:t>
      </w:r>
      <w:r w:rsidR="00755969" w:rsidRPr="006B6EE9">
        <w:rPr>
          <w:sz w:val="28"/>
          <w:szCs w:val="28"/>
          <w:lang w:eastAsia="ru-RU"/>
        </w:rPr>
        <w:t xml:space="preserve"> человек.</w:t>
      </w:r>
      <w:r w:rsidRPr="006B6EE9">
        <w:rPr>
          <w:sz w:val="28"/>
          <w:szCs w:val="28"/>
          <w:lang w:eastAsia="ru-RU"/>
        </w:rPr>
        <w:tab/>
      </w:r>
    </w:p>
    <w:p w:rsidR="006B6EE9" w:rsidRPr="006B6EE9" w:rsidRDefault="006B6EE9" w:rsidP="006B6EE9">
      <w:pPr>
        <w:tabs>
          <w:tab w:val="center" w:pos="4677"/>
          <w:tab w:val="left" w:pos="6824"/>
        </w:tabs>
        <w:spacing w:line="276" w:lineRule="auto"/>
        <w:rPr>
          <w:sz w:val="28"/>
          <w:szCs w:val="28"/>
          <w:lang w:eastAsia="ru-RU"/>
        </w:rPr>
      </w:pPr>
    </w:p>
    <w:p w:rsidR="00755969" w:rsidRPr="00800AEA" w:rsidRDefault="00755969" w:rsidP="00A95D32">
      <w:pPr>
        <w:spacing w:line="276" w:lineRule="auto"/>
        <w:jc w:val="center"/>
        <w:rPr>
          <w:b/>
          <w:i/>
          <w:sz w:val="28"/>
          <w:szCs w:val="28"/>
          <w:lang w:eastAsia="ru-RU"/>
        </w:rPr>
      </w:pPr>
      <w:r w:rsidRPr="00800AEA">
        <w:rPr>
          <w:b/>
          <w:i/>
          <w:sz w:val="28"/>
          <w:szCs w:val="28"/>
          <w:lang w:eastAsia="ru-RU"/>
        </w:rPr>
        <w:t>Сложившийся естественный прирост и миграция</w:t>
      </w:r>
    </w:p>
    <w:p w:rsidR="00755969" w:rsidRPr="00800AEA" w:rsidRDefault="00755969" w:rsidP="00A95D32">
      <w:pPr>
        <w:spacing w:line="276" w:lineRule="auto"/>
        <w:jc w:val="center"/>
        <w:rPr>
          <w:b/>
          <w:i/>
          <w:sz w:val="28"/>
          <w:szCs w:val="28"/>
          <w:lang w:eastAsia="ru-RU"/>
        </w:rPr>
      </w:pPr>
      <w:r w:rsidRPr="00800AEA">
        <w:rPr>
          <w:b/>
          <w:i/>
          <w:sz w:val="28"/>
          <w:szCs w:val="28"/>
          <w:lang w:eastAsia="ru-RU"/>
        </w:rPr>
        <w:t>в границах МО</w:t>
      </w:r>
    </w:p>
    <w:p w:rsidR="00755969" w:rsidRPr="00800AEA" w:rsidRDefault="00755969" w:rsidP="00A95D32">
      <w:pPr>
        <w:spacing w:line="276" w:lineRule="auto"/>
        <w:rPr>
          <w:b/>
          <w:i/>
          <w:sz w:val="28"/>
          <w:szCs w:val="28"/>
          <w:lang w:eastAsia="ru-RU"/>
        </w:rPr>
      </w:pPr>
      <w:r w:rsidRPr="00800AEA">
        <w:rPr>
          <w:b/>
          <w:i/>
          <w:sz w:val="28"/>
          <w:szCs w:val="28"/>
          <w:lang w:eastAsia="ru-RU"/>
        </w:rPr>
        <w:t>Таблица №2</w:t>
      </w:r>
    </w:p>
    <w:p w:rsidR="00755969" w:rsidRPr="00870AA6" w:rsidRDefault="00755969" w:rsidP="00A95D32">
      <w:pPr>
        <w:spacing w:line="276" w:lineRule="auto"/>
        <w:rPr>
          <w:b/>
          <w:i/>
          <w:sz w:val="28"/>
          <w:szCs w:val="28"/>
          <w:highlight w:val="lightGray"/>
          <w:lang w:eastAsia="ru-RU"/>
        </w:rPr>
      </w:pPr>
    </w:p>
    <w:p w:rsidR="00755969" w:rsidRPr="00870AA6" w:rsidRDefault="00755969" w:rsidP="00A95D32">
      <w:pPr>
        <w:spacing w:line="276" w:lineRule="auto"/>
        <w:rPr>
          <w:b/>
          <w:i/>
          <w:sz w:val="28"/>
          <w:szCs w:val="28"/>
          <w:highlight w:val="lightGray"/>
          <w:lang w:eastAsia="ru-RU"/>
        </w:rPr>
      </w:pPr>
    </w:p>
    <w:p w:rsidR="00755969" w:rsidRPr="00870AA6" w:rsidRDefault="00755969" w:rsidP="00A95D32">
      <w:pPr>
        <w:widowControl/>
        <w:suppressAutoHyphens w:val="0"/>
        <w:spacing w:line="276" w:lineRule="auto"/>
        <w:ind w:left="9640"/>
        <w:jc w:val="right"/>
        <w:rPr>
          <w:rFonts w:eastAsia="Times New Roman"/>
          <w:smallCaps/>
          <w:kern w:val="0"/>
          <w:sz w:val="28"/>
          <w:szCs w:val="28"/>
          <w:highlight w:val="lightGray"/>
          <w:lang w:eastAsia="ru-RU"/>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8"/>
        <w:gridCol w:w="954"/>
        <w:gridCol w:w="954"/>
        <w:gridCol w:w="954"/>
        <w:gridCol w:w="888"/>
        <w:gridCol w:w="1316"/>
        <w:gridCol w:w="7"/>
      </w:tblGrid>
      <w:tr w:rsidR="00755969" w:rsidRPr="00870AA6" w:rsidTr="00755969">
        <w:trPr>
          <w:trHeight w:val="397"/>
          <w:tblHeader/>
        </w:trPr>
        <w:tc>
          <w:tcPr>
            <w:tcW w:w="4968" w:type="dxa"/>
            <w:tcBorders>
              <w:bottom w:val="single" w:sz="4" w:space="0" w:color="auto"/>
            </w:tcBorders>
            <w:shd w:val="clear" w:color="auto" w:fill="auto"/>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Показатели</w:t>
            </w:r>
          </w:p>
        </w:tc>
        <w:tc>
          <w:tcPr>
            <w:tcW w:w="954" w:type="dxa"/>
            <w:tcBorders>
              <w:bottom w:val="single" w:sz="4" w:space="0" w:color="auto"/>
            </w:tcBorders>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2009</w:t>
            </w:r>
          </w:p>
        </w:tc>
        <w:tc>
          <w:tcPr>
            <w:tcW w:w="954" w:type="dxa"/>
            <w:tcBorders>
              <w:bottom w:val="single" w:sz="4" w:space="0" w:color="auto"/>
            </w:tcBorders>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2010</w:t>
            </w:r>
          </w:p>
        </w:tc>
        <w:tc>
          <w:tcPr>
            <w:tcW w:w="954" w:type="dxa"/>
            <w:tcBorders>
              <w:bottom w:val="single" w:sz="4" w:space="0" w:color="auto"/>
            </w:tcBorders>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2011</w:t>
            </w:r>
          </w:p>
        </w:tc>
        <w:tc>
          <w:tcPr>
            <w:tcW w:w="888" w:type="dxa"/>
            <w:tcBorders>
              <w:bottom w:val="single" w:sz="4" w:space="0" w:color="auto"/>
            </w:tcBorders>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2012</w:t>
            </w:r>
          </w:p>
        </w:tc>
        <w:tc>
          <w:tcPr>
            <w:tcW w:w="1323" w:type="dxa"/>
            <w:gridSpan w:val="2"/>
            <w:tcBorders>
              <w:bottom w:val="single" w:sz="4" w:space="0" w:color="auto"/>
            </w:tcBorders>
            <w:shd w:val="clear" w:color="auto" w:fill="auto"/>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В среднем</w:t>
            </w:r>
          </w:p>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за 4 года</w:t>
            </w:r>
          </w:p>
        </w:tc>
      </w:tr>
      <w:tr w:rsidR="00755969" w:rsidRPr="00870AA6" w:rsidTr="00755969">
        <w:tc>
          <w:tcPr>
            <w:tcW w:w="4968" w:type="dxa"/>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1</w:t>
            </w:r>
          </w:p>
        </w:tc>
        <w:tc>
          <w:tcPr>
            <w:tcW w:w="954" w:type="dxa"/>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2</w:t>
            </w:r>
          </w:p>
        </w:tc>
        <w:tc>
          <w:tcPr>
            <w:tcW w:w="954" w:type="dxa"/>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3</w:t>
            </w:r>
          </w:p>
        </w:tc>
        <w:tc>
          <w:tcPr>
            <w:tcW w:w="954" w:type="dxa"/>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4</w:t>
            </w:r>
          </w:p>
        </w:tc>
        <w:tc>
          <w:tcPr>
            <w:tcW w:w="888" w:type="dxa"/>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5</w:t>
            </w:r>
          </w:p>
        </w:tc>
        <w:tc>
          <w:tcPr>
            <w:tcW w:w="1323" w:type="dxa"/>
            <w:gridSpan w:val="2"/>
            <w:vAlign w:val="center"/>
          </w:tcPr>
          <w:p w:rsidR="00755969" w:rsidRPr="00800AEA" w:rsidRDefault="00755969" w:rsidP="00A95D32">
            <w:pPr>
              <w:widowControl/>
              <w:suppressAutoHyphens w:val="0"/>
              <w:spacing w:line="276" w:lineRule="auto"/>
              <w:jc w:val="center"/>
              <w:rPr>
                <w:rFonts w:eastAsia="Times New Roman"/>
                <w:b/>
                <w:kern w:val="0"/>
                <w:sz w:val="28"/>
                <w:szCs w:val="28"/>
                <w:lang w:eastAsia="ru-RU"/>
              </w:rPr>
            </w:pPr>
            <w:r w:rsidRPr="00800AEA">
              <w:rPr>
                <w:rFonts w:eastAsia="Times New Roman"/>
                <w:b/>
                <w:kern w:val="0"/>
                <w:sz w:val="28"/>
                <w:szCs w:val="28"/>
                <w:lang w:eastAsia="ru-RU"/>
              </w:rPr>
              <w:t>6</w:t>
            </w:r>
          </w:p>
        </w:tc>
      </w:tr>
      <w:tr w:rsidR="00755969" w:rsidRPr="00870AA6" w:rsidTr="00755969">
        <w:trPr>
          <w:gridAfter w:val="1"/>
          <w:wAfter w:w="7" w:type="dxa"/>
          <w:trHeight w:val="397"/>
        </w:trPr>
        <w:tc>
          <w:tcPr>
            <w:tcW w:w="10034" w:type="dxa"/>
            <w:gridSpan w:val="6"/>
            <w:vAlign w:val="center"/>
          </w:tcPr>
          <w:p w:rsidR="00755969" w:rsidRPr="00D330D0" w:rsidRDefault="00755969" w:rsidP="00A95D32">
            <w:pPr>
              <w:widowControl/>
              <w:suppressAutoHyphens w:val="0"/>
              <w:spacing w:line="276" w:lineRule="auto"/>
              <w:jc w:val="center"/>
              <w:rPr>
                <w:rFonts w:eastAsia="Times New Roman"/>
                <w:b/>
                <w:kern w:val="0"/>
                <w:sz w:val="28"/>
                <w:szCs w:val="28"/>
                <w:lang w:eastAsia="ru-RU"/>
              </w:rPr>
            </w:pPr>
            <w:r w:rsidRPr="00D330D0">
              <w:rPr>
                <w:rFonts w:eastAsia="Times New Roman"/>
                <w:b/>
                <w:kern w:val="0"/>
                <w:sz w:val="28"/>
                <w:szCs w:val="28"/>
                <w:lang w:eastAsia="ru-RU"/>
              </w:rPr>
              <w:t xml:space="preserve"> На каждую тысячу населения </w:t>
            </w:r>
          </w:p>
          <w:p w:rsidR="00755969" w:rsidRPr="00D330D0" w:rsidRDefault="00755969" w:rsidP="00A95D32">
            <w:pPr>
              <w:widowControl/>
              <w:suppressAutoHyphens w:val="0"/>
              <w:spacing w:line="276" w:lineRule="auto"/>
              <w:jc w:val="center"/>
              <w:rPr>
                <w:rFonts w:eastAsia="Times New Roman"/>
                <w:b/>
                <w:kern w:val="0"/>
                <w:sz w:val="28"/>
                <w:szCs w:val="28"/>
                <w:lang w:eastAsia="ru-RU"/>
              </w:rPr>
            </w:pPr>
            <w:r w:rsidRPr="00D330D0">
              <w:rPr>
                <w:rFonts w:eastAsia="Times New Roman"/>
                <w:b/>
                <w:kern w:val="0"/>
                <w:sz w:val="28"/>
                <w:szCs w:val="28"/>
                <w:lang w:eastAsia="ru-RU"/>
              </w:rPr>
              <w:t>1. Естественное движение:</w:t>
            </w:r>
          </w:p>
        </w:tc>
      </w:tr>
      <w:tr w:rsidR="00755969" w:rsidRPr="00870AA6" w:rsidTr="00755969">
        <w:trPr>
          <w:trHeight w:val="397"/>
        </w:trPr>
        <w:tc>
          <w:tcPr>
            <w:tcW w:w="4968" w:type="dxa"/>
            <w:vAlign w:val="center"/>
          </w:tcPr>
          <w:p w:rsidR="00755969" w:rsidRPr="00D330D0" w:rsidRDefault="00755969" w:rsidP="00A95D32">
            <w:pPr>
              <w:widowControl/>
              <w:suppressAutoHyphens w:val="0"/>
              <w:spacing w:line="276" w:lineRule="auto"/>
              <w:jc w:val="both"/>
              <w:rPr>
                <w:rFonts w:eastAsia="Times New Roman"/>
                <w:kern w:val="0"/>
                <w:sz w:val="28"/>
                <w:szCs w:val="28"/>
                <w:lang w:eastAsia="ru-RU"/>
              </w:rPr>
            </w:pPr>
            <w:r w:rsidRPr="00D330D0">
              <w:rPr>
                <w:rFonts w:eastAsia="Times New Roman"/>
                <w:kern w:val="0"/>
                <w:sz w:val="28"/>
                <w:szCs w:val="28"/>
                <w:lang w:eastAsia="ru-RU"/>
              </w:rPr>
              <w:t>Естественный прирост</w:t>
            </w:r>
            <w:proofErr w:type="gramStart"/>
            <w:r w:rsidRPr="00D330D0">
              <w:rPr>
                <w:rFonts w:eastAsia="Times New Roman"/>
                <w:kern w:val="0"/>
                <w:sz w:val="28"/>
                <w:szCs w:val="28"/>
                <w:lang w:eastAsia="ru-RU"/>
              </w:rPr>
              <w:t xml:space="preserve"> («+»), </w:t>
            </w:r>
            <w:proofErr w:type="gramEnd"/>
            <w:r w:rsidRPr="00D330D0">
              <w:rPr>
                <w:rFonts w:eastAsia="Times New Roman"/>
                <w:kern w:val="0"/>
                <w:sz w:val="28"/>
                <w:szCs w:val="28"/>
                <w:lang w:eastAsia="ru-RU"/>
              </w:rPr>
              <w:t>убыль («-</w:t>
            </w:r>
            <w:r w:rsidRPr="00D330D0">
              <w:rPr>
                <w:rFonts w:eastAsia="Times New Roman"/>
                <w:kern w:val="0"/>
                <w:sz w:val="28"/>
                <w:szCs w:val="28"/>
                <w:lang w:eastAsia="ru-RU"/>
              </w:rPr>
              <w:lastRenderedPageBreak/>
              <w:t>») в расчете на 1000 населения</w:t>
            </w:r>
          </w:p>
        </w:tc>
        <w:tc>
          <w:tcPr>
            <w:tcW w:w="954" w:type="dxa"/>
            <w:vAlign w:val="center"/>
          </w:tcPr>
          <w:p w:rsidR="00755969" w:rsidRPr="00D330D0" w:rsidRDefault="00D330D0" w:rsidP="00D330D0">
            <w:pPr>
              <w:widowControl/>
              <w:suppressAutoHyphens w:val="0"/>
              <w:spacing w:line="276" w:lineRule="auto"/>
              <w:jc w:val="center"/>
              <w:rPr>
                <w:rFonts w:eastAsia="Times New Roman"/>
                <w:kern w:val="0"/>
                <w:sz w:val="28"/>
                <w:szCs w:val="28"/>
                <w:lang w:eastAsia="ru-RU"/>
              </w:rPr>
            </w:pPr>
            <w:r w:rsidRPr="00D330D0">
              <w:rPr>
                <w:rFonts w:eastAsia="Times New Roman"/>
                <w:kern w:val="0"/>
                <w:sz w:val="28"/>
                <w:szCs w:val="28"/>
                <w:lang w:eastAsia="ru-RU"/>
              </w:rPr>
              <w:lastRenderedPageBreak/>
              <w:t>-6,0</w:t>
            </w:r>
          </w:p>
        </w:tc>
        <w:tc>
          <w:tcPr>
            <w:tcW w:w="954" w:type="dxa"/>
            <w:vAlign w:val="center"/>
          </w:tcPr>
          <w:p w:rsidR="00755969" w:rsidRPr="00D330D0" w:rsidRDefault="00D330D0" w:rsidP="00A95D32">
            <w:pPr>
              <w:widowControl/>
              <w:suppressAutoHyphens w:val="0"/>
              <w:spacing w:line="276" w:lineRule="auto"/>
              <w:jc w:val="center"/>
              <w:rPr>
                <w:rFonts w:eastAsia="Times New Roman"/>
                <w:kern w:val="0"/>
                <w:sz w:val="28"/>
                <w:szCs w:val="28"/>
                <w:lang w:eastAsia="ru-RU"/>
              </w:rPr>
            </w:pPr>
            <w:r w:rsidRPr="00D330D0">
              <w:rPr>
                <w:rFonts w:eastAsia="Times New Roman"/>
                <w:kern w:val="0"/>
                <w:sz w:val="28"/>
                <w:szCs w:val="28"/>
                <w:lang w:eastAsia="ru-RU"/>
              </w:rPr>
              <w:t>-10</w:t>
            </w:r>
          </w:p>
        </w:tc>
        <w:tc>
          <w:tcPr>
            <w:tcW w:w="954" w:type="dxa"/>
            <w:vAlign w:val="center"/>
          </w:tcPr>
          <w:p w:rsidR="00755969" w:rsidRPr="00D330D0" w:rsidRDefault="00D330D0" w:rsidP="00A95D32">
            <w:pPr>
              <w:widowControl/>
              <w:suppressAutoHyphens w:val="0"/>
              <w:spacing w:line="276" w:lineRule="auto"/>
              <w:jc w:val="center"/>
              <w:rPr>
                <w:rFonts w:eastAsia="Times New Roman"/>
                <w:kern w:val="0"/>
                <w:sz w:val="28"/>
                <w:szCs w:val="28"/>
                <w:lang w:eastAsia="ru-RU"/>
              </w:rPr>
            </w:pPr>
            <w:r w:rsidRPr="00D330D0">
              <w:rPr>
                <w:rFonts w:eastAsia="Times New Roman"/>
                <w:kern w:val="0"/>
                <w:sz w:val="28"/>
                <w:szCs w:val="28"/>
                <w:lang w:eastAsia="ru-RU"/>
              </w:rPr>
              <w:t>-6,0</w:t>
            </w:r>
          </w:p>
        </w:tc>
        <w:tc>
          <w:tcPr>
            <w:tcW w:w="888" w:type="dxa"/>
            <w:vAlign w:val="center"/>
          </w:tcPr>
          <w:p w:rsidR="00755969" w:rsidRPr="00D330D0" w:rsidRDefault="00D330D0" w:rsidP="00A95D32">
            <w:pPr>
              <w:widowControl/>
              <w:suppressAutoHyphens w:val="0"/>
              <w:spacing w:line="276" w:lineRule="auto"/>
              <w:jc w:val="center"/>
              <w:rPr>
                <w:rFonts w:eastAsia="Times New Roman"/>
                <w:kern w:val="0"/>
                <w:sz w:val="28"/>
                <w:szCs w:val="28"/>
                <w:lang w:eastAsia="ru-RU"/>
              </w:rPr>
            </w:pPr>
            <w:r w:rsidRPr="00D330D0">
              <w:rPr>
                <w:rFonts w:eastAsia="Times New Roman"/>
                <w:kern w:val="0"/>
                <w:sz w:val="28"/>
                <w:szCs w:val="28"/>
                <w:lang w:eastAsia="ru-RU"/>
              </w:rPr>
              <w:t>-3,0</w:t>
            </w:r>
          </w:p>
        </w:tc>
        <w:tc>
          <w:tcPr>
            <w:tcW w:w="1323" w:type="dxa"/>
            <w:gridSpan w:val="2"/>
            <w:shd w:val="clear" w:color="auto" w:fill="auto"/>
            <w:vAlign w:val="center"/>
          </w:tcPr>
          <w:p w:rsidR="00755969" w:rsidRPr="00870AA6" w:rsidRDefault="00382D01" w:rsidP="00382D01">
            <w:pPr>
              <w:widowControl/>
              <w:suppressAutoHyphens w:val="0"/>
              <w:spacing w:line="276" w:lineRule="auto"/>
              <w:jc w:val="center"/>
              <w:rPr>
                <w:rFonts w:eastAsia="Times New Roman"/>
                <w:kern w:val="0"/>
                <w:sz w:val="28"/>
                <w:szCs w:val="28"/>
                <w:highlight w:val="lightGray"/>
                <w:lang w:eastAsia="ru-RU"/>
              </w:rPr>
            </w:pPr>
            <w:r w:rsidRPr="00382D01">
              <w:rPr>
                <w:rFonts w:eastAsia="Times New Roman"/>
                <w:kern w:val="0"/>
                <w:sz w:val="28"/>
                <w:szCs w:val="28"/>
                <w:lang w:eastAsia="ru-RU"/>
              </w:rPr>
              <w:t>-6,0</w:t>
            </w:r>
          </w:p>
        </w:tc>
      </w:tr>
      <w:tr w:rsidR="00755969" w:rsidRPr="00870AA6" w:rsidTr="00755969">
        <w:trPr>
          <w:gridAfter w:val="1"/>
          <w:wAfter w:w="7" w:type="dxa"/>
          <w:trHeight w:val="397"/>
        </w:trPr>
        <w:tc>
          <w:tcPr>
            <w:tcW w:w="10034" w:type="dxa"/>
            <w:gridSpan w:val="6"/>
            <w:shd w:val="clear" w:color="auto" w:fill="auto"/>
            <w:vAlign w:val="center"/>
          </w:tcPr>
          <w:p w:rsidR="00755969" w:rsidRPr="00D330D0" w:rsidRDefault="00755969" w:rsidP="00A95D32">
            <w:pPr>
              <w:widowControl/>
              <w:suppressAutoHyphens w:val="0"/>
              <w:spacing w:line="276" w:lineRule="auto"/>
              <w:jc w:val="center"/>
              <w:rPr>
                <w:rFonts w:eastAsia="Times New Roman"/>
                <w:b/>
                <w:kern w:val="0"/>
                <w:sz w:val="28"/>
                <w:szCs w:val="28"/>
                <w:lang w:eastAsia="ru-RU"/>
              </w:rPr>
            </w:pPr>
            <w:r w:rsidRPr="00D330D0">
              <w:rPr>
                <w:rFonts w:eastAsia="Times New Roman"/>
                <w:b/>
                <w:kern w:val="0"/>
                <w:sz w:val="28"/>
                <w:szCs w:val="28"/>
                <w:lang w:eastAsia="ru-RU"/>
              </w:rPr>
              <w:lastRenderedPageBreak/>
              <w:t>2. Миграция</w:t>
            </w:r>
          </w:p>
        </w:tc>
      </w:tr>
      <w:tr w:rsidR="00755969" w:rsidRPr="00870AA6" w:rsidTr="00755969">
        <w:trPr>
          <w:trHeight w:val="397"/>
        </w:trPr>
        <w:tc>
          <w:tcPr>
            <w:tcW w:w="4968" w:type="dxa"/>
            <w:vAlign w:val="center"/>
          </w:tcPr>
          <w:p w:rsidR="00755969" w:rsidRPr="00382D01" w:rsidRDefault="00755969" w:rsidP="00A95D32">
            <w:pPr>
              <w:widowControl/>
              <w:suppressAutoHyphens w:val="0"/>
              <w:spacing w:line="276" w:lineRule="auto"/>
              <w:jc w:val="both"/>
              <w:rPr>
                <w:rFonts w:eastAsia="Times New Roman"/>
                <w:kern w:val="0"/>
                <w:sz w:val="28"/>
                <w:szCs w:val="28"/>
                <w:lang w:eastAsia="ru-RU"/>
              </w:rPr>
            </w:pPr>
            <w:r w:rsidRPr="00382D01">
              <w:rPr>
                <w:rFonts w:eastAsia="Times New Roman"/>
                <w:kern w:val="0"/>
                <w:sz w:val="28"/>
                <w:szCs w:val="28"/>
                <w:lang w:eastAsia="ru-RU"/>
              </w:rPr>
              <w:t>Миграционный прирост</w:t>
            </w:r>
            <w:proofErr w:type="gramStart"/>
            <w:r w:rsidRPr="00382D01">
              <w:rPr>
                <w:rFonts w:eastAsia="Times New Roman"/>
                <w:kern w:val="0"/>
                <w:sz w:val="28"/>
                <w:szCs w:val="28"/>
                <w:lang w:eastAsia="ru-RU"/>
              </w:rPr>
              <w:t xml:space="preserve"> («+»), </w:t>
            </w:r>
            <w:proofErr w:type="gramEnd"/>
            <w:r w:rsidRPr="00382D01">
              <w:rPr>
                <w:rFonts w:eastAsia="Times New Roman"/>
                <w:kern w:val="0"/>
                <w:sz w:val="28"/>
                <w:szCs w:val="28"/>
                <w:lang w:eastAsia="ru-RU"/>
              </w:rPr>
              <w:t>убыль («-») на 1000 населения</w:t>
            </w:r>
          </w:p>
        </w:tc>
        <w:tc>
          <w:tcPr>
            <w:tcW w:w="954" w:type="dxa"/>
            <w:vAlign w:val="center"/>
          </w:tcPr>
          <w:p w:rsidR="00755969" w:rsidRPr="00382D01" w:rsidRDefault="00382D01" w:rsidP="00A95D32">
            <w:pPr>
              <w:widowControl/>
              <w:suppressAutoHyphens w:val="0"/>
              <w:spacing w:line="276" w:lineRule="auto"/>
              <w:jc w:val="center"/>
              <w:rPr>
                <w:rFonts w:eastAsia="Times New Roman"/>
                <w:kern w:val="0"/>
                <w:sz w:val="28"/>
                <w:szCs w:val="28"/>
                <w:lang w:eastAsia="ru-RU"/>
              </w:rPr>
            </w:pPr>
            <w:r w:rsidRPr="00382D01">
              <w:rPr>
                <w:rFonts w:eastAsia="Times New Roman"/>
                <w:kern w:val="0"/>
                <w:sz w:val="28"/>
                <w:szCs w:val="28"/>
                <w:lang w:eastAsia="ru-RU"/>
              </w:rPr>
              <w:t>+15</w:t>
            </w:r>
          </w:p>
        </w:tc>
        <w:tc>
          <w:tcPr>
            <w:tcW w:w="954" w:type="dxa"/>
            <w:vAlign w:val="center"/>
          </w:tcPr>
          <w:p w:rsidR="00755969" w:rsidRPr="00382D01" w:rsidRDefault="00382D01" w:rsidP="00A95D32">
            <w:pPr>
              <w:widowControl/>
              <w:suppressAutoHyphens w:val="0"/>
              <w:spacing w:line="276" w:lineRule="auto"/>
              <w:jc w:val="center"/>
              <w:rPr>
                <w:rFonts w:eastAsia="Times New Roman"/>
                <w:kern w:val="0"/>
                <w:sz w:val="28"/>
                <w:szCs w:val="28"/>
                <w:lang w:eastAsia="ru-RU"/>
              </w:rPr>
            </w:pPr>
            <w:r w:rsidRPr="00382D01">
              <w:rPr>
                <w:rFonts w:eastAsia="Times New Roman"/>
                <w:kern w:val="0"/>
                <w:sz w:val="28"/>
                <w:szCs w:val="28"/>
                <w:lang w:eastAsia="ru-RU"/>
              </w:rPr>
              <w:t>+9,0</w:t>
            </w:r>
          </w:p>
        </w:tc>
        <w:tc>
          <w:tcPr>
            <w:tcW w:w="954" w:type="dxa"/>
            <w:vAlign w:val="center"/>
          </w:tcPr>
          <w:p w:rsidR="00755969" w:rsidRPr="00382D01" w:rsidRDefault="00755969" w:rsidP="00382D01">
            <w:pPr>
              <w:widowControl/>
              <w:suppressAutoHyphens w:val="0"/>
              <w:spacing w:line="276" w:lineRule="auto"/>
              <w:jc w:val="center"/>
              <w:rPr>
                <w:rFonts w:eastAsia="Times New Roman"/>
                <w:kern w:val="0"/>
                <w:sz w:val="28"/>
                <w:szCs w:val="28"/>
                <w:lang w:eastAsia="ru-RU"/>
              </w:rPr>
            </w:pPr>
            <w:r w:rsidRPr="00382D01">
              <w:rPr>
                <w:rFonts w:eastAsia="Times New Roman"/>
                <w:kern w:val="0"/>
                <w:sz w:val="28"/>
                <w:szCs w:val="28"/>
                <w:lang w:eastAsia="ru-RU"/>
              </w:rPr>
              <w:t>-</w:t>
            </w:r>
            <w:r w:rsidR="00382D01" w:rsidRPr="00382D01">
              <w:rPr>
                <w:rFonts w:eastAsia="Times New Roman"/>
                <w:kern w:val="0"/>
                <w:sz w:val="28"/>
                <w:szCs w:val="28"/>
                <w:lang w:eastAsia="ru-RU"/>
              </w:rPr>
              <w:t>4,5</w:t>
            </w:r>
          </w:p>
        </w:tc>
        <w:tc>
          <w:tcPr>
            <w:tcW w:w="888" w:type="dxa"/>
            <w:vAlign w:val="center"/>
          </w:tcPr>
          <w:p w:rsidR="00755969" w:rsidRPr="00382D01" w:rsidRDefault="00755969" w:rsidP="00382D01">
            <w:pPr>
              <w:widowControl/>
              <w:suppressAutoHyphens w:val="0"/>
              <w:spacing w:line="276" w:lineRule="auto"/>
              <w:jc w:val="center"/>
              <w:rPr>
                <w:rFonts w:eastAsia="Times New Roman"/>
                <w:kern w:val="0"/>
                <w:sz w:val="28"/>
                <w:szCs w:val="28"/>
                <w:lang w:eastAsia="ru-RU"/>
              </w:rPr>
            </w:pPr>
            <w:r w:rsidRPr="00382D01">
              <w:rPr>
                <w:rFonts w:eastAsia="Times New Roman"/>
                <w:kern w:val="0"/>
                <w:sz w:val="28"/>
                <w:szCs w:val="28"/>
                <w:lang w:eastAsia="ru-RU"/>
              </w:rPr>
              <w:t>-</w:t>
            </w:r>
            <w:r w:rsidR="00382D01" w:rsidRPr="00382D01">
              <w:rPr>
                <w:rFonts w:eastAsia="Times New Roman"/>
                <w:kern w:val="0"/>
                <w:sz w:val="28"/>
                <w:szCs w:val="28"/>
                <w:lang w:eastAsia="ru-RU"/>
              </w:rPr>
              <w:t>18</w:t>
            </w:r>
          </w:p>
        </w:tc>
        <w:tc>
          <w:tcPr>
            <w:tcW w:w="1323" w:type="dxa"/>
            <w:gridSpan w:val="2"/>
            <w:shd w:val="clear" w:color="auto" w:fill="auto"/>
            <w:vAlign w:val="center"/>
          </w:tcPr>
          <w:p w:rsidR="00755969" w:rsidRPr="00382D01" w:rsidRDefault="00382D01" w:rsidP="00A95D32">
            <w:pPr>
              <w:widowControl/>
              <w:suppressAutoHyphens w:val="0"/>
              <w:spacing w:line="276" w:lineRule="auto"/>
              <w:jc w:val="center"/>
              <w:rPr>
                <w:rFonts w:eastAsia="Times New Roman"/>
                <w:kern w:val="0"/>
                <w:sz w:val="28"/>
                <w:szCs w:val="28"/>
                <w:lang w:eastAsia="ru-RU"/>
              </w:rPr>
            </w:pPr>
            <w:r>
              <w:rPr>
                <w:rFonts w:eastAsia="Times New Roman"/>
                <w:kern w:val="0"/>
                <w:sz w:val="28"/>
                <w:szCs w:val="28"/>
                <w:lang w:eastAsia="ru-RU"/>
              </w:rPr>
              <w:t>+</w:t>
            </w:r>
            <w:r w:rsidRPr="00382D01">
              <w:rPr>
                <w:rFonts w:eastAsia="Times New Roman"/>
                <w:kern w:val="0"/>
                <w:sz w:val="28"/>
                <w:szCs w:val="28"/>
                <w:lang w:eastAsia="ru-RU"/>
              </w:rPr>
              <w:t>0,4</w:t>
            </w:r>
          </w:p>
        </w:tc>
      </w:tr>
    </w:tbl>
    <w:p w:rsidR="00755969" w:rsidRPr="00870AA6" w:rsidRDefault="00755969" w:rsidP="00A95D32">
      <w:pPr>
        <w:widowControl/>
        <w:suppressAutoHyphens w:val="0"/>
        <w:spacing w:line="276" w:lineRule="auto"/>
        <w:ind w:firstLine="709"/>
        <w:jc w:val="both"/>
        <w:rPr>
          <w:rFonts w:eastAsia="Times New Roman"/>
          <w:kern w:val="0"/>
          <w:sz w:val="28"/>
          <w:szCs w:val="28"/>
          <w:highlight w:val="lightGray"/>
          <w:lang w:eastAsia="ru-RU"/>
        </w:rPr>
      </w:pP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 xml:space="preserve">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рождаемости. По национальной программе «Здоровье» закупается оборудование, увеличивается количество </w:t>
      </w:r>
      <w:proofErr w:type="spellStart"/>
      <w:r w:rsidRPr="009F7D89">
        <w:rPr>
          <w:rFonts w:eastAsia="Times New Roman"/>
          <w:kern w:val="0"/>
          <w:sz w:val="28"/>
          <w:szCs w:val="28"/>
          <w:lang w:eastAsia="ru-RU"/>
        </w:rPr>
        <w:t>скоропомощных</w:t>
      </w:r>
      <w:proofErr w:type="spellEnd"/>
      <w:r w:rsidRPr="009F7D89">
        <w:rPr>
          <w:rFonts w:eastAsia="Times New Roman"/>
          <w:kern w:val="0"/>
          <w:sz w:val="28"/>
          <w:szCs w:val="28"/>
          <w:lang w:eastAsia="ru-RU"/>
        </w:rPr>
        <w:t xml:space="preserve"> бригад, проводится вакцинопрофилактика. Реализация программы приведет к улучшению качества медицинских услуг, своевременной профилактике заболеваний, повышению доступности медицинской помощи, и, как следствие, снижению смертности.</w:t>
      </w:r>
    </w:p>
    <w:p w:rsidR="00F76128" w:rsidRDefault="00F76128" w:rsidP="00A95D32">
      <w:pPr>
        <w:rPr>
          <w:b/>
          <w:lang w:eastAsia="ru-RU"/>
        </w:rPr>
      </w:pPr>
    </w:p>
    <w:p w:rsidR="00755969" w:rsidRPr="009F0D74" w:rsidRDefault="00755969" w:rsidP="00A95D32">
      <w:pPr>
        <w:rPr>
          <w:b/>
          <w:lang w:eastAsia="ru-RU"/>
        </w:rPr>
      </w:pPr>
      <w:r w:rsidRPr="009F7D89">
        <w:rPr>
          <w:b/>
          <w:lang w:eastAsia="ru-RU"/>
        </w:rPr>
        <w:t xml:space="preserve">Возрастной состав и </w:t>
      </w:r>
      <w:r w:rsidRPr="009F0D74">
        <w:rPr>
          <w:b/>
          <w:lang w:eastAsia="ru-RU"/>
        </w:rPr>
        <w:t>структура населения</w:t>
      </w:r>
    </w:p>
    <w:p w:rsidR="00755969" w:rsidRPr="009F0D74" w:rsidRDefault="00755969" w:rsidP="00A95D32">
      <w:pPr>
        <w:widowControl/>
        <w:suppressAutoHyphens w:val="0"/>
        <w:spacing w:line="276" w:lineRule="auto"/>
        <w:ind w:left="9640"/>
        <w:jc w:val="right"/>
        <w:rPr>
          <w:rFonts w:eastAsia="Times New Roman"/>
          <w:smallCaps/>
          <w:kern w:val="0"/>
          <w:sz w:val="28"/>
          <w:szCs w:val="28"/>
          <w:lang w:eastAsia="ru-RU"/>
        </w:rPr>
      </w:pPr>
    </w:p>
    <w:tbl>
      <w:tblPr>
        <w:tblW w:w="8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5163"/>
        <w:gridCol w:w="2311"/>
      </w:tblGrid>
      <w:tr w:rsidR="009F0D74" w:rsidRPr="009F0D74" w:rsidTr="009F0D74">
        <w:trPr>
          <w:trHeight w:val="1110"/>
          <w:tblHeader/>
        </w:trPr>
        <w:tc>
          <w:tcPr>
            <w:tcW w:w="577" w:type="dxa"/>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p>
        </w:tc>
        <w:tc>
          <w:tcPr>
            <w:tcW w:w="5163" w:type="dxa"/>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Возрастные группы</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Структура,</w:t>
            </w:r>
          </w:p>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w:t>
            </w:r>
          </w:p>
        </w:tc>
      </w:tr>
      <w:tr w:rsidR="009F0D74" w:rsidRPr="009F0D74" w:rsidTr="009F0D74">
        <w:trPr>
          <w:tblHeader/>
        </w:trPr>
        <w:tc>
          <w:tcPr>
            <w:tcW w:w="577" w:type="dxa"/>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1</w:t>
            </w:r>
          </w:p>
        </w:tc>
        <w:tc>
          <w:tcPr>
            <w:tcW w:w="5163" w:type="dxa"/>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2</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4</w:t>
            </w:r>
          </w:p>
        </w:tc>
      </w:tr>
      <w:tr w:rsidR="009F0D74" w:rsidRPr="009F0D74" w:rsidTr="009F0D74">
        <w:trPr>
          <w:trHeight w:val="340"/>
        </w:trPr>
        <w:tc>
          <w:tcPr>
            <w:tcW w:w="577" w:type="dxa"/>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2.</w:t>
            </w:r>
          </w:p>
        </w:tc>
        <w:tc>
          <w:tcPr>
            <w:tcW w:w="5163" w:type="dxa"/>
            <w:vAlign w:val="center"/>
          </w:tcPr>
          <w:p w:rsidR="009F0D74" w:rsidRPr="009F0D74" w:rsidRDefault="009F0D74" w:rsidP="00A95D32">
            <w:pPr>
              <w:widowControl/>
              <w:suppressAutoHyphens w:val="0"/>
              <w:spacing w:line="276" w:lineRule="auto"/>
              <w:rPr>
                <w:rFonts w:eastAsia="Times New Roman"/>
                <w:kern w:val="0"/>
                <w:sz w:val="28"/>
                <w:szCs w:val="28"/>
                <w:lang w:eastAsia="ru-RU"/>
              </w:rPr>
            </w:pPr>
            <w:r w:rsidRPr="009F0D74">
              <w:rPr>
                <w:rFonts w:eastAsia="Times New Roman"/>
                <w:kern w:val="0"/>
                <w:sz w:val="28"/>
                <w:szCs w:val="28"/>
                <w:lang w:eastAsia="ru-RU"/>
              </w:rPr>
              <w:t>Дети: от 0 до 7 лет</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8,4</w:t>
            </w:r>
          </w:p>
        </w:tc>
      </w:tr>
      <w:tr w:rsidR="009F0D74" w:rsidRPr="009F0D74" w:rsidTr="009F0D74">
        <w:trPr>
          <w:trHeight w:val="340"/>
        </w:trPr>
        <w:tc>
          <w:tcPr>
            <w:tcW w:w="577" w:type="dxa"/>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p>
        </w:tc>
        <w:tc>
          <w:tcPr>
            <w:tcW w:w="5163" w:type="dxa"/>
            <w:vAlign w:val="center"/>
          </w:tcPr>
          <w:p w:rsidR="009F0D74" w:rsidRPr="009F0D74" w:rsidRDefault="009F0D74" w:rsidP="00A95D32">
            <w:pPr>
              <w:widowControl/>
              <w:suppressAutoHyphens w:val="0"/>
              <w:spacing w:line="276" w:lineRule="auto"/>
              <w:rPr>
                <w:rFonts w:eastAsia="Times New Roman"/>
                <w:kern w:val="0"/>
                <w:sz w:val="28"/>
                <w:szCs w:val="28"/>
                <w:lang w:eastAsia="ru-RU"/>
              </w:rPr>
            </w:pPr>
            <w:r w:rsidRPr="009F0D74">
              <w:rPr>
                <w:rFonts w:eastAsia="Times New Roman"/>
                <w:kern w:val="0"/>
                <w:sz w:val="28"/>
                <w:szCs w:val="28"/>
                <w:lang w:eastAsia="ru-RU"/>
              </w:rPr>
              <w:t xml:space="preserve">          от 7 до 15 лет.</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13,05</w:t>
            </w:r>
          </w:p>
        </w:tc>
      </w:tr>
      <w:tr w:rsidR="009F0D74" w:rsidRPr="009F0D74" w:rsidTr="009F0D74">
        <w:trPr>
          <w:trHeight w:val="340"/>
        </w:trPr>
        <w:tc>
          <w:tcPr>
            <w:tcW w:w="577" w:type="dxa"/>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3.</w:t>
            </w:r>
          </w:p>
        </w:tc>
        <w:tc>
          <w:tcPr>
            <w:tcW w:w="5163" w:type="dxa"/>
            <w:vAlign w:val="center"/>
          </w:tcPr>
          <w:p w:rsidR="009F0D74" w:rsidRPr="009F0D74" w:rsidRDefault="009F0D74" w:rsidP="00A95D32">
            <w:pPr>
              <w:widowControl/>
              <w:suppressAutoHyphens w:val="0"/>
              <w:spacing w:line="276" w:lineRule="auto"/>
              <w:jc w:val="both"/>
              <w:rPr>
                <w:rFonts w:eastAsia="Times New Roman"/>
                <w:kern w:val="0"/>
                <w:sz w:val="28"/>
                <w:szCs w:val="28"/>
                <w:lang w:eastAsia="ru-RU"/>
              </w:rPr>
            </w:pPr>
            <w:r w:rsidRPr="009F0D74">
              <w:rPr>
                <w:rFonts w:eastAsia="Times New Roman"/>
                <w:kern w:val="0"/>
                <w:sz w:val="28"/>
                <w:szCs w:val="28"/>
                <w:lang w:eastAsia="ru-RU"/>
              </w:rPr>
              <w:t>Пенсионеры</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21,6</w:t>
            </w:r>
          </w:p>
        </w:tc>
      </w:tr>
      <w:tr w:rsidR="009F0D74" w:rsidRPr="00870AA6" w:rsidTr="009F0D74">
        <w:trPr>
          <w:trHeight w:val="340"/>
        </w:trPr>
        <w:tc>
          <w:tcPr>
            <w:tcW w:w="577" w:type="dxa"/>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4.</w:t>
            </w:r>
          </w:p>
        </w:tc>
        <w:tc>
          <w:tcPr>
            <w:tcW w:w="5163" w:type="dxa"/>
            <w:vAlign w:val="center"/>
          </w:tcPr>
          <w:p w:rsidR="009F0D74" w:rsidRPr="009F0D74" w:rsidRDefault="009F0D74" w:rsidP="00A95D32">
            <w:pPr>
              <w:widowControl/>
              <w:suppressAutoHyphens w:val="0"/>
              <w:spacing w:line="276" w:lineRule="auto"/>
              <w:jc w:val="both"/>
              <w:rPr>
                <w:rFonts w:eastAsia="Times New Roman"/>
                <w:kern w:val="0"/>
                <w:sz w:val="28"/>
                <w:szCs w:val="28"/>
                <w:lang w:eastAsia="ru-RU"/>
              </w:rPr>
            </w:pPr>
            <w:r w:rsidRPr="009F0D74">
              <w:rPr>
                <w:rFonts w:eastAsia="Times New Roman"/>
                <w:kern w:val="0"/>
                <w:sz w:val="28"/>
                <w:szCs w:val="28"/>
                <w:lang w:eastAsia="ru-RU"/>
              </w:rPr>
              <w:t>Трудоспособное население (в том числе от 16 до 18 лет)</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kern w:val="0"/>
                <w:sz w:val="28"/>
                <w:szCs w:val="28"/>
                <w:lang w:eastAsia="ru-RU"/>
              </w:rPr>
            </w:pPr>
            <w:r w:rsidRPr="009F0D74">
              <w:rPr>
                <w:rFonts w:eastAsia="Times New Roman"/>
                <w:kern w:val="0"/>
                <w:sz w:val="28"/>
                <w:szCs w:val="28"/>
                <w:lang w:eastAsia="ru-RU"/>
              </w:rPr>
              <w:t>56,95</w:t>
            </w:r>
          </w:p>
        </w:tc>
      </w:tr>
      <w:tr w:rsidR="009F0D74" w:rsidRPr="00870AA6" w:rsidTr="009F0D74">
        <w:trPr>
          <w:trHeight w:val="340"/>
        </w:trPr>
        <w:tc>
          <w:tcPr>
            <w:tcW w:w="577" w:type="dxa"/>
            <w:vAlign w:val="center"/>
          </w:tcPr>
          <w:p w:rsidR="009F0D74" w:rsidRPr="00870AA6" w:rsidRDefault="009F0D74" w:rsidP="00A95D32">
            <w:pPr>
              <w:widowControl/>
              <w:suppressAutoHyphens w:val="0"/>
              <w:spacing w:line="276" w:lineRule="auto"/>
              <w:jc w:val="center"/>
              <w:rPr>
                <w:rFonts w:eastAsia="Times New Roman"/>
                <w:b/>
                <w:kern w:val="0"/>
                <w:sz w:val="28"/>
                <w:szCs w:val="28"/>
                <w:highlight w:val="lightGray"/>
                <w:lang w:eastAsia="ru-RU"/>
              </w:rPr>
            </w:pPr>
          </w:p>
        </w:tc>
        <w:tc>
          <w:tcPr>
            <w:tcW w:w="5163" w:type="dxa"/>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ИТОГО:</w:t>
            </w:r>
          </w:p>
        </w:tc>
        <w:tc>
          <w:tcPr>
            <w:tcW w:w="2311" w:type="dxa"/>
            <w:shd w:val="clear" w:color="auto" w:fill="auto"/>
            <w:vAlign w:val="center"/>
          </w:tcPr>
          <w:p w:rsidR="009F0D74" w:rsidRPr="009F0D74" w:rsidRDefault="009F0D74" w:rsidP="00A95D32">
            <w:pPr>
              <w:widowControl/>
              <w:suppressAutoHyphens w:val="0"/>
              <w:spacing w:line="276" w:lineRule="auto"/>
              <w:jc w:val="center"/>
              <w:rPr>
                <w:rFonts w:eastAsia="Times New Roman"/>
                <w:b/>
                <w:kern w:val="0"/>
                <w:sz w:val="28"/>
                <w:szCs w:val="28"/>
                <w:lang w:eastAsia="ru-RU"/>
              </w:rPr>
            </w:pPr>
            <w:r w:rsidRPr="009F0D74">
              <w:rPr>
                <w:rFonts w:eastAsia="Times New Roman"/>
                <w:b/>
                <w:kern w:val="0"/>
                <w:sz w:val="28"/>
                <w:szCs w:val="28"/>
                <w:lang w:eastAsia="ru-RU"/>
              </w:rPr>
              <w:t>100,0</w:t>
            </w:r>
          </w:p>
        </w:tc>
      </w:tr>
    </w:tbl>
    <w:p w:rsidR="00755969" w:rsidRPr="00351B2C" w:rsidRDefault="00755969" w:rsidP="00A95D32">
      <w:pPr>
        <w:widowControl/>
        <w:suppressAutoHyphens w:val="0"/>
        <w:spacing w:line="276" w:lineRule="auto"/>
        <w:ind w:firstLine="540"/>
        <w:jc w:val="both"/>
        <w:rPr>
          <w:rFonts w:eastAsia="Times New Roman"/>
          <w:kern w:val="0"/>
          <w:sz w:val="28"/>
          <w:szCs w:val="28"/>
          <w:lang w:eastAsia="ru-RU"/>
        </w:rPr>
      </w:pPr>
      <w:r w:rsidRPr="00850200">
        <w:rPr>
          <w:rFonts w:eastAsia="Times New Roman"/>
          <w:kern w:val="0"/>
          <w:sz w:val="28"/>
          <w:szCs w:val="28"/>
          <w:lang w:eastAsia="ru-RU"/>
        </w:rPr>
        <w:t xml:space="preserve">Миграционные процессы за последние годы отразились на структуре населения, в </w:t>
      </w:r>
      <w:proofErr w:type="gramStart"/>
      <w:r w:rsidRPr="00850200">
        <w:rPr>
          <w:rFonts w:eastAsia="Times New Roman"/>
          <w:kern w:val="0"/>
          <w:sz w:val="28"/>
          <w:szCs w:val="28"/>
          <w:lang w:eastAsia="ru-RU"/>
        </w:rPr>
        <w:t>связи</w:t>
      </w:r>
      <w:proofErr w:type="gramEnd"/>
      <w:r w:rsidRPr="00850200">
        <w:rPr>
          <w:rFonts w:eastAsia="Times New Roman"/>
          <w:kern w:val="0"/>
          <w:sz w:val="28"/>
          <w:szCs w:val="28"/>
          <w:lang w:eastAsia="ru-RU"/>
        </w:rPr>
        <w:t xml:space="preserve"> с чем трудоспособное население в настоящее время </w:t>
      </w:r>
      <w:r w:rsidRPr="00351B2C">
        <w:rPr>
          <w:rFonts w:eastAsia="Times New Roman"/>
          <w:kern w:val="0"/>
          <w:sz w:val="28"/>
          <w:szCs w:val="28"/>
          <w:lang w:eastAsia="ru-RU"/>
        </w:rPr>
        <w:t xml:space="preserve">составляет 56,95% от общей численности населения </w:t>
      </w:r>
      <w:proofErr w:type="spellStart"/>
      <w:r w:rsidR="00800AEA" w:rsidRPr="00351B2C">
        <w:rPr>
          <w:rFonts w:eastAsia="Times New Roman"/>
          <w:kern w:val="0"/>
          <w:sz w:val="28"/>
          <w:szCs w:val="28"/>
          <w:lang w:eastAsia="ru-RU"/>
        </w:rPr>
        <w:t>Яфаровского</w:t>
      </w:r>
      <w:proofErr w:type="spellEnd"/>
      <w:r w:rsidR="00800AEA" w:rsidRPr="00351B2C">
        <w:rPr>
          <w:rFonts w:eastAsia="Times New Roman"/>
          <w:kern w:val="0"/>
          <w:sz w:val="28"/>
          <w:szCs w:val="28"/>
          <w:lang w:eastAsia="ru-RU"/>
        </w:rPr>
        <w:t xml:space="preserve"> сельсовета</w:t>
      </w:r>
      <w:r w:rsidRPr="00351B2C">
        <w:rPr>
          <w:rFonts w:eastAsia="Times New Roman"/>
          <w:kern w:val="0"/>
          <w:sz w:val="28"/>
          <w:szCs w:val="28"/>
          <w:lang w:eastAsia="ru-RU"/>
        </w:rPr>
        <w:t>.</w:t>
      </w:r>
    </w:p>
    <w:p w:rsidR="00755969" w:rsidRDefault="00755969" w:rsidP="00A95D32">
      <w:pPr>
        <w:widowControl/>
        <w:suppressAutoHyphens w:val="0"/>
        <w:spacing w:line="276" w:lineRule="auto"/>
        <w:ind w:firstLine="540"/>
        <w:jc w:val="both"/>
        <w:rPr>
          <w:rFonts w:eastAsia="Times New Roman"/>
          <w:kern w:val="0"/>
          <w:sz w:val="28"/>
          <w:szCs w:val="28"/>
          <w:lang w:eastAsia="ru-RU"/>
        </w:rPr>
      </w:pPr>
      <w:r w:rsidRPr="00351B2C">
        <w:rPr>
          <w:rFonts w:eastAsia="Times New Roman"/>
          <w:kern w:val="0"/>
          <w:sz w:val="28"/>
          <w:szCs w:val="28"/>
          <w:lang w:eastAsia="ru-RU"/>
        </w:rPr>
        <w:lastRenderedPageBreak/>
        <w:t xml:space="preserve">Надо отметить, что в поселении, как и во всём </w:t>
      </w:r>
      <w:proofErr w:type="gramStart"/>
      <w:r w:rsidRPr="00351B2C">
        <w:rPr>
          <w:rFonts w:eastAsia="Times New Roman"/>
          <w:kern w:val="0"/>
          <w:sz w:val="28"/>
          <w:szCs w:val="28"/>
          <w:lang w:eastAsia="ru-RU"/>
        </w:rPr>
        <w:t>районе</w:t>
      </w:r>
      <w:proofErr w:type="gramEnd"/>
      <w:r w:rsidRPr="00351B2C">
        <w:rPr>
          <w:rFonts w:eastAsia="Times New Roman"/>
          <w:kern w:val="0"/>
          <w:sz w:val="28"/>
          <w:szCs w:val="28"/>
          <w:lang w:eastAsia="ru-RU"/>
        </w:rPr>
        <w:t xml:space="preserve"> существует так называемая «скрытая занятость». Оценить количество работников</w:t>
      </w:r>
      <w:r w:rsidRPr="00850200">
        <w:rPr>
          <w:rFonts w:eastAsia="Times New Roman"/>
          <w:kern w:val="0"/>
          <w:sz w:val="28"/>
          <w:szCs w:val="28"/>
          <w:lang w:eastAsia="ru-RU"/>
        </w:rPr>
        <w:t xml:space="preserve">,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обслуживания, сельском хозяйстве. Наличие теневого рынка трудовых ресурсов негативно сказывается на социально-экономическом развитии района и является одной из основных проблем, требующих решения в ближайшее время. </w:t>
      </w:r>
    </w:p>
    <w:p w:rsidR="00850200" w:rsidRPr="00870AA6" w:rsidRDefault="00850200" w:rsidP="00A95D32">
      <w:pPr>
        <w:widowControl/>
        <w:suppressAutoHyphens w:val="0"/>
        <w:spacing w:line="276" w:lineRule="auto"/>
        <w:ind w:firstLine="540"/>
        <w:jc w:val="both"/>
        <w:rPr>
          <w:rFonts w:eastAsia="Times New Roman"/>
          <w:kern w:val="0"/>
          <w:sz w:val="28"/>
          <w:szCs w:val="28"/>
          <w:highlight w:val="lightGray"/>
          <w:lang w:eastAsia="ru-RU"/>
        </w:rPr>
      </w:pPr>
    </w:p>
    <w:p w:rsidR="00755969" w:rsidRPr="00351B2C" w:rsidRDefault="00755969" w:rsidP="00A95D32">
      <w:pPr>
        <w:jc w:val="center"/>
        <w:rPr>
          <w:b/>
          <w:lang w:eastAsia="ru-RU"/>
        </w:rPr>
      </w:pPr>
      <w:r w:rsidRPr="00351B2C">
        <w:rPr>
          <w:b/>
          <w:lang w:eastAsia="ru-RU"/>
        </w:rPr>
        <w:t>Характеристика трудовых ресурсов</w:t>
      </w:r>
    </w:p>
    <w:p w:rsidR="00755969" w:rsidRPr="00870AA6" w:rsidRDefault="00755969" w:rsidP="00A95D32">
      <w:pPr>
        <w:jc w:val="center"/>
        <w:rPr>
          <w:b/>
          <w:highlight w:val="lightGray"/>
          <w:lang w:eastAsia="ru-RU"/>
        </w:rPr>
      </w:pPr>
    </w:p>
    <w:p w:rsidR="00F76128" w:rsidRPr="00F76128" w:rsidRDefault="00F76128" w:rsidP="00F76128">
      <w:pPr>
        <w:widowControl/>
        <w:suppressAutoHyphens w:val="0"/>
        <w:autoSpaceDE w:val="0"/>
        <w:autoSpaceDN w:val="0"/>
        <w:adjustRightInd w:val="0"/>
        <w:spacing w:line="360" w:lineRule="auto"/>
        <w:ind w:left="709"/>
        <w:jc w:val="right"/>
        <w:rPr>
          <w:rFonts w:eastAsia="Times New Roman"/>
          <w:kern w:val="0"/>
          <w:lang w:eastAsia="ru-RU"/>
        </w:rPr>
      </w:pPr>
      <w:r w:rsidRPr="00F76128">
        <w:rPr>
          <w:rFonts w:eastAsia="Times New Roman"/>
          <w:kern w:val="0"/>
          <w:lang w:eastAsia="ru-RU"/>
        </w:rPr>
        <w:t>Таблица</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2"/>
        <w:gridCol w:w="3260"/>
      </w:tblGrid>
      <w:tr w:rsidR="00F76128" w:rsidRPr="00F76128" w:rsidTr="00F76128">
        <w:trPr>
          <w:trHeight w:val="413"/>
        </w:trPr>
        <w:tc>
          <w:tcPr>
            <w:tcW w:w="6232" w:type="dxa"/>
          </w:tcPr>
          <w:p w:rsidR="00F76128" w:rsidRPr="00F76128" w:rsidRDefault="00F76128" w:rsidP="00F76128">
            <w:pPr>
              <w:widowControl/>
              <w:suppressAutoHyphens w:val="0"/>
              <w:jc w:val="both"/>
              <w:rPr>
                <w:rFonts w:eastAsia="Times New Roman"/>
                <w:kern w:val="0"/>
                <w:lang w:eastAsia="ru-RU"/>
              </w:rPr>
            </w:pPr>
            <w:r w:rsidRPr="00F76128">
              <w:rPr>
                <w:rFonts w:eastAsia="Times New Roman"/>
                <w:kern w:val="0"/>
                <w:lang w:eastAsia="ru-RU"/>
              </w:rPr>
              <w:t xml:space="preserve">Показатели </w:t>
            </w:r>
          </w:p>
        </w:tc>
        <w:tc>
          <w:tcPr>
            <w:tcW w:w="3260" w:type="dxa"/>
          </w:tcPr>
          <w:p w:rsidR="00F76128" w:rsidRPr="00F76128" w:rsidRDefault="00F76128" w:rsidP="00F76128">
            <w:pPr>
              <w:widowControl/>
              <w:suppressAutoHyphens w:val="0"/>
              <w:jc w:val="both"/>
              <w:rPr>
                <w:rFonts w:eastAsia="Times New Roman"/>
                <w:kern w:val="0"/>
                <w:highlight w:val="green"/>
                <w:lang w:eastAsia="ru-RU"/>
              </w:rPr>
            </w:pPr>
            <w:r w:rsidRPr="00F76128">
              <w:rPr>
                <w:rFonts w:eastAsia="Times New Roman"/>
                <w:kern w:val="0"/>
                <w:lang w:eastAsia="ru-RU"/>
              </w:rPr>
              <w:t xml:space="preserve">МО </w:t>
            </w:r>
            <w:proofErr w:type="spellStart"/>
            <w:r w:rsidRPr="00F76128">
              <w:rPr>
                <w:rFonts w:eastAsia="Times New Roman"/>
                <w:kern w:val="0"/>
                <w:lang w:eastAsia="ru-RU"/>
              </w:rPr>
              <w:t>Яфаровский</w:t>
            </w:r>
            <w:proofErr w:type="spellEnd"/>
            <w:r w:rsidRPr="00F76128">
              <w:rPr>
                <w:rFonts w:eastAsia="Times New Roman"/>
                <w:kern w:val="0"/>
                <w:lang w:eastAsia="ru-RU"/>
              </w:rPr>
              <w:t xml:space="preserve"> сельсовет</w:t>
            </w:r>
          </w:p>
        </w:tc>
      </w:tr>
      <w:tr w:rsidR="00F76128" w:rsidRPr="00F76128" w:rsidTr="00F76128">
        <w:tc>
          <w:tcPr>
            <w:tcW w:w="6232" w:type="dxa"/>
          </w:tcPr>
          <w:p w:rsidR="00F76128" w:rsidRPr="00F76128" w:rsidRDefault="00F76128" w:rsidP="00F76128">
            <w:pPr>
              <w:widowControl/>
              <w:suppressAutoHyphens w:val="0"/>
              <w:jc w:val="both"/>
              <w:rPr>
                <w:rFonts w:eastAsia="Times New Roman"/>
                <w:kern w:val="0"/>
                <w:lang w:eastAsia="ru-RU"/>
              </w:rPr>
            </w:pPr>
            <w:r w:rsidRPr="00F76128">
              <w:rPr>
                <w:rFonts w:eastAsia="Times New Roman"/>
                <w:kern w:val="0"/>
                <w:lang w:eastAsia="ru-RU"/>
              </w:rPr>
              <w:t>В их числе тыс. человек (% экономически активного населения) были заняты в экономике</w:t>
            </w:r>
          </w:p>
        </w:tc>
        <w:tc>
          <w:tcPr>
            <w:tcW w:w="3260" w:type="dxa"/>
          </w:tcPr>
          <w:p w:rsidR="00F76128" w:rsidRPr="00F76128" w:rsidRDefault="00F76128" w:rsidP="00F76128">
            <w:pPr>
              <w:widowControl/>
              <w:suppressAutoHyphens w:val="0"/>
              <w:jc w:val="center"/>
              <w:rPr>
                <w:rFonts w:eastAsia="Times New Roman"/>
                <w:kern w:val="0"/>
                <w:lang w:eastAsia="ru-RU"/>
              </w:rPr>
            </w:pPr>
            <w:r w:rsidRPr="00F76128">
              <w:rPr>
                <w:rFonts w:eastAsia="Times New Roman"/>
                <w:kern w:val="0"/>
                <w:lang w:eastAsia="ru-RU"/>
              </w:rPr>
              <w:t>280 (73%)</w:t>
            </w:r>
          </w:p>
        </w:tc>
      </w:tr>
      <w:tr w:rsidR="00F76128" w:rsidRPr="00F76128" w:rsidTr="00F76128">
        <w:tc>
          <w:tcPr>
            <w:tcW w:w="6232" w:type="dxa"/>
          </w:tcPr>
          <w:p w:rsidR="00F76128" w:rsidRPr="00F76128" w:rsidRDefault="00F76128" w:rsidP="00F76128">
            <w:pPr>
              <w:widowControl/>
              <w:suppressAutoHyphens w:val="0"/>
              <w:jc w:val="both"/>
              <w:rPr>
                <w:rFonts w:eastAsia="Times New Roman"/>
                <w:kern w:val="0"/>
                <w:lang w:eastAsia="ru-RU"/>
              </w:rPr>
            </w:pPr>
            <w:r w:rsidRPr="00F76128">
              <w:rPr>
                <w:rFonts w:eastAsia="Times New Roman"/>
                <w:kern w:val="0"/>
                <w:lang w:eastAsia="ru-RU"/>
              </w:rPr>
              <w:t>На 1 апреля 2012 года численность безработных составила</w:t>
            </w:r>
            <w:proofErr w:type="gramStart"/>
            <w:r w:rsidRPr="00F76128">
              <w:rPr>
                <w:rFonts w:eastAsia="Times New Roman"/>
                <w:kern w:val="0"/>
                <w:lang w:eastAsia="ru-RU"/>
              </w:rPr>
              <w:t xml:space="preserve"> ,</w:t>
            </w:r>
            <w:proofErr w:type="gramEnd"/>
            <w:r w:rsidRPr="00F76128">
              <w:rPr>
                <w:rFonts w:eastAsia="Times New Roman"/>
                <w:kern w:val="0"/>
                <w:lang w:eastAsia="ru-RU"/>
              </w:rPr>
              <w:t xml:space="preserve"> человек</w:t>
            </w:r>
          </w:p>
        </w:tc>
        <w:tc>
          <w:tcPr>
            <w:tcW w:w="3260" w:type="dxa"/>
          </w:tcPr>
          <w:p w:rsidR="00F76128" w:rsidRPr="00F76128" w:rsidRDefault="00F76128" w:rsidP="00F76128">
            <w:pPr>
              <w:widowControl/>
              <w:suppressAutoHyphens w:val="0"/>
              <w:jc w:val="center"/>
              <w:rPr>
                <w:rFonts w:eastAsia="Times New Roman"/>
                <w:kern w:val="0"/>
                <w:lang w:eastAsia="ru-RU"/>
              </w:rPr>
            </w:pPr>
            <w:r w:rsidRPr="00F76128">
              <w:rPr>
                <w:rFonts w:eastAsia="Times New Roman"/>
                <w:kern w:val="0"/>
                <w:lang w:eastAsia="ru-RU"/>
              </w:rPr>
              <w:t>75</w:t>
            </w:r>
          </w:p>
        </w:tc>
      </w:tr>
      <w:tr w:rsidR="00F76128" w:rsidRPr="00F76128" w:rsidTr="00F76128">
        <w:tc>
          <w:tcPr>
            <w:tcW w:w="6232" w:type="dxa"/>
          </w:tcPr>
          <w:p w:rsidR="00F76128" w:rsidRPr="00F76128" w:rsidRDefault="00F76128" w:rsidP="00F76128">
            <w:pPr>
              <w:widowControl/>
              <w:suppressAutoHyphens w:val="0"/>
              <w:jc w:val="both"/>
              <w:rPr>
                <w:rFonts w:eastAsia="Times New Roman"/>
                <w:kern w:val="0"/>
                <w:lang w:eastAsia="ru-RU"/>
              </w:rPr>
            </w:pPr>
            <w:r w:rsidRPr="00F76128">
              <w:rPr>
                <w:rFonts w:eastAsia="Times New Roman"/>
                <w:kern w:val="0"/>
                <w:lang w:eastAsia="ru-RU"/>
              </w:rPr>
              <w:t>Уровень зарегистрированной безработицы в поселении по состоянию на 1 апреля 2012 года составил,  % (по области</w:t>
            </w:r>
            <w:proofErr w:type="gramStart"/>
            <w:r w:rsidRPr="00F76128">
              <w:rPr>
                <w:rFonts w:eastAsia="Times New Roman"/>
                <w:kern w:val="0"/>
                <w:lang w:eastAsia="ru-RU"/>
              </w:rPr>
              <w:t>, %)</w:t>
            </w:r>
            <w:proofErr w:type="gramEnd"/>
          </w:p>
        </w:tc>
        <w:tc>
          <w:tcPr>
            <w:tcW w:w="3260" w:type="dxa"/>
          </w:tcPr>
          <w:p w:rsidR="00F76128" w:rsidRPr="00F76128" w:rsidRDefault="00F76128" w:rsidP="00F76128">
            <w:pPr>
              <w:widowControl/>
              <w:suppressAutoHyphens w:val="0"/>
              <w:jc w:val="center"/>
              <w:rPr>
                <w:rFonts w:eastAsia="Times New Roman"/>
                <w:kern w:val="0"/>
                <w:lang w:eastAsia="ru-RU"/>
              </w:rPr>
            </w:pPr>
            <w:r w:rsidRPr="00F76128">
              <w:rPr>
                <w:rFonts w:eastAsia="Times New Roman"/>
                <w:kern w:val="0"/>
                <w:lang w:eastAsia="ru-RU"/>
              </w:rPr>
              <w:t>5</w:t>
            </w:r>
          </w:p>
        </w:tc>
      </w:tr>
      <w:tr w:rsidR="00F76128" w:rsidRPr="00F76128" w:rsidTr="00F76128">
        <w:tc>
          <w:tcPr>
            <w:tcW w:w="6232" w:type="dxa"/>
          </w:tcPr>
          <w:p w:rsidR="00F76128" w:rsidRPr="00F76128" w:rsidRDefault="00F76128" w:rsidP="00F76128">
            <w:pPr>
              <w:widowControl/>
              <w:suppressAutoHyphens w:val="0"/>
              <w:jc w:val="both"/>
              <w:rPr>
                <w:rFonts w:eastAsia="Times New Roman"/>
                <w:kern w:val="0"/>
                <w:lang w:eastAsia="ru-RU"/>
              </w:rPr>
            </w:pPr>
            <w:r w:rsidRPr="00F76128">
              <w:rPr>
                <w:rFonts w:eastAsia="Times New Roman"/>
                <w:kern w:val="0"/>
                <w:lang w:eastAsia="ru-RU"/>
              </w:rPr>
              <w:t>Уровень общей безработицы (учитывающий скрытую безработицу) составил, % к численности экономически активного населения</w:t>
            </w:r>
          </w:p>
        </w:tc>
        <w:tc>
          <w:tcPr>
            <w:tcW w:w="3260" w:type="dxa"/>
          </w:tcPr>
          <w:p w:rsidR="00F76128" w:rsidRPr="00F76128" w:rsidRDefault="00F76128" w:rsidP="00F76128">
            <w:pPr>
              <w:widowControl/>
              <w:suppressAutoHyphens w:val="0"/>
              <w:jc w:val="center"/>
              <w:rPr>
                <w:rFonts w:eastAsia="Times New Roman"/>
                <w:kern w:val="0"/>
                <w:lang w:eastAsia="ru-RU"/>
              </w:rPr>
            </w:pPr>
            <w:r w:rsidRPr="00F76128">
              <w:rPr>
                <w:rFonts w:eastAsia="Times New Roman"/>
                <w:kern w:val="0"/>
                <w:lang w:eastAsia="ru-RU"/>
              </w:rPr>
              <w:t>16%</w:t>
            </w:r>
          </w:p>
        </w:tc>
      </w:tr>
    </w:tbl>
    <w:p w:rsidR="00755969" w:rsidRPr="009F7D89" w:rsidRDefault="00755969" w:rsidP="00A95D32">
      <w:pPr>
        <w:rPr>
          <w:b/>
          <w:i/>
          <w:sz w:val="28"/>
          <w:lang w:eastAsia="ru-RU"/>
        </w:rPr>
      </w:pPr>
      <w:r w:rsidRPr="009F7D89">
        <w:rPr>
          <w:smallCaps/>
          <w:sz w:val="28"/>
          <w:lang w:eastAsia="ru-RU"/>
        </w:rPr>
        <w:t xml:space="preserve">                                                                  </w:t>
      </w:r>
      <w:r w:rsidRPr="009F7D89">
        <w:rPr>
          <w:b/>
          <w:i/>
          <w:sz w:val="28"/>
          <w:lang w:eastAsia="ru-RU"/>
        </w:rPr>
        <w:t>Сельское хозяйство.</w:t>
      </w: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 xml:space="preserve">Природно-климатические условия территории района благоприятны для развития сельского хозяйства и характеризуются достаточной продолжительностью и </w:t>
      </w:r>
      <w:proofErr w:type="spellStart"/>
      <w:r w:rsidRPr="009F7D89">
        <w:rPr>
          <w:rFonts w:eastAsia="Times New Roman"/>
          <w:kern w:val="0"/>
          <w:sz w:val="28"/>
          <w:szCs w:val="28"/>
          <w:lang w:eastAsia="ru-RU"/>
        </w:rPr>
        <w:t>теплообеспеченностью</w:t>
      </w:r>
      <w:proofErr w:type="spellEnd"/>
      <w:r w:rsidRPr="009F7D89">
        <w:rPr>
          <w:rFonts w:eastAsia="Times New Roman"/>
          <w:kern w:val="0"/>
          <w:sz w:val="28"/>
          <w:szCs w:val="28"/>
          <w:lang w:eastAsia="ru-RU"/>
        </w:rPr>
        <w:t xml:space="preserve"> периода вегетации. Район входит природно-климатическую зону специализации сельского хозяйства области, характеризующуюся сочетанием интенсивного земледелия с развитым животноводством</w:t>
      </w: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В сельском хозяйстве сформировались следующие группы товаропроизводителей:</w:t>
      </w:r>
    </w:p>
    <w:p w:rsidR="009F7D89" w:rsidRPr="009F7D89" w:rsidRDefault="00755969" w:rsidP="009F7D89">
      <w:pPr>
        <w:tabs>
          <w:tab w:val="left" w:pos="13140"/>
          <w:tab w:val="right" w:pos="15300"/>
        </w:tabs>
        <w:spacing w:line="276" w:lineRule="auto"/>
        <w:jc w:val="center"/>
        <w:rPr>
          <w:rFonts w:ascii="Arial" w:eastAsia="Times New Roman" w:hAnsi="Arial" w:cs="Arial"/>
          <w:smallCaps/>
          <w:kern w:val="0"/>
          <w:sz w:val="28"/>
          <w:szCs w:val="28"/>
          <w:lang w:eastAsia="ru-RU"/>
        </w:rPr>
      </w:pPr>
      <w:r w:rsidRPr="009F7D89">
        <w:rPr>
          <w:sz w:val="28"/>
          <w:szCs w:val="28"/>
        </w:rPr>
        <w:t xml:space="preserve"> </w:t>
      </w:r>
      <w:r w:rsidRPr="009F7D89">
        <w:rPr>
          <w:rFonts w:eastAsia="Times New Roman"/>
          <w:kern w:val="0"/>
          <w:sz w:val="28"/>
          <w:szCs w:val="28"/>
          <w:lang w:eastAsia="ru-RU"/>
        </w:rPr>
        <w:t>Сельхозпредприятия</w:t>
      </w:r>
      <w:proofErr w:type="gramStart"/>
      <w:r w:rsidRPr="009F7D89">
        <w:rPr>
          <w:rFonts w:eastAsia="Times New Roman"/>
          <w:kern w:val="0"/>
          <w:sz w:val="28"/>
          <w:szCs w:val="28"/>
          <w:lang w:eastAsia="ru-RU"/>
        </w:rPr>
        <w:t xml:space="preserve"> </w:t>
      </w:r>
      <w:r w:rsidR="00515E58" w:rsidRPr="009F7D89">
        <w:rPr>
          <w:rFonts w:eastAsia="Times New Roman"/>
          <w:kern w:val="0"/>
          <w:sz w:val="28"/>
          <w:szCs w:val="28"/>
          <w:lang w:eastAsia="ru-RU"/>
        </w:rPr>
        <w:t>:</w:t>
      </w:r>
      <w:proofErr w:type="gramEnd"/>
      <w:r w:rsidR="009F7D89" w:rsidRPr="009F7D89">
        <w:rPr>
          <w:b/>
          <w:bCs/>
          <w:sz w:val="28"/>
          <w:szCs w:val="28"/>
        </w:rPr>
        <w:t xml:space="preserve"> </w:t>
      </w:r>
    </w:p>
    <w:tbl>
      <w:tblPr>
        <w:tblW w:w="10063" w:type="dxa"/>
        <w:tblLayout w:type="fixed"/>
        <w:tblCellMar>
          <w:left w:w="28" w:type="dxa"/>
          <w:right w:w="28" w:type="dxa"/>
        </w:tblCellMar>
        <w:tblLook w:val="0000" w:firstRow="0" w:lastRow="0" w:firstColumn="0" w:lastColumn="0" w:noHBand="0" w:noVBand="0"/>
      </w:tblPr>
      <w:tblGrid>
        <w:gridCol w:w="723"/>
        <w:gridCol w:w="2574"/>
        <w:gridCol w:w="3581"/>
        <w:gridCol w:w="3052"/>
        <w:gridCol w:w="133"/>
      </w:tblGrid>
      <w:tr w:rsidR="009F7D89" w:rsidRPr="009F7D89" w:rsidTr="009F7D89">
        <w:trPr>
          <w:gridAfter w:val="1"/>
          <w:wAfter w:w="133" w:type="dxa"/>
          <w:trHeight w:val="1"/>
        </w:trPr>
        <w:tc>
          <w:tcPr>
            <w:tcW w:w="723"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9F7D89" w:rsidRPr="009F7D89" w:rsidRDefault="009F7D89" w:rsidP="009F7D89">
            <w:pPr>
              <w:widowControl/>
              <w:suppressAutoHyphens w:val="0"/>
              <w:autoSpaceDE w:val="0"/>
              <w:snapToGrid w:val="0"/>
              <w:spacing w:line="276" w:lineRule="auto"/>
              <w:ind w:hanging="33"/>
              <w:jc w:val="center"/>
              <w:rPr>
                <w:rFonts w:eastAsia="Times New Roman"/>
                <w:bCs/>
                <w:kern w:val="0"/>
                <w:sz w:val="28"/>
                <w:szCs w:val="28"/>
                <w:lang w:eastAsia="ru-RU"/>
              </w:rPr>
            </w:pPr>
            <w:r w:rsidRPr="009F7D89">
              <w:rPr>
                <w:rFonts w:eastAsia="Times New Roman"/>
                <w:bCs/>
                <w:kern w:val="0"/>
                <w:sz w:val="28"/>
                <w:szCs w:val="28"/>
                <w:lang w:eastAsia="ru-RU"/>
              </w:rPr>
              <w:t xml:space="preserve">№ </w:t>
            </w:r>
            <w:proofErr w:type="gramStart"/>
            <w:r w:rsidRPr="009F7D89">
              <w:rPr>
                <w:rFonts w:eastAsia="Times New Roman"/>
                <w:bCs/>
                <w:kern w:val="0"/>
                <w:sz w:val="28"/>
                <w:szCs w:val="28"/>
                <w:lang w:eastAsia="ru-RU"/>
              </w:rPr>
              <w:t>п</w:t>
            </w:r>
            <w:proofErr w:type="gramEnd"/>
            <w:r w:rsidRPr="009F7D89">
              <w:rPr>
                <w:rFonts w:eastAsia="Times New Roman"/>
                <w:bCs/>
                <w:kern w:val="0"/>
                <w:sz w:val="28"/>
                <w:szCs w:val="28"/>
                <w:lang w:eastAsia="ru-RU"/>
              </w:rPr>
              <w:t>/п</w:t>
            </w:r>
          </w:p>
        </w:tc>
        <w:tc>
          <w:tcPr>
            <w:tcW w:w="2574"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9F7D89" w:rsidRPr="009F7D89" w:rsidRDefault="009F7D89" w:rsidP="009F7D89">
            <w:pPr>
              <w:widowControl/>
              <w:suppressAutoHyphens w:val="0"/>
              <w:autoSpaceDE w:val="0"/>
              <w:snapToGrid w:val="0"/>
              <w:spacing w:line="276" w:lineRule="auto"/>
              <w:jc w:val="center"/>
              <w:rPr>
                <w:rFonts w:eastAsia="Times New Roman"/>
                <w:bCs/>
                <w:kern w:val="0"/>
                <w:sz w:val="28"/>
                <w:szCs w:val="28"/>
                <w:lang w:eastAsia="ru-RU"/>
              </w:rPr>
            </w:pPr>
            <w:r w:rsidRPr="009F7D89">
              <w:rPr>
                <w:rFonts w:eastAsia="Times New Roman"/>
                <w:bCs/>
                <w:kern w:val="0"/>
                <w:sz w:val="28"/>
                <w:szCs w:val="28"/>
                <w:lang w:eastAsia="ru-RU"/>
              </w:rPr>
              <w:t>Адрес (населенный пункт)</w:t>
            </w:r>
          </w:p>
        </w:tc>
        <w:tc>
          <w:tcPr>
            <w:tcW w:w="3581"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9F7D89" w:rsidRPr="009F7D89" w:rsidRDefault="009F7D89" w:rsidP="009F7D89">
            <w:pPr>
              <w:widowControl/>
              <w:suppressAutoHyphens w:val="0"/>
              <w:autoSpaceDE w:val="0"/>
              <w:snapToGrid w:val="0"/>
              <w:spacing w:line="276" w:lineRule="auto"/>
              <w:jc w:val="center"/>
              <w:rPr>
                <w:rFonts w:eastAsia="Times New Roman"/>
                <w:bCs/>
                <w:kern w:val="0"/>
                <w:sz w:val="28"/>
                <w:szCs w:val="28"/>
                <w:lang w:eastAsia="ru-RU"/>
              </w:rPr>
            </w:pPr>
            <w:r w:rsidRPr="009F7D89">
              <w:rPr>
                <w:rFonts w:eastAsia="Times New Roman"/>
                <w:bCs/>
                <w:kern w:val="0"/>
                <w:sz w:val="28"/>
                <w:szCs w:val="28"/>
                <w:lang w:eastAsia="ru-RU"/>
              </w:rPr>
              <w:t>Наименование предприятия</w:t>
            </w:r>
          </w:p>
        </w:tc>
        <w:tc>
          <w:tcPr>
            <w:tcW w:w="3052" w:type="dxa"/>
            <w:tcBorders>
              <w:top w:val="single" w:sz="2" w:space="0" w:color="000000"/>
              <w:left w:val="single" w:sz="2" w:space="0" w:color="000000"/>
              <w:bottom w:val="single" w:sz="2" w:space="0" w:color="000000"/>
              <w:right w:val="single" w:sz="2" w:space="0" w:color="000000"/>
            </w:tcBorders>
            <w:shd w:val="clear" w:color="auto" w:fill="DAEEF3"/>
            <w:vAlign w:val="center"/>
          </w:tcPr>
          <w:p w:rsidR="009F7D89" w:rsidRPr="009F7D89" w:rsidRDefault="009F7D89" w:rsidP="009F7D89">
            <w:pPr>
              <w:widowControl/>
              <w:suppressAutoHyphens w:val="0"/>
              <w:autoSpaceDE w:val="0"/>
              <w:snapToGrid w:val="0"/>
              <w:spacing w:line="276" w:lineRule="auto"/>
              <w:ind w:hanging="28"/>
              <w:jc w:val="center"/>
              <w:rPr>
                <w:rFonts w:eastAsia="Times New Roman"/>
                <w:bCs/>
                <w:kern w:val="0"/>
                <w:sz w:val="28"/>
                <w:szCs w:val="28"/>
                <w:lang w:eastAsia="ru-RU"/>
              </w:rPr>
            </w:pPr>
            <w:r w:rsidRPr="009F7D89">
              <w:rPr>
                <w:rFonts w:eastAsia="Times New Roman"/>
                <w:bCs/>
                <w:kern w:val="0"/>
                <w:sz w:val="28"/>
                <w:szCs w:val="28"/>
                <w:lang w:eastAsia="ru-RU"/>
              </w:rPr>
              <w:t>Вид деятельности</w:t>
            </w:r>
          </w:p>
        </w:tc>
      </w:tr>
      <w:tr w:rsidR="009F7D89" w:rsidRPr="00870AA6" w:rsidTr="009F7D89">
        <w:trPr>
          <w:trHeight w:val="70"/>
        </w:trPr>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9F7D89" w:rsidRDefault="009F7D89" w:rsidP="009F7D89">
            <w:pPr>
              <w:widowControl/>
              <w:suppressAutoHyphens w:val="0"/>
              <w:autoSpaceDE w:val="0"/>
              <w:snapToGrid w:val="0"/>
              <w:spacing w:line="276" w:lineRule="auto"/>
              <w:ind w:hanging="33"/>
              <w:jc w:val="center"/>
              <w:rPr>
                <w:rFonts w:eastAsia="Times New Roman"/>
                <w:bCs/>
                <w:kern w:val="0"/>
                <w:sz w:val="28"/>
                <w:szCs w:val="28"/>
                <w:lang w:eastAsia="ru-RU"/>
              </w:rPr>
            </w:pPr>
            <w:r w:rsidRPr="009F7D89">
              <w:rPr>
                <w:rFonts w:eastAsia="Times New Roman"/>
                <w:bCs/>
                <w:kern w:val="0"/>
                <w:sz w:val="28"/>
                <w:szCs w:val="28"/>
                <w:lang w:eastAsia="ru-RU"/>
              </w:rPr>
              <w:t>1</w:t>
            </w:r>
          </w:p>
        </w:tc>
        <w:tc>
          <w:tcPr>
            <w:tcW w:w="2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9F7D89" w:rsidRDefault="009F7D89" w:rsidP="009F7D89">
            <w:pPr>
              <w:widowControl/>
              <w:suppressAutoHyphens w:val="0"/>
              <w:autoSpaceDE w:val="0"/>
              <w:snapToGrid w:val="0"/>
              <w:spacing w:line="276" w:lineRule="auto"/>
              <w:jc w:val="center"/>
              <w:rPr>
                <w:rFonts w:eastAsia="Times New Roman"/>
                <w:kern w:val="0"/>
                <w:sz w:val="28"/>
                <w:szCs w:val="28"/>
                <w:lang w:eastAsia="ru-RU"/>
              </w:rPr>
            </w:pPr>
            <w:r w:rsidRPr="009F7D89">
              <w:rPr>
                <w:rFonts w:eastAsia="Times New Roman"/>
                <w:kern w:val="0"/>
                <w:sz w:val="28"/>
                <w:szCs w:val="28"/>
                <w:lang w:eastAsia="ru-RU"/>
              </w:rPr>
              <w:t>2</w:t>
            </w:r>
          </w:p>
        </w:tc>
        <w:tc>
          <w:tcPr>
            <w:tcW w:w="35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9F7D89" w:rsidRDefault="009F7D89" w:rsidP="009F7D89">
            <w:pPr>
              <w:widowControl/>
              <w:suppressAutoHyphens w:val="0"/>
              <w:autoSpaceDE w:val="0"/>
              <w:snapToGrid w:val="0"/>
              <w:spacing w:line="276" w:lineRule="auto"/>
              <w:ind w:hanging="28"/>
              <w:jc w:val="center"/>
              <w:rPr>
                <w:rFonts w:eastAsia="Times New Roman"/>
                <w:kern w:val="0"/>
                <w:sz w:val="28"/>
                <w:szCs w:val="28"/>
                <w:lang w:eastAsia="ru-RU"/>
              </w:rPr>
            </w:pPr>
            <w:r w:rsidRPr="009F7D89">
              <w:rPr>
                <w:rFonts w:eastAsia="Times New Roman"/>
                <w:kern w:val="0"/>
                <w:sz w:val="28"/>
                <w:szCs w:val="28"/>
                <w:lang w:eastAsia="ru-RU"/>
              </w:rPr>
              <w:t>3</w:t>
            </w:r>
          </w:p>
        </w:tc>
        <w:tc>
          <w:tcPr>
            <w:tcW w:w="3052" w:type="dxa"/>
            <w:tcBorders>
              <w:top w:val="single" w:sz="2" w:space="0" w:color="000000"/>
              <w:left w:val="single" w:sz="2" w:space="0" w:color="000000"/>
              <w:bottom w:val="single" w:sz="2" w:space="0" w:color="000000"/>
              <w:right w:val="single" w:sz="2" w:space="0" w:color="000000"/>
            </w:tcBorders>
            <w:vAlign w:val="center"/>
          </w:tcPr>
          <w:p w:rsidR="009F7D89" w:rsidRPr="009F7D89" w:rsidRDefault="009F7D89" w:rsidP="009F7D89">
            <w:pPr>
              <w:widowControl/>
              <w:suppressAutoHyphens w:val="0"/>
              <w:autoSpaceDE w:val="0"/>
              <w:snapToGrid w:val="0"/>
              <w:spacing w:line="276" w:lineRule="auto"/>
              <w:ind w:hanging="28"/>
              <w:jc w:val="center"/>
              <w:rPr>
                <w:rFonts w:eastAsia="Times New Roman"/>
                <w:kern w:val="0"/>
                <w:sz w:val="28"/>
                <w:szCs w:val="28"/>
                <w:lang w:eastAsia="ru-RU"/>
              </w:rPr>
            </w:pPr>
            <w:r w:rsidRPr="009F7D89">
              <w:rPr>
                <w:rFonts w:eastAsia="Times New Roman"/>
                <w:kern w:val="0"/>
                <w:sz w:val="28"/>
                <w:szCs w:val="28"/>
                <w:lang w:eastAsia="ru-RU"/>
              </w:rPr>
              <w:t>4</w:t>
            </w:r>
          </w:p>
        </w:tc>
        <w:tc>
          <w:tcPr>
            <w:tcW w:w="133" w:type="dxa"/>
            <w:vAlign w:val="center"/>
          </w:tcPr>
          <w:p w:rsidR="009F7D89" w:rsidRPr="009F7D89" w:rsidRDefault="009F7D89" w:rsidP="009F7D89">
            <w:pPr>
              <w:widowControl/>
              <w:suppressAutoHyphens w:val="0"/>
              <w:autoSpaceDE w:val="0"/>
              <w:snapToGrid w:val="0"/>
              <w:spacing w:line="276" w:lineRule="auto"/>
              <w:jc w:val="center"/>
              <w:rPr>
                <w:rFonts w:eastAsia="Times New Roman"/>
                <w:kern w:val="0"/>
                <w:sz w:val="28"/>
                <w:szCs w:val="28"/>
                <w:lang w:eastAsia="ru-RU"/>
              </w:rPr>
            </w:pPr>
          </w:p>
        </w:tc>
      </w:tr>
      <w:tr w:rsidR="009F7D89" w:rsidRPr="00870AA6" w:rsidTr="009F7D89">
        <w:trPr>
          <w:trHeight w:val="70"/>
        </w:trPr>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870AA6" w:rsidRDefault="009F7D89" w:rsidP="009F7D89">
            <w:pPr>
              <w:widowControl/>
              <w:suppressAutoHyphens w:val="0"/>
              <w:autoSpaceDE w:val="0"/>
              <w:snapToGrid w:val="0"/>
              <w:spacing w:line="276" w:lineRule="auto"/>
              <w:ind w:hanging="33"/>
              <w:jc w:val="center"/>
              <w:rPr>
                <w:rFonts w:eastAsia="Times New Roman"/>
                <w:bCs/>
                <w:kern w:val="0"/>
                <w:sz w:val="28"/>
                <w:szCs w:val="28"/>
                <w:highlight w:val="lightGray"/>
                <w:lang w:eastAsia="ru-RU"/>
              </w:rPr>
            </w:pPr>
          </w:p>
        </w:tc>
        <w:tc>
          <w:tcPr>
            <w:tcW w:w="2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870AA6" w:rsidRDefault="009F7D89" w:rsidP="009F7D89">
            <w:pPr>
              <w:widowControl/>
              <w:suppressAutoHyphens w:val="0"/>
              <w:autoSpaceDE w:val="0"/>
              <w:snapToGrid w:val="0"/>
              <w:spacing w:line="276" w:lineRule="auto"/>
              <w:jc w:val="center"/>
              <w:rPr>
                <w:rFonts w:eastAsia="Times New Roman"/>
                <w:kern w:val="0"/>
                <w:sz w:val="28"/>
                <w:szCs w:val="28"/>
                <w:highlight w:val="lightGray"/>
                <w:lang w:eastAsia="ru-RU"/>
              </w:rPr>
            </w:pPr>
            <w:r w:rsidRPr="009F7D89">
              <w:rPr>
                <w:rFonts w:eastAsia="Times New Roman"/>
                <w:kern w:val="0"/>
                <w:sz w:val="28"/>
                <w:szCs w:val="28"/>
                <w:lang w:eastAsia="ru-RU"/>
              </w:rPr>
              <w:t xml:space="preserve">с. </w:t>
            </w:r>
            <w:proofErr w:type="spellStart"/>
            <w:r w:rsidRPr="009F7D89">
              <w:rPr>
                <w:rFonts w:eastAsia="Times New Roman"/>
                <w:kern w:val="0"/>
                <w:sz w:val="28"/>
                <w:szCs w:val="28"/>
                <w:lang w:eastAsia="ru-RU"/>
              </w:rPr>
              <w:t>Яфарово</w:t>
            </w:r>
            <w:proofErr w:type="spellEnd"/>
          </w:p>
        </w:tc>
        <w:tc>
          <w:tcPr>
            <w:tcW w:w="35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870AA6" w:rsidRDefault="009F7D89" w:rsidP="009F7D89">
            <w:pPr>
              <w:widowControl/>
              <w:suppressAutoHyphens w:val="0"/>
              <w:autoSpaceDE w:val="0"/>
              <w:snapToGrid w:val="0"/>
              <w:spacing w:line="276" w:lineRule="auto"/>
              <w:ind w:hanging="28"/>
              <w:jc w:val="center"/>
              <w:rPr>
                <w:rFonts w:eastAsia="Times New Roman"/>
                <w:kern w:val="0"/>
                <w:sz w:val="28"/>
                <w:szCs w:val="28"/>
                <w:highlight w:val="lightGray"/>
                <w:lang w:eastAsia="ru-RU"/>
              </w:rPr>
            </w:pPr>
            <w:proofErr w:type="spellStart"/>
            <w:r>
              <w:rPr>
                <w:rFonts w:eastAsia="Times New Roman"/>
                <w:kern w:val="0"/>
                <w:sz w:val="28"/>
                <w:szCs w:val="28"/>
                <w:lang w:eastAsia="ru-RU"/>
              </w:rPr>
              <w:t>ОО</w:t>
            </w:r>
            <w:proofErr w:type="gramStart"/>
            <w:r>
              <w:rPr>
                <w:rFonts w:eastAsia="Times New Roman"/>
                <w:kern w:val="0"/>
                <w:sz w:val="28"/>
                <w:szCs w:val="28"/>
                <w:lang w:eastAsia="ru-RU"/>
              </w:rPr>
              <w:t>О</w:t>
            </w:r>
            <w:r w:rsidRPr="009F7D89">
              <w:rPr>
                <w:rFonts w:eastAsia="Times New Roman"/>
                <w:kern w:val="0"/>
                <w:sz w:val="28"/>
                <w:szCs w:val="28"/>
                <w:lang w:eastAsia="ru-RU"/>
              </w:rPr>
              <w:t>«</w:t>
            </w:r>
            <w:proofErr w:type="gramEnd"/>
            <w:r w:rsidRPr="009F7D89">
              <w:rPr>
                <w:rFonts w:eastAsia="Times New Roman"/>
                <w:kern w:val="0"/>
                <w:sz w:val="28"/>
                <w:szCs w:val="28"/>
                <w:lang w:eastAsia="ru-RU"/>
              </w:rPr>
              <w:t>Мишар</w:t>
            </w:r>
            <w:proofErr w:type="spellEnd"/>
            <w:r w:rsidRPr="009F7D89">
              <w:rPr>
                <w:rFonts w:eastAsia="Times New Roman"/>
                <w:kern w:val="0"/>
                <w:sz w:val="28"/>
                <w:szCs w:val="28"/>
                <w:lang w:eastAsia="ru-RU"/>
              </w:rPr>
              <w:t>»</w:t>
            </w:r>
          </w:p>
        </w:tc>
        <w:tc>
          <w:tcPr>
            <w:tcW w:w="3052" w:type="dxa"/>
            <w:tcBorders>
              <w:top w:val="single" w:sz="2" w:space="0" w:color="000000"/>
              <w:left w:val="single" w:sz="2" w:space="0" w:color="000000"/>
              <w:bottom w:val="single" w:sz="2" w:space="0" w:color="000000"/>
              <w:right w:val="single" w:sz="2" w:space="0" w:color="000000"/>
            </w:tcBorders>
            <w:vAlign w:val="center"/>
          </w:tcPr>
          <w:p w:rsidR="009F7D89" w:rsidRPr="009F7D89" w:rsidRDefault="009F7D89" w:rsidP="009F7D89">
            <w:pPr>
              <w:widowControl/>
              <w:suppressAutoHyphens w:val="0"/>
              <w:autoSpaceDE w:val="0"/>
              <w:snapToGrid w:val="0"/>
              <w:spacing w:line="276" w:lineRule="auto"/>
              <w:ind w:hanging="28"/>
              <w:jc w:val="center"/>
              <w:rPr>
                <w:rFonts w:eastAsia="Times New Roman"/>
                <w:kern w:val="0"/>
                <w:sz w:val="28"/>
                <w:szCs w:val="28"/>
                <w:lang w:eastAsia="ru-RU"/>
              </w:rPr>
            </w:pPr>
            <w:r w:rsidRPr="009F7D89">
              <w:rPr>
                <w:rFonts w:eastAsia="Times New Roman"/>
                <w:kern w:val="0"/>
                <w:sz w:val="28"/>
                <w:szCs w:val="28"/>
                <w:lang w:eastAsia="ru-RU"/>
              </w:rPr>
              <w:t xml:space="preserve">Производство и </w:t>
            </w:r>
            <w:r w:rsidRPr="009F7D89">
              <w:rPr>
                <w:rFonts w:eastAsia="Times New Roman"/>
                <w:kern w:val="0"/>
                <w:sz w:val="28"/>
                <w:szCs w:val="28"/>
                <w:lang w:eastAsia="ru-RU"/>
              </w:rPr>
              <w:lastRenderedPageBreak/>
              <w:t>переработка зерна,</w:t>
            </w:r>
          </w:p>
          <w:p w:rsidR="009F7D89" w:rsidRPr="00870AA6" w:rsidRDefault="009F7D89" w:rsidP="009F7D89">
            <w:pPr>
              <w:widowControl/>
              <w:suppressAutoHyphens w:val="0"/>
              <w:autoSpaceDE w:val="0"/>
              <w:snapToGrid w:val="0"/>
              <w:spacing w:line="276" w:lineRule="auto"/>
              <w:ind w:hanging="28"/>
              <w:jc w:val="center"/>
              <w:rPr>
                <w:rFonts w:eastAsia="Times New Roman"/>
                <w:kern w:val="0"/>
                <w:sz w:val="28"/>
                <w:szCs w:val="28"/>
                <w:highlight w:val="lightGray"/>
                <w:lang w:eastAsia="ru-RU"/>
              </w:rPr>
            </w:pPr>
            <w:r w:rsidRPr="009F7D89">
              <w:rPr>
                <w:rFonts w:eastAsia="Times New Roman"/>
                <w:kern w:val="0"/>
                <w:sz w:val="28"/>
                <w:szCs w:val="28"/>
                <w:lang w:eastAsia="ru-RU"/>
              </w:rPr>
              <w:t>масличных культур, муки</w:t>
            </w:r>
          </w:p>
        </w:tc>
        <w:tc>
          <w:tcPr>
            <w:tcW w:w="133" w:type="dxa"/>
            <w:vAlign w:val="center"/>
          </w:tcPr>
          <w:p w:rsidR="009F7D89" w:rsidRPr="00870AA6" w:rsidRDefault="009F7D89" w:rsidP="009F7D89">
            <w:pPr>
              <w:widowControl/>
              <w:suppressAutoHyphens w:val="0"/>
              <w:autoSpaceDE w:val="0"/>
              <w:snapToGrid w:val="0"/>
              <w:spacing w:line="276" w:lineRule="auto"/>
              <w:rPr>
                <w:rFonts w:eastAsia="Times New Roman"/>
                <w:kern w:val="0"/>
                <w:sz w:val="28"/>
                <w:szCs w:val="28"/>
                <w:highlight w:val="lightGray"/>
                <w:lang w:eastAsia="ru-RU"/>
              </w:rPr>
            </w:pPr>
          </w:p>
        </w:tc>
      </w:tr>
      <w:tr w:rsidR="009F7D89" w:rsidRPr="00870AA6" w:rsidTr="009F7D89">
        <w:trPr>
          <w:trHeight w:val="70"/>
        </w:trPr>
        <w:tc>
          <w:tcPr>
            <w:tcW w:w="7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870AA6" w:rsidRDefault="009F7D89" w:rsidP="009F7D89">
            <w:pPr>
              <w:widowControl/>
              <w:suppressAutoHyphens w:val="0"/>
              <w:autoSpaceDE w:val="0"/>
              <w:snapToGrid w:val="0"/>
              <w:spacing w:line="276" w:lineRule="auto"/>
              <w:ind w:hanging="33"/>
              <w:jc w:val="center"/>
              <w:rPr>
                <w:rFonts w:eastAsia="Times New Roman"/>
                <w:bCs/>
                <w:kern w:val="0"/>
                <w:sz w:val="28"/>
                <w:szCs w:val="28"/>
                <w:highlight w:val="lightGray"/>
                <w:lang w:eastAsia="ru-RU"/>
              </w:rPr>
            </w:pPr>
          </w:p>
        </w:tc>
        <w:tc>
          <w:tcPr>
            <w:tcW w:w="2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870AA6" w:rsidRDefault="009F7D89" w:rsidP="009F7D89">
            <w:pPr>
              <w:widowControl/>
              <w:suppressAutoHyphens w:val="0"/>
              <w:autoSpaceDE w:val="0"/>
              <w:snapToGrid w:val="0"/>
              <w:spacing w:line="276" w:lineRule="auto"/>
              <w:jc w:val="center"/>
              <w:rPr>
                <w:rFonts w:eastAsia="Times New Roman"/>
                <w:kern w:val="0"/>
                <w:sz w:val="28"/>
                <w:szCs w:val="28"/>
                <w:highlight w:val="lightGray"/>
                <w:lang w:eastAsia="ru-RU"/>
              </w:rPr>
            </w:pPr>
            <w:r w:rsidRPr="009F7D89">
              <w:rPr>
                <w:rFonts w:eastAsia="Times New Roman"/>
                <w:kern w:val="0"/>
                <w:sz w:val="28"/>
                <w:szCs w:val="28"/>
                <w:lang w:eastAsia="ru-RU"/>
              </w:rPr>
              <w:t xml:space="preserve">с. </w:t>
            </w:r>
            <w:proofErr w:type="spellStart"/>
            <w:r w:rsidRPr="009F7D89">
              <w:rPr>
                <w:rFonts w:eastAsia="Times New Roman"/>
                <w:kern w:val="0"/>
                <w:sz w:val="28"/>
                <w:szCs w:val="28"/>
                <w:lang w:eastAsia="ru-RU"/>
              </w:rPr>
              <w:t>Яфарово</w:t>
            </w:r>
            <w:proofErr w:type="spellEnd"/>
          </w:p>
        </w:tc>
        <w:tc>
          <w:tcPr>
            <w:tcW w:w="35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9F7D89" w:rsidRPr="00870AA6" w:rsidRDefault="009F7D89" w:rsidP="009F7D89">
            <w:pPr>
              <w:widowControl/>
              <w:suppressAutoHyphens w:val="0"/>
              <w:autoSpaceDE w:val="0"/>
              <w:snapToGrid w:val="0"/>
              <w:spacing w:line="276" w:lineRule="auto"/>
              <w:ind w:hanging="28"/>
              <w:jc w:val="center"/>
              <w:rPr>
                <w:rFonts w:eastAsia="Times New Roman"/>
                <w:kern w:val="0"/>
                <w:sz w:val="28"/>
                <w:szCs w:val="28"/>
                <w:highlight w:val="lightGray"/>
                <w:lang w:eastAsia="ru-RU"/>
              </w:rPr>
            </w:pPr>
            <w:proofErr w:type="spellStart"/>
            <w:r>
              <w:rPr>
                <w:rFonts w:eastAsia="Times New Roman"/>
                <w:kern w:val="0"/>
                <w:sz w:val="28"/>
                <w:szCs w:val="28"/>
                <w:lang w:eastAsia="ru-RU"/>
              </w:rPr>
              <w:t>ОО</w:t>
            </w:r>
            <w:proofErr w:type="gramStart"/>
            <w:r>
              <w:rPr>
                <w:rFonts w:eastAsia="Times New Roman"/>
                <w:kern w:val="0"/>
                <w:sz w:val="28"/>
                <w:szCs w:val="28"/>
                <w:lang w:eastAsia="ru-RU"/>
              </w:rPr>
              <w:t>О</w:t>
            </w:r>
            <w:r w:rsidRPr="009F7D89">
              <w:rPr>
                <w:rFonts w:eastAsia="Times New Roman"/>
                <w:kern w:val="0"/>
                <w:sz w:val="28"/>
                <w:szCs w:val="28"/>
                <w:lang w:eastAsia="ru-RU"/>
              </w:rPr>
              <w:t>«</w:t>
            </w:r>
            <w:proofErr w:type="gramEnd"/>
            <w:r w:rsidRPr="009F7D89">
              <w:rPr>
                <w:rFonts w:eastAsia="Times New Roman"/>
                <w:kern w:val="0"/>
                <w:sz w:val="28"/>
                <w:szCs w:val="28"/>
                <w:lang w:eastAsia="ru-RU"/>
              </w:rPr>
              <w:t>Тургай</w:t>
            </w:r>
            <w:proofErr w:type="spellEnd"/>
            <w:r w:rsidRPr="009F7D89">
              <w:rPr>
                <w:rFonts w:eastAsia="Times New Roman"/>
                <w:kern w:val="0"/>
                <w:sz w:val="28"/>
                <w:szCs w:val="28"/>
                <w:lang w:eastAsia="ru-RU"/>
              </w:rPr>
              <w:t>»</w:t>
            </w:r>
          </w:p>
        </w:tc>
        <w:tc>
          <w:tcPr>
            <w:tcW w:w="3052" w:type="dxa"/>
            <w:tcBorders>
              <w:top w:val="single" w:sz="2" w:space="0" w:color="000000"/>
              <w:left w:val="single" w:sz="2" w:space="0" w:color="000000"/>
              <w:bottom w:val="single" w:sz="2" w:space="0" w:color="000000"/>
              <w:right w:val="single" w:sz="2" w:space="0" w:color="000000"/>
            </w:tcBorders>
            <w:vAlign w:val="center"/>
          </w:tcPr>
          <w:p w:rsidR="009F7D89" w:rsidRPr="00870AA6" w:rsidRDefault="009F0D74" w:rsidP="009F7D89">
            <w:pPr>
              <w:widowControl/>
              <w:suppressAutoHyphens w:val="0"/>
              <w:autoSpaceDE w:val="0"/>
              <w:snapToGrid w:val="0"/>
              <w:spacing w:line="276" w:lineRule="auto"/>
              <w:ind w:hanging="28"/>
              <w:jc w:val="center"/>
              <w:rPr>
                <w:rFonts w:eastAsia="Times New Roman"/>
                <w:kern w:val="0"/>
                <w:sz w:val="28"/>
                <w:szCs w:val="28"/>
                <w:highlight w:val="lightGray"/>
                <w:lang w:eastAsia="ru-RU"/>
              </w:rPr>
            </w:pPr>
            <w:r>
              <w:rPr>
                <w:rFonts w:eastAsia="Times New Roman"/>
                <w:kern w:val="0"/>
                <w:sz w:val="28"/>
                <w:szCs w:val="28"/>
                <w:lang w:eastAsia="ru-RU"/>
              </w:rPr>
              <w:t>Пере</w:t>
            </w:r>
            <w:r w:rsidR="009F7D89" w:rsidRPr="009F7D89">
              <w:rPr>
                <w:rFonts w:eastAsia="Times New Roman"/>
                <w:kern w:val="0"/>
                <w:sz w:val="28"/>
                <w:szCs w:val="28"/>
                <w:lang w:eastAsia="ru-RU"/>
              </w:rPr>
              <w:t>работка зерна</w:t>
            </w:r>
          </w:p>
        </w:tc>
        <w:tc>
          <w:tcPr>
            <w:tcW w:w="133" w:type="dxa"/>
            <w:vAlign w:val="center"/>
          </w:tcPr>
          <w:p w:rsidR="009F7D89" w:rsidRPr="00870AA6" w:rsidRDefault="009F7D89" w:rsidP="009F7D89">
            <w:pPr>
              <w:widowControl/>
              <w:suppressAutoHyphens w:val="0"/>
              <w:autoSpaceDE w:val="0"/>
              <w:snapToGrid w:val="0"/>
              <w:spacing w:line="276" w:lineRule="auto"/>
              <w:rPr>
                <w:rFonts w:eastAsia="Times New Roman"/>
                <w:kern w:val="0"/>
                <w:sz w:val="28"/>
                <w:szCs w:val="28"/>
                <w:highlight w:val="lightGray"/>
                <w:lang w:eastAsia="ru-RU"/>
              </w:rPr>
            </w:pPr>
          </w:p>
        </w:tc>
      </w:tr>
    </w:tbl>
    <w:p w:rsidR="00755969" w:rsidRPr="00870AA6" w:rsidRDefault="00755969" w:rsidP="009F7D89">
      <w:pPr>
        <w:widowControl/>
        <w:suppressAutoHyphens w:val="0"/>
        <w:spacing w:line="276" w:lineRule="auto"/>
        <w:ind w:firstLine="540"/>
        <w:jc w:val="both"/>
        <w:rPr>
          <w:rFonts w:eastAsia="Times New Roman"/>
          <w:kern w:val="0"/>
          <w:sz w:val="28"/>
          <w:szCs w:val="28"/>
          <w:highlight w:val="lightGray"/>
          <w:lang w:eastAsia="ru-RU"/>
        </w:rPr>
      </w:pP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Крестьянские (фермерские) хозяйства</w:t>
      </w: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Индивидуальные предприниматели, не образовавшие КФХ</w:t>
      </w: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Личные подсобные хозяйства</w:t>
      </w:r>
    </w:p>
    <w:p w:rsidR="00755969" w:rsidRPr="009F7D89" w:rsidRDefault="00755969" w:rsidP="00A95D32">
      <w:pPr>
        <w:widowControl/>
        <w:suppressAutoHyphens w:val="0"/>
        <w:spacing w:line="276" w:lineRule="auto"/>
        <w:ind w:firstLine="720"/>
        <w:jc w:val="both"/>
        <w:rPr>
          <w:rFonts w:eastAsia="Times New Roman"/>
          <w:kern w:val="0"/>
          <w:sz w:val="28"/>
          <w:szCs w:val="28"/>
          <w:lang w:eastAsia="ru-RU"/>
        </w:rPr>
      </w:pPr>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Из общего числа товаропроизводителей преобладают индивидуальные предприниматели с общей площадью землепользования</w:t>
      </w:r>
      <w:proofErr w:type="gramStart"/>
      <w:r w:rsidRPr="009F7D89">
        <w:rPr>
          <w:rFonts w:eastAsia="Times New Roman"/>
          <w:kern w:val="0"/>
          <w:sz w:val="28"/>
          <w:szCs w:val="28"/>
          <w:lang w:eastAsia="ru-RU"/>
        </w:rPr>
        <w:t xml:space="preserve"> .</w:t>
      </w:r>
      <w:proofErr w:type="gramEnd"/>
    </w:p>
    <w:p w:rsidR="00755969" w:rsidRPr="009F7D89" w:rsidRDefault="00755969" w:rsidP="00A95D32">
      <w:pPr>
        <w:widowControl/>
        <w:suppressAutoHyphens w:val="0"/>
        <w:spacing w:line="276" w:lineRule="auto"/>
        <w:ind w:firstLine="540"/>
        <w:jc w:val="both"/>
        <w:rPr>
          <w:rFonts w:eastAsia="Times New Roman"/>
          <w:kern w:val="0"/>
          <w:sz w:val="28"/>
          <w:szCs w:val="28"/>
          <w:lang w:eastAsia="ru-RU"/>
        </w:rPr>
      </w:pPr>
      <w:r w:rsidRPr="009F7D89">
        <w:rPr>
          <w:rFonts w:eastAsia="Times New Roman"/>
          <w:kern w:val="0"/>
          <w:sz w:val="28"/>
          <w:szCs w:val="28"/>
          <w:lang w:eastAsia="ru-RU"/>
        </w:rPr>
        <w:t>Сельхозпроизводители поселения специализируются на производстве зерна, технических культур и животноводческой продукции.</w:t>
      </w:r>
    </w:p>
    <w:p w:rsidR="00755969" w:rsidRPr="00870AA6" w:rsidRDefault="00755969" w:rsidP="00A95D32">
      <w:pPr>
        <w:widowControl/>
        <w:suppressAutoHyphens w:val="0"/>
        <w:spacing w:line="276" w:lineRule="auto"/>
        <w:ind w:firstLine="540"/>
        <w:jc w:val="both"/>
        <w:rPr>
          <w:rFonts w:eastAsia="Times New Roman"/>
          <w:kern w:val="0"/>
          <w:sz w:val="28"/>
          <w:szCs w:val="28"/>
          <w:highlight w:val="lightGray"/>
          <w:lang w:eastAsia="ru-RU"/>
        </w:rPr>
      </w:pPr>
    </w:p>
    <w:p w:rsidR="00755969" w:rsidRPr="009F7D89" w:rsidRDefault="00755969" w:rsidP="00A95D32">
      <w:pPr>
        <w:widowControl/>
        <w:shd w:val="clear" w:color="auto" w:fill="FFFFFF"/>
        <w:suppressAutoHyphens w:val="0"/>
        <w:autoSpaceDE w:val="0"/>
        <w:autoSpaceDN w:val="0"/>
        <w:adjustRightInd w:val="0"/>
        <w:spacing w:line="276" w:lineRule="auto"/>
        <w:jc w:val="center"/>
        <w:rPr>
          <w:rFonts w:eastAsia="Times New Roman"/>
          <w:b/>
          <w:caps/>
          <w:color w:val="000000"/>
          <w:kern w:val="0"/>
          <w:sz w:val="28"/>
          <w:szCs w:val="28"/>
          <w:lang w:eastAsia="ru-RU"/>
        </w:rPr>
      </w:pPr>
      <w:r w:rsidRPr="009F7D89">
        <w:rPr>
          <w:rFonts w:eastAsia="Times New Roman"/>
          <w:b/>
          <w:caps/>
          <w:color w:val="000000"/>
          <w:kern w:val="0"/>
          <w:sz w:val="28"/>
          <w:szCs w:val="28"/>
          <w:lang w:eastAsia="ru-RU"/>
        </w:rPr>
        <w:t>Выводы:</w:t>
      </w:r>
    </w:p>
    <w:p w:rsidR="00755969" w:rsidRPr="009F7D89" w:rsidRDefault="00755969" w:rsidP="00A95D32">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r w:rsidRPr="009F7D89">
        <w:rPr>
          <w:rFonts w:eastAsia="Times New Roman"/>
          <w:color w:val="000000"/>
          <w:kern w:val="0"/>
          <w:sz w:val="28"/>
          <w:szCs w:val="28"/>
          <w:lang w:eastAsia="ru-RU"/>
        </w:rPr>
        <w:t xml:space="preserve">Благоприятные климатические условия позволяют выращивать на территории поселения различные виды зерновых, овощных, технических и плодовых культур. Сельскохозяйственное производство характеризуется сочетанием интенсивного земледелия с животноводством (молочное скотоводство, птицеводство, свиноводство).       </w:t>
      </w:r>
    </w:p>
    <w:p w:rsidR="00755969" w:rsidRPr="009F7D89" w:rsidRDefault="00755969" w:rsidP="00A95D32">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proofErr w:type="gramStart"/>
      <w:r w:rsidRPr="009F7D89">
        <w:rPr>
          <w:rFonts w:eastAsia="Times New Roman"/>
          <w:color w:val="000000"/>
          <w:kern w:val="0"/>
          <w:sz w:val="28"/>
          <w:szCs w:val="28"/>
          <w:lang w:eastAsia="ru-RU"/>
        </w:rPr>
        <w:t>Дальнейшее развитие с/х производства во многом зависит от чёткой государственной политики, направленной на создание высокоэффективного, рыночного ориентированного аграрного сектора экономики решения таких вопросов, как внедрение новых технологий, обновление устаревших основных фондов и техники на новые, высокопроизводительные; организация заготовки, переработки и, особенно, сбыта сельхозпродукции, создание оптовых рынков и других вопросов, связанных с налоговой политикой, страхованием и упорядочением земельного законодательства.</w:t>
      </w:r>
      <w:proofErr w:type="gramEnd"/>
    </w:p>
    <w:p w:rsidR="00755969" w:rsidRPr="009F7D89" w:rsidRDefault="00755969" w:rsidP="00A95D32">
      <w:pPr>
        <w:widowControl/>
        <w:shd w:val="clear" w:color="auto" w:fill="FFFFFF"/>
        <w:suppressAutoHyphens w:val="0"/>
        <w:autoSpaceDE w:val="0"/>
        <w:autoSpaceDN w:val="0"/>
        <w:adjustRightInd w:val="0"/>
        <w:spacing w:line="276" w:lineRule="auto"/>
        <w:ind w:firstLine="540"/>
        <w:jc w:val="both"/>
        <w:rPr>
          <w:rFonts w:eastAsia="Times New Roman"/>
          <w:kern w:val="0"/>
          <w:sz w:val="28"/>
          <w:szCs w:val="28"/>
          <w:lang w:eastAsia="ru-RU"/>
        </w:rPr>
      </w:pPr>
      <w:r w:rsidRPr="009F7D89">
        <w:rPr>
          <w:rFonts w:eastAsia="Times New Roman"/>
          <w:color w:val="000000"/>
          <w:kern w:val="0"/>
          <w:sz w:val="28"/>
          <w:szCs w:val="28"/>
          <w:lang w:eastAsia="ru-RU"/>
        </w:rPr>
        <w:t>Существующей мерой укрепления финансового положения сельхозпредприятий может стать и создание в их составе перерабатывающих цехов, хранилищ, организация собственных фирменных магазинов, кафе-ресторанов и пр., а также создание агрохолдингов (вертикальных интегрированных компаний - цепочка: земля-производство-реализация через сеть магазинов, кафе и пр.).</w:t>
      </w:r>
    </w:p>
    <w:p w:rsidR="00755969" w:rsidRPr="009F7D89" w:rsidRDefault="00755969" w:rsidP="00A95D32">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r w:rsidRPr="009F7D89">
        <w:rPr>
          <w:rFonts w:eastAsia="Times New Roman"/>
          <w:color w:val="000000"/>
          <w:kern w:val="0"/>
          <w:sz w:val="28"/>
          <w:szCs w:val="28"/>
          <w:lang w:eastAsia="ru-RU"/>
        </w:rPr>
        <w:lastRenderedPageBreak/>
        <w:t>За последние годы наблюдается снижение материально-технической обеспеченности сельскохозяйственных предприятий.</w:t>
      </w:r>
    </w:p>
    <w:p w:rsidR="00755969" w:rsidRPr="009F7D89" w:rsidRDefault="00755969" w:rsidP="00A95D32">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r w:rsidRPr="009F7D89">
        <w:rPr>
          <w:rFonts w:eastAsia="Times New Roman"/>
          <w:color w:val="000000"/>
          <w:kern w:val="0"/>
          <w:sz w:val="28"/>
          <w:szCs w:val="28"/>
          <w:lang w:eastAsia="ru-RU"/>
        </w:rPr>
        <w:t>Износ сельхозтехники всех видов составля</w:t>
      </w:r>
      <w:r w:rsidR="00727C98" w:rsidRPr="009F7D89">
        <w:rPr>
          <w:rFonts w:eastAsia="Times New Roman"/>
          <w:color w:val="000000"/>
          <w:kern w:val="0"/>
          <w:sz w:val="28"/>
          <w:szCs w:val="28"/>
          <w:lang w:eastAsia="ru-RU"/>
        </w:rPr>
        <w:t>ет 60-80%, обеспеченность техни</w:t>
      </w:r>
      <w:r w:rsidRPr="009F7D89">
        <w:rPr>
          <w:rFonts w:eastAsia="Times New Roman"/>
          <w:color w:val="000000"/>
          <w:kern w:val="0"/>
          <w:sz w:val="28"/>
          <w:szCs w:val="28"/>
          <w:lang w:eastAsia="ru-RU"/>
        </w:rPr>
        <w:t>кой и кадрами - низкая.</w:t>
      </w:r>
    </w:p>
    <w:p w:rsidR="009F7D89" w:rsidRDefault="00755969" w:rsidP="009F7D89">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r w:rsidRPr="009F7D89">
        <w:rPr>
          <w:rFonts w:eastAsia="Times New Roman"/>
          <w:color w:val="000000"/>
          <w:kern w:val="0"/>
          <w:sz w:val="28"/>
          <w:szCs w:val="28"/>
          <w:lang w:eastAsia="ru-RU"/>
        </w:rPr>
        <w:t>Сложившаяся специализация сельского хозяйства на территории сельского поселения соответствует природно-экономическим условиям поселения и сохраняется на перспективу.</w:t>
      </w:r>
    </w:p>
    <w:p w:rsidR="009F7D89" w:rsidRDefault="009F7D89" w:rsidP="009F7D89">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p>
    <w:p w:rsidR="009F7D89" w:rsidRDefault="009F7D89" w:rsidP="009F7D89">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p>
    <w:p w:rsidR="009F7D89" w:rsidRDefault="009F7D89" w:rsidP="009F7D89">
      <w:pPr>
        <w:widowControl/>
        <w:shd w:val="clear" w:color="auto" w:fill="FFFFFF"/>
        <w:suppressAutoHyphens w:val="0"/>
        <w:autoSpaceDE w:val="0"/>
        <w:autoSpaceDN w:val="0"/>
        <w:adjustRightInd w:val="0"/>
        <w:spacing w:line="276" w:lineRule="auto"/>
        <w:ind w:firstLine="540"/>
        <w:jc w:val="both"/>
        <w:rPr>
          <w:rFonts w:eastAsia="Times New Roman"/>
          <w:color w:val="000000"/>
          <w:kern w:val="0"/>
          <w:sz w:val="28"/>
          <w:szCs w:val="28"/>
          <w:lang w:eastAsia="ru-RU"/>
        </w:rPr>
      </w:pPr>
    </w:p>
    <w:p w:rsidR="009F7D89" w:rsidRPr="00833747" w:rsidRDefault="009F7D89" w:rsidP="009F7D89">
      <w:pPr>
        <w:widowControl/>
        <w:shd w:val="clear" w:color="auto" w:fill="FFFFFF"/>
        <w:suppressAutoHyphens w:val="0"/>
        <w:autoSpaceDE w:val="0"/>
        <w:autoSpaceDN w:val="0"/>
        <w:adjustRightInd w:val="0"/>
        <w:spacing w:line="276" w:lineRule="auto"/>
        <w:ind w:firstLine="540"/>
        <w:jc w:val="both"/>
        <w:rPr>
          <w:lang w:eastAsia="ru-RU"/>
        </w:rPr>
      </w:pPr>
    </w:p>
    <w:p w:rsidR="00755969" w:rsidRPr="00833747" w:rsidRDefault="009F7D89" w:rsidP="009F7D89">
      <w:pPr>
        <w:pStyle w:val="4"/>
        <w:rPr>
          <w:rFonts w:ascii="Times New Roman" w:eastAsia="Times New Roman" w:hAnsi="Times New Roman" w:cs="Times New Roman"/>
          <w:smallCaps/>
          <w:kern w:val="0"/>
          <w:lang w:eastAsia="ru-RU"/>
        </w:rPr>
      </w:pPr>
      <w:r w:rsidRPr="00833747">
        <w:rPr>
          <w:rFonts w:ascii="Times New Roman" w:eastAsia="Times New Roman" w:hAnsi="Times New Roman" w:cs="Times New Roman"/>
          <w:smallCaps/>
          <w:kern w:val="0"/>
          <w:lang w:eastAsia="ru-RU"/>
        </w:rPr>
        <w:t xml:space="preserve">3.8 Расчет Перспективной Численности Населения    </w:t>
      </w:r>
    </w:p>
    <w:p w:rsidR="009F7D89" w:rsidRPr="00833747" w:rsidRDefault="009F7D89" w:rsidP="009F7D89">
      <w:pPr>
        <w:rPr>
          <w:lang w:eastAsia="ru-RU"/>
        </w:rPr>
      </w:pPr>
    </w:p>
    <w:p w:rsidR="00755969" w:rsidRPr="009F7D89" w:rsidRDefault="00755969" w:rsidP="00A95D32">
      <w:pPr>
        <w:widowControl/>
        <w:suppressAutoHyphens w:val="0"/>
        <w:spacing w:line="276" w:lineRule="auto"/>
        <w:ind w:firstLine="709"/>
        <w:jc w:val="both"/>
        <w:rPr>
          <w:rFonts w:eastAsia="Times New Roman"/>
          <w:kern w:val="0"/>
          <w:sz w:val="28"/>
          <w:szCs w:val="28"/>
          <w:lang w:eastAsia="ru-RU"/>
        </w:rPr>
      </w:pPr>
      <w:r w:rsidRPr="00833747">
        <w:rPr>
          <w:rFonts w:eastAsia="Times New Roman"/>
          <w:kern w:val="0"/>
          <w:sz w:val="28"/>
          <w:szCs w:val="28"/>
          <w:lang w:eastAsia="ru-RU"/>
        </w:rPr>
        <w:t>Численность населения определена на основе данных</w:t>
      </w:r>
      <w:r w:rsidRPr="009F7D89">
        <w:rPr>
          <w:rFonts w:eastAsia="Times New Roman"/>
          <w:kern w:val="0"/>
          <w:sz w:val="28"/>
          <w:szCs w:val="28"/>
          <w:lang w:eastAsia="ru-RU"/>
        </w:rPr>
        <w:t xml:space="preserve"> о перспективах развития поселения в системе расселения с учетом демографического прогноза, естественного и механического прироста населения.</w:t>
      </w:r>
    </w:p>
    <w:p w:rsidR="00755969" w:rsidRPr="009F7D89" w:rsidRDefault="00755969" w:rsidP="00A95D32">
      <w:pPr>
        <w:widowControl/>
        <w:suppressAutoHyphens w:val="0"/>
        <w:spacing w:line="276" w:lineRule="auto"/>
        <w:ind w:firstLine="709"/>
        <w:jc w:val="both"/>
        <w:rPr>
          <w:rFonts w:eastAsia="Times New Roman"/>
          <w:kern w:val="0"/>
          <w:sz w:val="28"/>
          <w:szCs w:val="28"/>
          <w:lang w:eastAsia="ru-RU"/>
        </w:rPr>
      </w:pPr>
      <w:r w:rsidRPr="009F7D89">
        <w:rPr>
          <w:rFonts w:eastAsia="Times New Roman"/>
          <w:kern w:val="0"/>
          <w:sz w:val="28"/>
          <w:szCs w:val="28"/>
          <w:lang w:eastAsia="ru-RU"/>
        </w:rPr>
        <w:t>Расчет численности населения по естественному приросту населения произведен по формуле:</w:t>
      </w:r>
    </w:p>
    <w:p w:rsidR="00755969" w:rsidRPr="009F7D89" w:rsidRDefault="00755969" w:rsidP="00A95D32">
      <w:pPr>
        <w:widowControl/>
        <w:suppressAutoHyphens w:val="0"/>
        <w:spacing w:line="276" w:lineRule="auto"/>
        <w:ind w:firstLine="709"/>
        <w:jc w:val="both"/>
        <w:rPr>
          <w:rFonts w:eastAsia="Times New Roman"/>
          <w:kern w:val="0"/>
          <w:sz w:val="28"/>
          <w:szCs w:val="28"/>
          <w:lang w:eastAsia="ru-RU"/>
        </w:rPr>
      </w:pPr>
    </w:p>
    <w:p w:rsidR="00755969" w:rsidRPr="009F7D89" w:rsidRDefault="00755969" w:rsidP="00A95D32">
      <w:pPr>
        <w:widowControl/>
        <w:suppressAutoHyphens w:val="0"/>
        <w:spacing w:line="276" w:lineRule="auto"/>
        <w:jc w:val="center"/>
        <w:rPr>
          <w:rFonts w:eastAsia="Times New Roman"/>
          <w:kern w:val="0"/>
          <w:sz w:val="28"/>
          <w:szCs w:val="28"/>
          <w:lang w:eastAsia="ru-RU"/>
        </w:rPr>
      </w:pPr>
      <w:r w:rsidRPr="009F7D89">
        <w:rPr>
          <w:rFonts w:eastAsia="Times New Roman"/>
          <w:kern w:val="0"/>
          <w:position w:val="-24"/>
          <w:sz w:val="28"/>
          <w:szCs w:val="28"/>
          <w:lang w:eastAsia="ru-RU"/>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1.25pt" o:ole="">
            <v:imagedata r:id="rId11" o:title=""/>
          </v:shape>
          <o:OLEObject Type="Embed" ProgID="Equation.3" ShapeID="_x0000_i1025" DrawAspect="Content" ObjectID="_1454766468" r:id="rId12"/>
        </w:object>
      </w:r>
    </w:p>
    <w:p w:rsidR="00755969" w:rsidRPr="009F7D89" w:rsidRDefault="00755969" w:rsidP="00A95D32">
      <w:pPr>
        <w:widowControl/>
        <w:suppressAutoHyphens w:val="0"/>
        <w:spacing w:line="276" w:lineRule="auto"/>
        <w:rPr>
          <w:rFonts w:eastAsia="Times New Roman"/>
          <w:kern w:val="0"/>
          <w:sz w:val="28"/>
          <w:szCs w:val="28"/>
          <w:lang w:eastAsia="ru-RU"/>
        </w:rPr>
      </w:pPr>
      <w:r w:rsidRPr="009F7D89">
        <w:rPr>
          <w:rFonts w:eastAsia="Times New Roman"/>
          <w:kern w:val="0"/>
          <w:sz w:val="28"/>
          <w:szCs w:val="28"/>
          <w:lang w:eastAsia="ru-RU"/>
        </w:rPr>
        <w:t>где:</w:t>
      </w:r>
    </w:p>
    <w:p w:rsidR="00755969" w:rsidRPr="009F7D89" w:rsidRDefault="00755969" w:rsidP="00AB2F80">
      <w:pPr>
        <w:spacing w:line="276" w:lineRule="auto"/>
        <w:rPr>
          <w:rFonts w:eastAsia="Times New Roman"/>
          <w:kern w:val="0"/>
          <w:sz w:val="28"/>
          <w:szCs w:val="28"/>
          <w:lang w:eastAsia="ru-RU"/>
        </w:rPr>
      </w:pPr>
      <w:r w:rsidRPr="009F7D89">
        <w:rPr>
          <w:rFonts w:eastAsia="Times New Roman"/>
          <w:kern w:val="0"/>
          <w:sz w:val="28"/>
          <w:szCs w:val="28"/>
          <w:lang w:eastAsia="ru-RU"/>
        </w:rPr>
        <w:t>Н - ожидаемая численность населения на первую очередь (или расчетный срок);</w:t>
      </w:r>
    </w:p>
    <w:p w:rsidR="00755969" w:rsidRPr="009F7D89" w:rsidRDefault="00755969" w:rsidP="00AB2F80">
      <w:pPr>
        <w:spacing w:line="276" w:lineRule="auto"/>
        <w:rPr>
          <w:rFonts w:eastAsia="Times New Roman"/>
          <w:kern w:val="0"/>
          <w:sz w:val="28"/>
          <w:szCs w:val="28"/>
          <w:lang w:eastAsia="ru-RU"/>
        </w:rPr>
      </w:pPr>
      <w:proofErr w:type="spellStart"/>
      <w:r w:rsidRPr="009F7D89">
        <w:rPr>
          <w:rFonts w:eastAsia="Times New Roman"/>
          <w:kern w:val="0"/>
          <w:sz w:val="28"/>
          <w:szCs w:val="28"/>
          <w:lang w:eastAsia="ru-RU"/>
        </w:rPr>
        <w:t>Нп</w:t>
      </w:r>
      <w:proofErr w:type="spellEnd"/>
      <w:r w:rsidRPr="009F7D89">
        <w:rPr>
          <w:rFonts w:eastAsia="Times New Roman"/>
          <w:kern w:val="0"/>
          <w:sz w:val="28"/>
          <w:szCs w:val="28"/>
          <w:lang w:eastAsia="ru-RU"/>
        </w:rPr>
        <w:t xml:space="preserve"> - существующая численность населения на исходный год;</w:t>
      </w:r>
    </w:p>
    <w:p w:rsidR="00755969" w:rsidRPr="009F7D89" w:rsidRDefault="00755969" w:rsidP="00AB2F80">
      <w:pPr>
        <w:spacing w:line="276" w:lineRule="auto"/>
        <w:rPr>
          <w:rFonts w:eastAsia="Times New Roman"/>
          <w:kern w:val="0"/>
          <w:sz w:val="28"/>
          <w:szCs w:val="28"/>
          <w:lang w:eastAsia="ru-RU"/>
        </w:rPr>
      </w:pPr>
      <w:proofErr w:type="spellStart"/>
      <w:r w:rsidRPr="009F7D89">
        <w:rPr>
          <w:rFonts w:eastAsia="Times New Roman"/>
          <w:kern w:val="0"/>
          <w:sz w:val="28"/>
          <w:szCs w:val="28"/>
          <w:lang w:eastAsia="ru-RU"/>
        </w:rPr>
        <w:t>Тп</w:t>
      </w:r>
      <w:proofErr w:type="spellEnd"/>
      <w:r w:rsidRPr="009F7D89">
        <w:rPr>
          <w:rFonts w:eastAsia="Times New Roman"/>
          <w:kern w:val="0"/>
          <w:sz w:val="28"/>
          <w:szCs w:val="28"/>
          <w:lang w:eastAsia="ru-RU"/>
        </w:rPr>
        <w:t xml:space="preserve"> - число лет первой очереди строительства (или расчетного срока);</w:t>
      </w:r>
    </w:p>
    <w:p w:rsidR="00755969" w:rsidRPr="009F7D89" w:rsidRDefault="00755969" w:rsidP="00AB2F80">
      <w:pPr>
        <w:spacing w:line="276" w:lineRule="auto"/>
        <w:rPr>
          <w:rFonts w:eastAsia="Times New Roman"/>
          <w:kern w:val="0"/>
          <w:sz w:val="28"/>
          <w:szCs w:val="28"/>
          <w:lang w:eastAsia="ru-RU"/>
        </w:rPr>
      </w:pPr>
      <w:proofErr w:type="spellStart"/>
      <w:r w:rsidRPr="009F7D89">
        <w:rPr>
          <w:rFonts w:eastAsia="Times New Roman"/>
          <w:kern w:val="0"/>
          <w:sz w:val="28"/>
          <w:szCs w:val="28"/>
          <w:lang w:eastAsia="ru-RU"/>
        </w:rPr>
        <w:t>Рп</w:t>
      </w:r>
      <w:proofErr w:type="spellEnd"/>
      <w:r w:rsidRPr="009F7D89">
        <w:rPr>
          <w:rFonts w:eastAsia="Times New Roman"/>
          <w:kern w:val="0"/>
          <w:sz w:val="28"/>
          <w:szCs w:val="28"/>
          <w:lang w:eastAsia="ru-RU"/>
        </w:rPr>
        <w:t xml:space="preserve"> - среднегодовой процент естественного прироста на первую очередь (или расчетный срок);</w:t>
      </w:r>
    </w:p>
    <w:p w:rsidR="00755969" w:rsidRPr="009F7D89" w:rsidRDefault="00755969" w:rsidP="00AB2F80">
      <w:pPr>
        <w:spacing w:line="276" w:lineRule="auto"/>
        <w:rPr>
          <w:rFonts w:eastAsia="Times New Roman"/>
          <w:kern w:val="0"/>
          <w:sz w:val="28"/>
          <w:szCs w:val="28"/>
          <w:lang w:eastAsia="ru-RU"/>
        </w:rPr>
      </w:pPr>
      <w:proofErr w:type="spellStart"/>
      <w:r w:rsidRPr="009F7D89">
        <w:rPr>
          <w:rFonts w:eastAsia="Times New Roman"/>
          <w:kern w:val="0"/>
          <w:sz w:val="28"/>
          <w:szCs w:val="28"/>
          <w:lang w:eastAsia="ru-RU"/>
        </w:rPr>
        <w:t>Мп</w:t>
      </w:r>
      <w:proofErr w:type="spellEnd"/>
      <w:r w:rsidRPr="009F7D89">
        <w:rPr>
          <w:rFonts w:eastAsia="Times New Roman"/>
          <w:kern w:val="0"/>
          <w:sz w:val="28"/>
          <w:szCs w:val="28"/>
          <w:lang w:eastAsia="ru-RU"/>
        </w:rPr>
        <w:t xml:space="preserve"> - среднегодовой  процент  прироста  миграции  населения на первую очередь  (или расчетный срок).</w:t>
      </w:r>
    </w:p>
    <w:p w:rsidR="00755969" w:rsidRPr="009F7D89" w:rsidRDefault="00755969" w:rsidP="00AB2F80">
      <w:pPr>
        <w:spacing w:line="276" w:lineRule="auto"/>
        <w:rPr>
          <w:rFonts w:eastAsia="Times New Roman"/>
          <w:kern w:val="0"/>
          <w:sz w:val="28"/>
          <w:szCs w:val="28"/>
          <w:lang w:eastAsia="ru-RU"/>
        </w:rPr>
      </w:pPr>
      <w:r w:rsidRPr="009F7D89">
        <w:rPr>
          <w:rFonts w:eastAsia="Times New Roman"/>
          <w:kern w:val="0"/>
          <w:sz w:val="28"/>
          <w:szCs w:val="28"/>
          <w:lang w:eastAsia="ru-RU"/>
        </w:rPr>
        <w:t xml:space="preserve">В основу расчетов положены принципы роста рождаемости и сокращения смертности населения. </w:t>
      </w:r>
    </w:p>
    <w:p w:rsidR="00755969" w:rsidRPr="009F7D89" w:rsidRDefault="00755969" w:rsidP="00A95D32">
      <w:pPr>
        <w:spacing w:line="276" w:lineRule="auto"/>
        <w:jc w:val="center"/>
        <w:rPr>
          <w:b/>
          <w:sz w:val="28"/>
          <w:szCs w:val="28"/>
          <w:lang w:eastAsia="ru-RU"/>
        </w:rPr>
      </w:pPr>
      <w:r w:rsidRPr="009F7D89">
        <w:rPr>
          <w:b/>
          <w:sz w:val="28"/>
          <w:szCs w:val="28"/>
          <w:lang w:eastAsia="ru-RU"/>
        </w:rPr>
        <w:t>Расчетные коэффициенты естественного прироста</w:t>
      </w:r>
    </w:p>
    <w:p w:rsidR="00755969" w:rsidRPr="009F7D89" w:rsidRDefault="00755969" w:rsidP="00A95D32">
      <w:pPr>
        <w:spacing w:line="276" w:lineRule="auto"/>
        <w:jc w:val="center"/>
        <w:rPr>
          <w:b/>
          <w:sz w:val="28"/>
          <w:szCs w:val="28"/>
          <w:lang w:eastAsia="ru-RU"/>
        </w:rPr>
      </w:pPr>
      <w:r w:rsidRPr="009F7D89">
        <w:rPr>
          <w:b/>
          <w:sz w:val="28"/>
          <w:szCs w:val="28"/>
          <w:lang w:eastAsia="ru-RU"/>
        </w:rPr>
        <w:t>и миграции и расчетная численность населения</w:t>
      </w:r>
    </w:p>
    <w:p w:rsidR="00755969" w:rsidRPr="009F7D89" w:rsidRDefault="00755969" w:rsidP="00A95D32">
      <w:pPr>
        <w:widowControl/>
        <w:suppressAutoHyphens w:val="0"/>
        <w:spacing w:line="276" w:lineRule="auto"/>
        <w:ind w:firstLine="709"/>
        <w:jc w:val="right"/>
        <w:rPr>
          <w:rFonts w:eastAsia="Times New Roman"/>
          <w:b/>
          <w:i/>
          <w:kern w:val="0"/>
          <w:sz w:val="28"/>
          <w:szCs w:val="28"/>
          <w:lang w:eastAsia="ru-RU"/>
        </w:rPr>
      </w:pPr>
      <w:r w:rsidRPr="009F7D89">
        <w:rPr>
          <w:rFonts w:eastAsia="Times New Roman"/>
          <w:b/>
          <w:i/>
          <w:kern w:val="0"/>
          <w:sz w:val="28"/>
          <w:szCs w:val="28"/>
          <w:lang w:eastAsia="ru-RU"/>
        </w:rPr>
        <w:t>Таблица №3</w:t>
      </w:r>
    </w:p>
    <w:p w:rsidR="00755969" w:rsidRPr="009F7D89" w:rsidRDefault="00755969" w:rsidP="00A95D32">
      <w:pPr>
        <w:widowControl/>
        <w:suppressAutoHyphens w:val="0"/>
        <w:spacing w:line="276" w:lineRule="auto"/>
        <w:ind w:firstLine="709"/>
        <w:jc w:val="right"/>
        <w:rPr>
          <w:rFonts w:eastAsia="Times New Roman"/>
          <w:kern w:val="0"/>
          <w:sz w:val="28"/>
          <w:szCs w:val="28"/>
          <w:lang w:eastAsia="ru-RU"/>
        </w:rPr>
      </w:pPr>
    </w:p>
    <w:tbl>
      <w:tblPr>
        <w:tblStyle w:val="42"/>
        <w:tblW w:w="10008" w:type="dxa"/>
        <w:tblLayout w:type="fixed"/>
        <w:tblLook w:val="00A0" w:firstRow="1" w:lastRow="0" w:firstColumn="1" w:lastColumn="0" w:noHBand="0" w:noVBand="0"/>
      </w:tblPr>
      <w:tblGrid>
        <w:gridCol w:w="5328"/>
        <w:gridCol w:w="2340"/>
        <w:gridCol w:w="2340"/>
      </w:tblGrid>
      <w:tr w:rsidR="00755969" w:rsidRPr="009F7D89" w:rsidTr="00755969">
        <w:trPr>
          <w:trHeight w:val="737"/>
        </w:trPr>
        <w:tc>
          <w:tcPr>
            <w:tcW w:w="5328" w:type="dxa"/>
            <w:vMerge w:val="restart"/>
            <w:vAlign w:val="center"/>
          </w:tcPr>
          <w:p w:rsidR="00755969" w:rsidRPr="009F7D89" w:rsidRDefault="00755969" w:rsidP="00A95D32">
            <w:pPr>
              <w:widowControl/>
              <w:suppressAutoHyphens w:val="0"/>
              <w:spacing w:line="276" w:lineRule="auto"/>
              <w:jc w:val="center"/>
              <w:rPr>
                <w:rFonts w:eastAsia="Times New Roman"/>
                <w:kern w:val="0"/>
                <w:sz w:val="28"/>
                <w:szCs w:val="28"/>
                <w:lang w:eastAsia="ru-RU"/>
              </w:rPr>
            </w:pPr>
          </w:p>
        </w:tc>
        <w:tc>
          <w:tcPr>
            <w:tcW w:w="4680" w:type="dxa"/>
            <w:gridSpan w:val="2"/>
            <w:vAlign w:val="center"/>
          </w:tcPr>
          <w:p w:rsidR="00755969" w:rsidRPr="009F7D89" w:rsidRDefault="009F7D89" w:rsidP="00A95D32">
            <w:pPr>
              <w:widowControl/>
              <w:suppressAutoHyphens w:val="0"/>
              <w:spacing w:line="276" w:lineRule="auto"/>
              <w:jc w:val="center"/>
              <w:rPr>
                <w:rFonts w:eastAsia="Times New Roman"/>
                <w:kern w:val="0"/>
                <w:sz w:val="28"/>
                <w:szCs w:val="28"/>
                <w:lang w:eastAsia="ru-RU"/>
              </w:rPr>
            </w:pPr>
            <w:proofErr w:type="spellStart"/>
            <w:r w:rsidRPr="009F7D89">
              <w:rPr>
                <w:rFonts w:eastAsia="Times New Roman"/>
                <w:kern w:val="0"/>
                <w:sz w:val="28"/>
                <w:szCs w:val="28"/>
                <w:lang w:eastAsia="ru-RU"/>
              </w:rPr>
              <w:t>Яфаровский</w:t>
            </w:r>
            <w:proofErr w:type="spellEnd"/>
            <w:r w:rsidRPr="009F7D89">
              <w:rPr>
                <w:rFonts w:eastAsia="Times New Roman"/>
                <w:kern w:val="0"/>
                <w:sz w:val="28"/>
                <w:szCs w:val="28"/>
                <w:lang w:eastAsia="ru-RU"/>
              </w:rPr>
              <w:t xml:space="preserve"> </w:t>
            </w:r>
            <w:r w:rsidR="00755969" w:rsidRPr="009F7D89">
              <w:rPr>
                <w:rFonts w:eastAsia="Times New Roman"/>
                <w:kern w:val="0"/>
                <w:sz w:val="28"/>
                <w:szCs w:val="28"/>
                <w:lang w:eastAsia="ru-RU"/>
              </w:rPr>
              <w:t>сельсовет</w:t>
            </w:r>
          </w:p>
        </w:tc>
      </w:tr>
      <w:tr w:rsidR="00755969" w:rsidRPr="00870AA6" w:rsidTr="00755969">
        <w:trPr>
          <w:trHeight w:val="340"/>
        </w:trPr>
        <w:tc>
          <w:tcPr>
            <w:tcW w:w="5328" w:type="dxa"/>
            <w:vMerge/>
            <w:vAlign w:val="center"/>
          </w:tcPr>
          <w:p w:rsidR="00755969" w:rsidRPr="009F7D89" w:rsidRDefault="00755969" w:rsidP="00A95D32">
            <w:pPr>
              <w:widowControl/>
              <w:suppressAutoHyphens w:val="0"/>
              <w:spacing w:line="276" w:lineRule="auto"/>
              <w:jc w:val="center"/>
              <w:rPr>
                <w:rFonts w:eastAsia="Times New Roman"/>
                <w:kern w:val="0"/>
                <w:sz w:val="28"/>
                <w:szCs w:val="28"/>
                <w:lang w:eastAsia="ru-RU"/>
              </w:rPr>
            </w:pPr>
          </w:p>
        </w:tc>
        <w:tc>
          <w:tcPr>
            <w:tcW w:w="2340" w:type="dxa"/>
            <w:vAlign w:val="center"/>
          </w:tcPr>
          <w:p w:rsidR="00755969" w:rsidRPr="009F7D89" w:rsidRDefault="00755969" w:rsidP="00A95D32">
            <w:pPr>
              <w:widowControl/>
              <w:suppressAutoHyphens w:val="0"/>
              <w:spacing w:line="276" w:lineRule="auto"/>
              <w:jc w:val="center"/>
              <w:rPr>
                <w:rFonts w:eastAsia="Times New Roman"/>
                <w:kern w:val="0"/>
                <w:sz w:val="28"/>
                <w:szCs w:val="28"/>
                <w:lang w:eastAsia="ru-RU"/>
              </w:rPr>
            </w:pPr>
            <w:proofErr w:type="spellStart"/>
            <w:r w:rsidRPr="009F7D89">
              <w:rPr>
                <w:rFonts w:eastAsia="Times New Roman"/>
                <w:kern w:val="0"/>
                <w:sz w:val="28"/>
                <w:szCs w:val="28"/>
                <w:lang w:eastAsia="ru-RU"/>
              </w:rPr>
              <w:t>Позитивн</w:t>
            </w:r>
            <w:proofErr w:type="spellEnd"/>
            <w:r w:rsidRPr="009F7D89">
              <w:rPr>
                <w:rFonts w:eastAsia="Times New Roman"/>
                <w:kern w:val="0"/>
                <w:sz w:val="28"/>
                <w:szCs w:val="28"/>
                <w:lang w:eastAsia="ru-RU"/>
              </w:rPr>
              <w:t>.</w:t>
            </w:r>
          </w:p>
          <w:p w:rsidR="00755969" w:rsidRPr="009F7D89" w:rsidRDefault="00755969" w:rsidP="00A95D32">
            <w:pPr>
              <w:widowControl/>
              <w:suppressAutoHyphens w:val="0"/>
              <w:spacing w:line="276" w:lineRule="auto"/>
              <w:jc w:val="center"/>
              <w:rPr>
                <w:rFonts w:eastAsia="Times New Roman"/>
                <w:kern w:val="0"/>
                <w:sz w:val="28"/>
                <w:szCs w:val="28"/>
                <w:lang w:eastAsia="ru-RU"/>
              </w:rPr>
            </w:pPr>
            <w:r w:rsidRPr="009F7D89">
              <w:rPr>
                <w:rFonts w:eastAsia="Times New Roman"/>
                <w:kern w:val="0"/>
                <w:sz w:val="28"/>
                <w:szCs w:val="28"/>
                <w:lang w:eastAsia="ru-RU"/>
              </w:rPr>
              <w:t>вариант</w:t>
            </w:r>
          </w:p>
        </w:tc>
        <w:tc>
          <w:tcPr>
            <w:tcW w:w="2340" w:type="dxa"/>
            <w:vAlign w:val="center"/>
          </w:tcPr>
          <w:p w:rsidR="00755969" w:rsidRPr="009F7D89" w:rsidRDefault="00755969" w:rsidP="00A95D32">
            <w:pPr>
              <w:widowControl/>
              <w:suppressAutoHyphens w:val="0"/>
              <w:spacing w:line="276" w:lineRule="auto"/>
              <w:jc w:val="center"/>
              <w:rPr>
                <w:rFonts w:eastAsia="Times New Roman"/>
                <w:kern w:val="0"/>
                <w:sz w:val="28"/>
                <w:szCs w:val="28"/>
                <w:lang w:eastAsia="ru-RU"/>
              </w:rPr>
            </w:pPr>
            <w:proofErr w:type="spellStart"/>
            <w:r w:rsidRPr="009F7D89">
              <w:rPr>
                <w:rFonts w:eastAsia="Times New Roman"/>
                <w:kern w:val="0"/>
                <w:sz w:val="28"/>
                <w:szCs w:val="28"/>
                <w:lang w:eastAsia="ru-RU"/>
              </w:rPr>
              <w:t>Негативн</w:t>
            </w:r>
            <w:proofErr w:type="spellEnd"/>
            <w:r w:rsidRPr="009F7D89">
              <w:rPr>
                <w:rFonts w:eastAsia="Times New Roman"/>
                <w:kern w:val="0"/>
                <w:sz w:val="28"/>
                <w:szCs w:val="28"/>
                <w:lang w:eastAsia="ru-RU"/>
              </w:rPr>
              <w:t>.</w:t>
            </w:r>
          </w:p>
          <w:p w:rsidR="00755969" w:rsidRPr="009F7D89" w:rsidRDefault="00755969" w:rsidP="00A95D32">
            <w:pPr>
              <w:widowControl/>
              <w:suppressAutoHyphens w:val="0"/>
              <w:spacing w:line="276" w:lineRule="auto"/>
              <w:jc w:val="center"/>
              <w:rPr>
                <w:rFonts w:eastAsia="Times New Roman"/>
                <w:kern w:val="0"/>
                <w:sz w:val="28"/>
                <w:szCs w:val="28"/>
                <w:lang w:eastAsia="ru-RU"/>
              </w:rPr>
            </w:pPr>
            <w:r w:rsidRPr="009F7D89">
              <w:rPr>
                <w:rFonts w:eastAsia="Times New Roman"/>
                <w:kern w:val="0"/>
                <w:sz w:val="28"/>
                <w:szCs w:val="28"/>
                <w:lang w:eastAsia="ru-RU"/>
              </w:rPr>
              <w:t>вариант</w:t>
            </w:r>
          </w:p>
        </w:tc>
      </w:tr>
      <w:tr w:rsidR="00755969" w:rsidRPr="00870AA6" w:rsidTr="00755969">
        <w:trPr>
          <w:trHeight w:val="593"/>
        </w:trPr>
        <w:tc>
          <w:tcPr>
            <w:tcW w:w="5328" w:type="dxa"/>
            <w:vAlign w:val="center"/>
          </w:tcPr>
          <w:p w:rsidR="00755969" w:rsidRPr="00833747" w:rsidRDefault="00755969" w:rsidP="00A95D32">
            <w:pPr>
              <w:widowControl/>
              <w:suppressAutoHyphens w:val="0"/>
              <w:spacing w:line="276" w:lineRule="auto"/>
              <w:jc w:val="both"/>
              <w:rPr>
                <w:rFonts w:eastAsia="Times New Roman"/>
                <w:kern w:val="0"/>
                <w:sz w:val="28"/>
                <w:szCs w:val="28"/>
                <w:lang w:eastAsia="ru-RU"/>
              </w:rPr>
            </w:pPr>
            <w:r w:rsidRPr="00833747">
              <w:rPr>
                <w:rFonts w:eastAsia="Times New Roman"/>
                <w:kern w:val="0"/>
                <w:sz w:val="28"/>
                <w:szCs w:val="28"/>
                <w:lang w:eastAsia="ru-RU"/>
              </w:rPr>
              <w:t>Естественный прирост</w:t>
            </w:r>
          </w:p>
        </w:tc>
        <w:tc>
          <w:tcPr>
            <w:tcW w:w="2340" w:type="dxa"/>
            <w:vAlign w:val="center"/>
          </w:tcPr>
          <w:p w:rsidR="00755969" w:rsidRPr="00833747" w:rsidRDefault="00833747" w:rsidP="00A95D32">
            <w:pPr>
              <w:widowControl/>
              <w:suppressAutoHyphens w:val="0"/>
              <w:spacing w:line="276" w:lineRule="auto"/>
              <w:jc w:val="center"/>
              <w:rPr>
                <w:rFonts w:eastAsia="Times New Roman"/>
                <w:kern w:val="0"/>
                <w:sz w:val="28"/>
                <w:szCs w:val="28"/>
                <w:lang w:eastAsia="ru-RU"/>
              </w:rPr>
            </w:pPr>
            <w:r w:rsidRPr="00833747">
              <w:rPr>
                <w:rFonts w:eastAsia="Times New Roman"/>
                <w:kern w:val="0"/>
                <w:sz w:val="28"/>
                <w:szCs w:val="28"/>
                <w:lang w:eastAsia="ru-RU"/>
              </w:rPr>
              <w:t>0</w:t>
            </w:r>
          </w:p>
        </w:tc>
        <w:tc>
          <w:tcPr>
            <w:tcW w:w="2340" w:type="dxa"/>
            <w:vAlign w:val="center"/>
          </w:tcPr>
          <w:p w:rsidR="00755969" w:rsidRPr="00833747" w:rsidRDefault="00833747" w:rsidP="00A95D32">
            <w:pPr>
              <w:widowControl/>
              <w:suppressAutoHyphens w:val="0"/>
              <w:spacing w:line="276" w:lineRule="auto"/>
              <w:jc w:val="center"/>
              <w:rPr>
                <w:rFonts w:eastAsia="Times New Roman"/>
                <w:kern w:val="0"/>
                <w:sz w:val="28"/>
                <w:szCs w:val="28"/>
                <w:lang w:eastAsia="ru-RU"/>
              </w:rPr>
            </w:pPr>
            <w:r w:rsidRPr="00833747">
              <w:rPr>
                <w:rFonts w:eastAsia="Times New Roman"/>
                <w:kern w:val="0"/>
                <w:sz w:val="28"/>
                <w:szCs w:val="28"/>
                <w:lang w:eastAsia="ru-RU"/>
              </w:rPr>
              <w:t>-0,6</w:t>
            </w:r>
          </w:p>
        </w:tc>
      </w:tr>
      <w:tr w:rsidR="00755969" w:rsidRPr="00870AA6" w:rsidTr="00755969">
        <w:trPr>
          <w:trHeight w:val="397"/>
        </w:trPr>
        <w:tc>
          <w:tcPr>
            <w:tcW w:w="5328" w:type="dxa"/>
            <w:tcBorders>
              <w:bottom w:val="single" w:sz="4" w:space="0" w:color="auto"/>
            </w:tcBorders>
            <w:vAlign w:val="center"/>
          </w:tcPr>
          <w:p w:rsidR="00755969" w:rsidRPr="00833747" w:rsidRDefault="00755969" w:rsidP="00A95D32">
            <w:pPr>
              <w:widowControl/>
              <w:suppressAutoHyphens w:val="0"/>
              <w:spacing w:line="276" w:lineRule="auto"/>
              <w:jc w:val="both"/>
              <w:rPr>
                <w:rFonts w:eastAsia="Times New Roman"/>
                <w:kern w:val="0"/>
                <w:sz w:val="28"/>
                <w:szCs w:val="28"/>
                <w:lang w:eastAsia="ru-RU"/>
              </w:rPr>
            </w:pPr>
            <w:r w:rsidRPr="00833747">
              <w:rPr>
                <w:rFonts w:eastAsia="Times New Roman"/>
                <w:kern w:val="0"/>
                <w:sz w:val="28"/>
                <w:szCs w:val="28"/>
                <w:lang w:eastAsia="ru-RU"/>
              </w:rPr>
              <w:t>Миграция</w:t>
            </w:r>
          </w:p>
        </w:tc>
        <w:tc>
          <w:tcPr>
            <w:tcW w:w="2340" w:type="dxa"/>
            <w:tcBorders>
              <w:bottom w:val="single" w:sz="4" w:space="0" w:color="auto"/>
            </w:tcBorders>
            <w:vAlign w:val="center"/>
          </w:tcPr>
          <w:p w:rsidR="00755969" w:rsidRPr="00833747" w:rsidRDefault="00833747" w:rsidP="00A95D32">
            <w:pPr>
              <w:widowControl/>
              <w:suppressAutoHyphens w:val="0"/>
              <w:spacing w:line="276" w:lineRule="auto"/>
              <w:jc w:val="center"/>
              <w:rPr>
                <w:rFonts w:eastAsia="Times New Roman"/>
                <w:kern w:val="0"/>
                <w:sz w:val="28"/>
                <w:szCs w:val="28"/>
                <w:lang w:eastAsia="ru-RU"/>
              </w:rPr>
            </w:pPr>
            <w:r w:rsidRPr="00833747">
              <w:rPr>
                <w:rFonts w:eastAsia="Times New Roman"/>
                <w:kern w:val="0"/>
                <w:sz w:val="28"/>
                <w:szCs w:val="28"/>
                <w:lang w:eastAsia="ru-RU"/>
              </w:rPr>
              <w:t>+0,04</w:t>
            </w:r>
          </w:p>
        </w:tc>
        <w:tc>
          <w:tcPr>
            <w:tcW w:w="2340" w:type="dxa"/>
            <w:tcBorders>
              <w:bottom w:val="single" w:sz="4" w:space="0" w:color="auto"/>
            </w:tcBorders>
            <w:vAlign w:val="center"/>
          </w:tcPr>
          <w:p w:rsidR="00755969" w:rsidRPr="00833747" w:rsidRDefault="00833747" w:rsidP="00A95D32">
            <w:pPr>
              <w:widowControl/>
              <w:suppressAutoHyphens w:val="0"/>
              <w:spacing w:line="276" w:lineRule="auto"/>
              <w:jc w:val="center"/>
              <w:rPr>
                <w:rFonts w:eastAsia="Times New Roman"/>
                <w:kern w:val="0"/>
                <w:sz w:val="28"/>
                <w:szCs w:val="28"/>
                <w:lang w:eastAsia="ru-RU"/>
              </w:rPr>
            </w:pPr>
            <w:r w:rsidRPr="00833747">
              <w:rPr>
                <w:rFonts w:eastAsia="Times New Roman"/>
                <w:kern w:val="0"/>
                <w:sz w:val="28"/>
                <w:szCs w:val="28"/>
                <w:lang w:eastAsia="ru-RU"/>
              </w:rPr>
              <w:t>+0,04</w:t>
            </w:r>
          </w:p>
        </w:tc>
      </w:tr>
      <w:tr w:rsidR="00755969" w:rsidRPr="00870AA6" w:rsidTr="00755969">
        <w:trPr>
          <w:trHeight w:val="397"/>
        </w:trPr>
        <w:tc>
          <w:tcPr>
            <w:tcW w:w="10008" w:type="dxa"/>
            <w:gridSpan w:val="3"/>
            <w:tcBorders>
              <w:bottom w:val="single" w:sz="4" w:space="0" w:color="auto"/>
            </w:tcBorders>
            <w:vAlign w:val="center"/>
          </w:tcPr>
          <w:p w:rsidR="00755969" w:rsidRPr="001D57BD" w:rsidRDefault="00755969" w:rsidP="00A95D32">
            <w:pPr>
              <w:widowControl/>
              <w:suppressAutoHyphens w:val="0"/>
              <w:spacing w:line="276" w:lineRule="auto"/>
              <w:jc w:val="center"/>
              <w:rPr>
                <w:rFonts w:eastAsia="Times New Roman"/>
                <w:b/>
                <w:kern w:val="0"/>
                <w:sz w:val="28"/>
                <w:szCs w:val="28"/>
                <w:lang w:eastAsia="ru-RU"/>
              </w:rPr>
            </w:pPr>
            <w:r w:rsidRPr="001D57BD">
              <w:rPr>
                <w:rFonts w:eastAsia="Times New Roman"/>
                <w:b/>
                <w:kern w:val="0"/>
                <w:sz w:val="28"/>
                <w:szCs w:val="28"/>
                <w:lang w:eastAsia="ru-RU"/>
              </w:rPr>
              <w:t>Расчетные коэффициенты для определения численности населения</w:t>
            </w:r>
          </w:p>
        </w:tc>
      </w:tr>
      <w:tr w:rsidR="00755969" w:rsidRPr="00870AA6" w:rsidTr="00755969">
        <w:trPr>
          <w:trHeight w:val="397"/>
        </w:trPr>
        <w:tc>
          <w:tcPr>
            <w:tcW w:w="5328" w:type="dxa"/>
            <w:tcBorders>
              <w:bottom w:val="single" w:sz="4" w:space="0" w:color="auto"/>
            </w:tcBorders>
            <w:vAlign w:val="center"/>
          </w:tcPr>
          <w:p w:rsidR="00755969" w:rsidRPr="008730A8" w:rsidRDefault="00755969" w:rsidP="00A95D32">
            <w:pPr>
              <w:widowControl/>
              <w:suppressAutoHyphens w:val="0"/>
              <w:spacing w:line="276" w:lineRule="auto"/>
              <w:jc w:val="both"/>
              <w:rPr>
                <w:rFonts w:eastAsia="Times New Roman"/>
                <w:kern w:val="0"/>
                <w:sz w:val="28"/>
                <w:szCs w:val="28"/>
                <w:lang w:eastAsia="ru-RU"/>
              </w:rPr>
            </w:pPr>
            <w:r w:rsidRPr="008730A8">
              <w:rPr>
                <w:rFonts w:eastAsia="Times New Roman"/>
                <w:kern w:val="0"/>
                <w:sz w:val="28"/>
                <w:szCs w:val="28"/>
                <w:lang w:eastAsia="ru-RU"/>
              </w:rPr>
              <w:t>1</w:t>
            </w:r>
            <w:r w:rsidRPr="008730A8">
              <w:rPr>
                <w:rFonts w:eastAsia="Times New Roman"/>
                <w:kern w:val="0"/>
                <w:sz w:val="28"/>
                <w:szCs w:val="28"/>
                <w:u w:val="single"/>
                <w:vertAlign w:val="superscript"/>
                <w:lang w:eastAsia="ru-RU"/>
              </w:rPr>
              <w:t>я</w:t>
            </w:r>
            <w:r w:rsidRPr="008730A8">
              <w:rPr>
                <w:rFonts w:eastAsia="Times New Roman"/>
                <w:kern w:val="0"/>
                <w:sz w:val="28"/>
                <w:szCs w:val="28"/>
                <w:lang w:eastAsia="ru-RU"/>
              </w:rPr>
              <w:t xml:space="preserve"> очередь (5 лет)</w:t>
            </w: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1,0</w:t>
            </w:r>
            <w:r w:rsidR="001D57BD" w:rsidRPr="001D57BD">
              <w:rPr>
                <w:rFonts w:eastAsia="Times New Roman"/>
                <w:kern w:val="0"/>
                <w:sz w:val="28"/>
                <w:szCs w:val="28"/>
                <w:lang w:eastAsia="ru-RU"/>
              </w:rPr>
              <w:t>02</w:t>
            </w: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0,9</w:t>
            </w:r>
            <w:r w:rsidR="001D57BD" w:rsidRPr="001D57BD">
              <w:rPr>
                <w:rFonts w:eastAsia="Times New Roman"/>
                <w:kern w:val="0"/>
                <w:sz w:val="28"/>
                <w:szCs w:val="28"/>
                <w:lang w:eastAsia="ru-RU"/>
              </w:rPr>
              <w:t>7</w:t>
            </w:r>
          </w:p>
        </w:tc>
      </w:tr>
      <w:tr w:rsidR="00755969" w:rsidRPr="00870AA6" w:rsidTr="00755969">
        <w:trPr>
          <w:trHeight w:val="397"/>
        </w:trPr>
        <w:tc>
          <w:tcPr>
            <w:tcW w:w="5328" w:type="dxa"/>
            <w:tcBorders>
              <w:bottom w:val="single" w:sz="4" w:space="0" w:color="auto"/>
            </w:tcBorders>
            <w:vAlign w:val="center"/>
          </w:tcPr>
          <w:p w:rsidR="00755969" w:rsidRPr="008730A8" w:rsidRDefault="00755969" w:rsidP="00A95D32">
            <w:pPr>
              <w:widowControl/>
              <w:suppressAutoHyphens w:val="0"/>
              <w:spacing w:line="276" w:lineRule="auto"/>
              <w:jc w:val="center"/>
              <w:rPr>
                <w:rFonts w:eastAsia="Times New Roman"/>
                <w:kern w:val="0"/>
                <w:sz w:val="28"/>
                <w:szCs w:val="28"/>
                <w:lang w:eastAsia="ru-RU"/>
              </w:rPr>
            </w:pPr>
            <w:r w:rsidRPr="008730A8">
              <w:rPr>
                <w:rFonts w:eastAsia="Times New Roman"/>
                <w:kern w:val="0"/>
                <w:sz w:val="28"/>
                <w:szCs w:val="28"/>
                <w:lang w:eastAsia="ru-RU"/>
              </w:rPr>
              <w:t>расчетный срок (10 лет)</w:t>
            </w:r>
          </w:p>
          <w:p w:rsidR="00755969" w:rsidRPr="008730A8" w:rsidRDefault="00755969" w:rsidP="00A95D32">
            <w:pPr>
              <w:widowControl/>
              <w:suppressAutoHyphens w:val="0"/>
              <w:spacing w:line="276" w:lineRule="auto"/>
              <w:jc w:val="both"/>
              <w:rPr>
                <w:rFonts w:eastAsia="Times New Roman"/>
                <w:kern w:val="0"/>
                <w:sz w:val="28"/>
                <w:szCs w:val="28"/>
                <w:lang w:eastAsia="ru-RU"/>
              </w:rPr>
            </w:pP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1,0</w:t>
            </w:r>
            <w:r w:rsidR="001D57BD" w:rsidRPr="001D57BD">
              <w:rPr>
                <w:rFonts w:eastAsia="Times New Roman"/>
                <w:kern w:val="0"/>
                <w:sz w:val="28"/>
                <w:szCs w:val="28"/>
                <w:lang w:eastAsia="ru-RU"/>
              </w:rPr>
              <w:t>02</w:t>
            </w: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0,9</w:t>
            </w:r>
            <w:r w:rsidR="001D57BD" w:rsidRPr="001D57BD">
              <w:rPr>
                <w:rFonts w:eastAsia="Times New Roman"/>
                <w:kern w:val="0"/>
                <w:sz w:val="28"/>
                <w:szCs w:val="28"/>
                <w:lang w:eastAsia="ru-RU"/>
              </w:rPr>
              <w:t>7</w:t>
            </w:r>
          </w:p>
        </w:tc>
      </w:tr>
      <w:tr w:rsidR="00755969" w:rsidRPr="00870AA6" w:rsidTr="00755969">
        <w:trPr>
          <w:trHeight w:val="397"/>
        </w:trPr>
        <w:tc>
          <w:tcPr>
            <w:tcW w:w="5328" w:type="dxa"/>
            <w:tcBorders>
              <w:bottom w:val="single" w:sz="4" w:space="0" w:color="auto"/>
            </w:tcBorders>
            <w:vAlign w:val="center"/>
          </w:tcPr>
          <w:p w:rsidR="00755969" w:rsidRPr="008730A8" w:rsidRDefault="00755969" w:rsidP="00A95D32">
            <w:pPr>
              <w:widowControl/>
              <w:suppressAutoHyphens w:val="0"/>
              <w:spacing w:line="276" w:lineRule="auto"/>
              <w:jc w:val="center"/>
              <w:rPr>
                <w:rFonts w:eastAsia="Times New Roman"/>
                <w:kern w:val="0"/>
                <w:sz w:val="28"/>
                <w:szCs w:val="28"/>
                <w:lang w:eastAsia="ru-RU"/>
              </w:rPr>
            </w:pPr>
            <w:r w:rsidRPr="008730A8">
              <w:rPr>
                <w:rFonts w:eastAsia="Times New Roman"/>
                <w:kern w:val="0"/>
                <w:sz w:val="28"/>
                <w:szCs w:val="28"/>
                <w:lang w:eastAsia="ru-RU"/>
              </w:rPr>
              <w:t>До 203</w:t>
            </w:r>
            <w:r w:rsidR="008730A8">
              <w:rPr>
                <w:rFonts w:eastAsia="Times New Roman"/>
                <w:kern w:val="0"/>
                <w:sz w:val="28"/>
                <w:szCs w:val="28"/>
                <w:lang w:eastAsia="ru-RU"/>
              </w:rPr>
              <w:t>2</w:t>
            </w:r>
            <w:r w:rsidRPr="008730A8">
              <w:rPr>
                <w:rFonts w:eastAsia="Times New Roman"/>
                <w:kern w:val="0"/>
                <w:sz w:val="28"/>
                <w:szCs w:val="28"/>
                <w:lang w:eastAsia="ru-RU"/>
              </w:rPr>
              <w:t xml:space="preserve"> г (20лет)</w:t>
            </w:r>
          </w:p>
          <w:p w:rsidR="00755969" w:rsidRPr="008730A8" w:rsidRDefault="00755969" w:rsidP="00A95D32">
            <w:pPr>
              <w:widowControl/>
              <w:suppressAutoHyphens w:val="0"/>
              <w:spacing w:line="276" w:lineRule="auto"/>
              <w:jc w:val="both"/>
              <w:rPr>
                <w:rFonts w:eastAsia="Times New Roman"/>
                <w:kern w:val="0"/>
                <w:sz w:val="28"/>
                <w:szCs w:val="28"/>
                <w:lang w:eastAsia="ru-RU"/>
              </w:rPr>
            </w:pP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1,0</w:t>
            </w:r>
            <w:r w:rsidR="001D57BD" w:rsidRPr="001D57BD">
              <w:rPr>
                <w:rFonts w:eastAsia="Times New Roman"/>
                <w:kern w:val="0"/>
                <w:sz w:val="28"/>
                <w:szCs w:val="28"/>
                <w:lang w:eastAsia="ru-RU"/>
              </w:rPr>
              <w:t>04</w:t>
            </w: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0,</w:t>
            </w:r>
            <w:r w:rsidR="001D57BD" w:rsidRPr="001D57BD">
              <w:rPr>
                <w:rFonts w:eastAsia="Times New Roman"/>
                <w:kern w:val="0"/>
                <w:sz w:val="28"/>
                <w:szCs w:val="28"/>
                <w:lang w:eastAsia="ru-RU"/>
              </w:rPr>
              <w:t>94</w:t>
            </w:r>
          </w:p>
        </w:tc>
      </w:tr>
      <w:tr w:rsidR="00755969" w:rsidRPr="00870AA6" w:rsidTr="00755969">
        <w:trPr>
          <w:trHeight w:val="397"/>
        </w:trPr>
        <w:tc>
          <w:tcPr>
            <w:tcW w:w="5328" w:type="dxa"/>
            <w:tcBorders>
              <w:bottom w:val="single" w:sz="4" w:space="0" w:color="auto"/>
            </w:tcBorders>
            <w:vAlign w:val="center"/>
          </w:tcPr>
          <w:p w:rsidR="00755969" w:rsidRPr="008730A8" w:rsidRDefault="00755969" w:rsidP="008730A8">
            <w:pPr>
              <w:widowControl/>
              <w:suppressAutoHyphens w:val="0"/>
              <w:spacing w:line="276" w:lineRule="auto"/>
              <w:jc w:val="both"/>
              <w:rPr>
                <w:rFonts w:eastAsia="Times New Roman"/>
                <w:kern w:val="0"/>
                <w:sz w:val="28"/>
                <w:szCs w:val="28"/>
                <w:lang w:eastAsia="ru-RU"/>
              </w:rPr>
            </w:pPr>
            <w:r w:rsidRPr="008730A8">
              <w:rPr>
                <w:rFonts w:eastAsia="Times New Roman"/>
                <w:kern w:val="0"/>
                <w:sz w:val="28"/>
                <w:szCs w:val="28"/>
                <w:lang w:eastAsia="ru-RU"/>
              </w:rPr>
              <w:t>Отдаленная перспектива  204</w:t>
            </w:r>
            <w:r w:rsidR="008730A8">
              <w:rPr>
                <w:rFonts w:eastAsia="Times New Roman"/>
                <w:kern w:val="0"/>
                <w:sz w:val="28"/>
                <w:szCs w:val="28"/>
                <w:lang w:eastAsia="ru-RU"/>
              </w:rPr>
              <w:t>2</w:t>
            </w:r>
            <w:r w:rsidRPr="008730A8">
              <w:rPr>
                <w:rFonts w:eastAsia="Times New Roman"/>
                <w:kern w:val="0"/>
                <w:sz w:val="28"/>
                <w:szCs w:val="28"/>
                <w:lang w:eastAsia="ru-RU"/>
              </w:rPr>
              <w:t xml:space="preserve"> г </w:t>
            </w:r>
            <w:proofErr w:type="gramStart"/>
            <w:r w:rsidRPr="008730A8">
              <w:rPr>
                <w:rFonts w:eastAsia="Times New Roman"/>
                <w:kern w:val="0"/>
                <w:sz w:val="28"/>
                <w:szCs w:val="28"/>
                <w:lang w:eastAsia="ru-RU"/>
              </w:rPr>
              <w:t xml:space="preserve">( </w:t>
            </w:r>
            <w:proofErr w:type="gramEnd"/>
            <w:r w:rsidRPr="008730A8">
              <w:rPr>
                <w:rFonts w:eastAsia="Times New Roman"/>
                <w:kern w:val="0"/>
                <w:sz w:val="28"/>
                <w:szCs w:val="28"/>
                <w:lang w:eastAsia="ru-RU"/>
              </w:rPr>
              <w:t>40 лет)</w:t>
            </w: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1,</w:t>
            </w:r>
            <w:r w:rsidR="001D57BD" w:rsidRPr="001D57BD">
              <w:rPr>
                <w:rFonts w:eastAsia="Times New Roman"/>
                <w:kern w:val="0"/>
                <w:sz w:val="28"/>
                <w:szCs w:val="28"/>
                <w:lang w:eastAsia="ru-RU"/>
              </w:rPr>
              <w:t>008</w:t>
            </w:r>
          </w:p>
        </w:tc>
        <w:tc>
          <w:tcPr>
            <w:tcW w:w="2340" w:type="dxa"/>
            <w:tcBorders>
              <w:bottom w:val="single" w:sz="4" w:space="0" w:color="auto"/>
            </w:tcBorders>
            <w:vAlign w:val="center"/>
          </w:tcPr>
          <w:p w:rsidR="00755969" w:rsidRPr="001D57BD" w:rsidRDefault="00755969" w:rsidP="001D57BD">
            <w:pPr>
              <w:widowControl/>
              <w:suppressAutoHyphens w:val="0"/>
              <w:spacing w:line="276" w:lineRule="auto"/>
              <w:jc w:val="center"/>
              <w:rPr>
                <w:rFonts w:eastAsia="Times New Roman"/>
                <w:kern w:val="0"/>
                <w:sz w:val="28"/>
                <w:szCs w:val="28"/>
                <w:lang w:eastAsia="ru-RU"/>
              </w:rPr>
            </w:pPr>
            <w:r w:rsidRPr="001D57BD">
              <w:rPr>
                <w:rFonts w:eastAsia="Times New Roman"/>
                <w:kern w:val="0"/>
                <w:sz w:val="28"/>
                <w:szCs w:val="28"/>
                <w:lang w:eastAsia="ru-RU"/>
              </w:rPr>
              <w:t>0,</w:t>
            </w:r>
            <w:r w:rsidR="001D57BD" w:rsidRPr="001D57BD">
              <w:rPr>
                <w:rFonts w:eastAsia="Times New Roman"/>
                <w:kern w:val="0"/>
                <w:sz w:val="28"/>
                <w:szCs w:val="28"/>
                <w:lang w:eastAsia="ru-RU"/>
              </w:rPr>
              <w:t>90</w:t>
            </w:r>
          </w:p>
        </w:tc>
      </w:tr>
    </w:tbl>
    <w:p w:rsidR="00755969" w:rsidRPr="00870AA6" w:rsidRDefault="00755969" w:rsidP="00A95D32">
      <w:pPr>
        <w:widowControl/>
        <w:suppressAutoHyphens w:val="0"/>
        <w:spacing w:line="276" w:lineRule="auto"/>
        <w:ind w:firstLine="709"/>
        <w:jc w:val="right"/>
        <w:rPr>
          <w:rFonts w:eastAsia="Times New Roman"/>
          <w:kern w:val="0"/>
          <w:sz w:val="28"/>
          <w:szCs w:val="28"/>
          <w:highlight w:val="lightGray"/>
          <w:lang w:eastAsia="ru-RU"/>
        </w:rPr>
      </w:pPr>
    </w:p>
    <w:p w:rsidR="00755969" w:rsidRPr="008730A8" w:rsidRDefault="00755969" w:rsidP="00A95D32">
      <w:pPr>
        <w:widowControl/>
        <w:suppressAutoHyphens w:val="0"/>
        <w:spacing w:line="276" w:lineRule="auto"/>
        <w:jc w:val="center"/>
        <w:rPr>
          <w:rFonts w:eastAsia="Times New Roman"/>
          <w:b/>
          <w:kern w:val="0"/>
          <w:sz w:val="28"/>
          <w:szCs w:val="28"/>
          <w:lang w:eastAsia="ru-RU"/>
        </w:rPr>
      </w:pPr>
      <w:r w:rsidRPr="008730A8">
        <w:rPr>
          <w:rFonts w:eastAsia="Times New Roman"/>
          <w:b/>
          <w:kern w:val="0"/>
          <w:sz w:val="28"/>
          <w:szCs w:val="28"/>
          <w:lang w:eastAsia="ru-RU"/>
        </w:rPr>
        <w:t>Расчет численности населения:</w:t>
      </w:r>
    </w:p>
    <w:p w:rsidR="00755969" w:rsidRPr="001D57BD" w:rsidRDefault="00755969" w:rsidP="00A95D32">
      <w:pPr>
        <w:widowControl/>
        <w:suppressAutoHyphens w:val="0"/>
        <w:spacing w:line="276" w:lineRule="auto"/>
        <w:ind w:firstLine="540"/>
        <w:jc w:val="both"/>
        <w:rPr>
          <w:rFonts w:eastAsia="Times New Roman"/>
          <w:b/>
          <w:kern w:val="0"/>
          <w:sz w:val="28"/>
          <w:szCs w:val="28"/>
          <w:lang w:eastAsia="ru-RU"/>
        </w:rPr>
      </w:pPr>
      <w:r w:rsidRPr="008730A8">
        <w:rPr>
          <w:rFonts w:eastAsia="Times New Roman"/>
          <w:b/>
          <w:kern w:val="0"/>
          <w:sz w:val="28"/>
          <w:szCs w:val="28"/>
          <w:lang w:val="en-US" w:eastAsia="ru-RU"/>
        </w:rPr>
        <w:t>I</w:t>
      </w:r>
      <w:r w:rsidRPr="008730A8">
        <w:rPr>
          <w:rFonts w:eastAsia="Times New Roman"/>
          <w:b/>
          <w:kern w:val="0"/>
          <w:sz w:val="28"/>
          <w:szCs w:val="28"/>
          <w:lang w:eastAsia="ru-RU"/>
        </w:rPr>
        <w:t xml:space="preserve">. Позитивный </w:t>
      </w:r>
      <w:r w:rsidRPr="001D57BD">
        <w:rPr>
          <w:rFonts w:eastAsia="Times New Roman"/>
          <w:b/>
          <w:kern w:val="0"/>
          <w:sz w:val="28"/>
          <w:szCs w:val="28"/>
          <w:lang w:eastAsia="ru-RU"/>
        </w:rPr>
        <w:t>вариант:</w:t>
      </w:r>
    </w:p>
    <w:p w:rsidR="00755969" w:rsidRPr="001D57BD" w:rsidRDefault="00755969" w:rsidP="00A95D32">
      <w:pPr>
        <w:widowControl/>
        <w:suppressAutoHyphens w:val="0"/>
        <w:spacing w:line="276" w:lineRule="auto"/>
        <w:ind w:firstLine="540"/>
        <w:jc w:val="center"/>
        <w:rPr>
          <w:rFonts w:eastAsia="Times New Roman"/>
          <w:kern w:val="0"/>
          <w:sz w:val="28"/>
          <w:szCs w:val="28"/>
          <w:lang w:eastAsia="ru-RU"/>
        </w:rPr>
      </w:pPr>
      <w:r w:rsidRPr="001D57BD">
        <w:rPr>
          <w:rFonts w:eastAsia="Times New Roman"/>
          <w:kern w:val="0"/>
          <w:sz w:val="28"/>
          <w:szCs w:val="28"/>
          <w:lang w:val="en-US" w:eastAsia="ru-RU"/>
        </w:rPr>
        <w:t>I</w:t>
      </w:r>
      <w:r w:rsidRPr="001D57BD">
        <w:rPr>
          <w:rFonts w:eastAsia="Times New Roman"/>
          <w:kern w:val="0"/>
          <w:sz w:val="28"/>
          <w:szCs w:val="28"/>
          <w:u w:val="single"/>
          <w:vertAlign w:val="superscript"/>
          <w:lang w:eastAsia="ru-RU"/>
        </w:rPr>
        <w:t>я</w:t>
      </w:r>
      <w:r w:rsidRPr="001D57BD">
        <w:rPr>
          <w:rFonts w:eastAsia="Times New Roman"/>
          <w:kern w:val="0"/>
          <w:sz w:val="28"/>
          <w:szCs w:val="28"/>
          <w:lang w:eastAsia="ru-RU"/>
        </w:rPr>
        <w:t xml:space="preserve"> очередь:  </w:t>
      </w:r>
      <w:r w:rsidR="001D57BD" w:rsidRPr="001D57BD">
        <w:rPr>
          <w:rFonts w:eastAsia="Times New Roman"/>
          <w:kern w:val="0"/>
          <w:sz w:val="28"/>
          <w:szCs w:val="28"/>
          <w:lang w:eastAsia="ru-RU"/>
        </w:rPr>
        <w:t>661</w:t>
      </w:r>
      <w:r w:rsidRPr="001D57BD">
        <w:rPr>
          <w:rFonts w:eastAsia="Times New Roman"/>
          <w:kern w:val="0"/>
          <w:sz w:val="28"/>
          <w:szCs w:val="28"/>
          <w:lang w:eastAsia="ru-RU"/>
        </w:rPr>
        <w:t>×</w:t>
      </w:r>
      <w:proofErr w:type="gramStart"/>
      <w:r w:rsidRPr="001D57BD">
        <w:rPr>
          <w:rFonts w:eastAsia="Times New Roman"/>
          <w:kern w:val="0"/>
          <w:sz w:val="28"/>
          <w:szCs w:val="28"/>
          <w:lang w:eastAsia="ru-RU"/>
        </w:rPr>
        <w:t>1,0</w:t>
      </w:r>
      <w:r w:rsidR="001D57BD" w:rsidRPr="001D57BD">
        <w:rPr>
          <w:rFonts w:eastAsia="Times New Roman"/>
          <w:kern w:val="0"/>
          <w:sz w:val="28"/>
          <w:szCs w:val="28"/>
          <w:lang w:eastAsia="ru-RU"/>
        </w:rPr>
        <w:t>02</w:t>
      </w:r>
      <w:r w:rsidRPr="001D57BD">
        <w:rPr>
          <w:rFonts w:eastAsia="Times New Roman"/>
          <w:kern w:val="0"/>
          <w:sz w:val="28"/>
          <w:szCs w:val="28"/>
          <w:lang w:eastAsia="ru-RU"/>
        </w:rPr>
        <w:t xml:space="preserve">  ≈</w:t>
      </w:r>
      <w:proofErr w:type="gramEnd"/>
      <w:r w:rsidRPr="001D57BD">
        <w:rPr>
          <w:rFonts w:eastAsia="Times New Roman"/>
          <w:kern w:val="0"/>
          <w:sz w:val="28"/>
          <w:szCs w:val="28"/>
          <w:lang w:eastAsia="ru-RU"/>
        </w:rPr>
        <w:t xml:space="preserve"> </w:t>
      </w:r>
      <w:r w:rsidR="001D57BD" w:rsidRPr="001D57BD">
        <w:rPr>
          <w:rFonts w:eastAsia="Times New Roman"/>
          <w:kern w:val="0"/>
          <w:sz w:val="28"/>
          <w:szCs w:val="28"/>
          <w:lang w:eastAsia="ru-RU"/>
        </w:rPr>
        <w:t>663</w:t>
      </w:r>
      <w:r w:rsidRPr="001D57BD">
        <w:rPr>
          <w:rFonts w:eastAsia="Times New Roman"/>
          <w:kern w:val="0"/>
          <w:sz w:val="28"/>
          <w:szCs w:val="28"/>
          <w:lang w:eastAsia="ru-RU"/>
        </w:rPr>
        <w:t xml:space="preserve">  (чел.);</w:t>
      </w:r>
    </w:p>
    <w:p w:rsidR="00755969" w:rsidRPr="001D57BD" w:rsidRDefault="00755969" w:rsidP="00A95D32">
      <w:pPr>
        <w:widowControl/>
        <w:suppressAutoHyphens w:val="0"/>
        <w:spacing w:line="276" w:lineRule="auto"/>
        <w:ind w:left="540"/>
        <w:jc w:val="center"/>
        <w:rPr>
          <w:rFonts w:eastAsia="Times New Roman"/>
          <w:kern w:val="0"/>
          <w:sz w:val="28"/>
          <w:szCs w:val="28"/>
          <w:lang w:eastAsia="ru-RU"/>
        </w:rPr>
      </w:pPr>
      <w:r w:rsidRPr="001D57BD">
        <w:rPr>
          <w:rFonts w:eastAsia="Times New Roman"/>
          <w:kern w:val="0"/>
          <w:sz w:val="28"/>
          <w:szCs w:val="28"/>
          <w:lang w:eastAsia="ru-RU"/>
        </w:rPr>
        <w:t xml:space="preserve">Расчётный срок: </w:t>
      </w:r>
      <w:r w:rsidR="001D57BD" w:rsidRPr="001D57BD">
        <w:rPr>
          <w:rFonts w:eastAsia="Times New Roman"/>
          <w:kern w:val="0"/>
          <w:sz w:val="28"/>
          <w:szCs w:val="28"/>
          <w:lang w:eastAsia="ru-RU"/>
        </w:rPr>
        <w:t>663</w:t>
      </w:r>
      <w:r w:rsidRPr="001D57BD">
        <w:rPr>
          <w:rFonts w:eastAsia="Times New Roman"/>
          <w:kern w:val="0"/>
          <w:sz w:val="28"/>
          <w:szCs w:val="28"/>
          <w:lang w:eastAsia="ru-RU"/>
        </w:rPr>
        <w:t xml:space="preserve"> × 1,0</w:t>
      </w:r>
      <w:r w:rsidR="001D57BD" w:rsidRPr="001D57BD">
        <w:rPr>
          <w:rFonts w:eastAsia="Times New Roman"/>
          <w:kern w:val="0"/>
          <w:sz w:val="28"/>
          <w:szCs w:val="28"/>
          <w:lang w:eastAsia="ru-RU"/>
        </w:rPr>
        <w:t>02</w:t>
      </w:r>
      <w:r w:rsidRPr="001D57BD">
        <w:rPr>
          <w:rFonts w:eastAsia="Times New Roman"/>
          <w:kern w:val="0"/>
          <w:sz w:val="28"/>
          <w:szCs w:val="28"/>
          <w:lang w:eastAsia="ru-RU"/>
        </w:rPr>
        <w:t>≈</w:t>
      </w:r>
      <w:r w:rsidR="001D57BD" w:rsidRPr="001D57BD">
        <w:rPr>
          <w:rFonts w:eastAsia="Times New Roman"/>
          <w:kern w:val="0"/>
          <w:sz w:val="28"/>
          <w:szCs w:val="28"/>
          <w:lang w:eastAsia="ru-RU"/>
        </w:rPr>
        <w:t>66</w:t>
      </w:r>
      <w:r w:rsidR="001D57BD">
        <w:rPr>
          <w:rFonts w:eastAsia="Times New Roman"/>
          <w:kern w:val="0"/>
          <w:sz w:val="28"/>
          <w:szCs w:val="28"/>
          <w:lang w:eastAsia="ru-RU"/>
        </w:rPr>
        <w:t>5</w:t>
      </w:r>
      <w:r w:rsidRPr="001D57BD">
        <w:rPr>
          <w:rFonts w:eastAsia="Times New Roman"/>
          <w:kern w:val="0"/>
          <w:sz w:val="28"/>
          <w:szCs w:val="28"/>
          <w:lang w:eastAsia="ru-RU"/>
        </w:rPr>
        <w:t xml:space="preserve"> (чел.);</w:t>
      </w:r>
    </w:p>
    <w:p w:rsidR="00755969" w:rsidRPr="001D57BD" w:rsidRDefault="00755969" w:rsidP="00A95D32">
      <w:pPr>
        <w:widowControl/>
        <w:suppressAutoHyphens w:val="0"/>
        <w:spacing w:line="276" w:lineRule="auto"/>
        <w:ind w:left="540"/>
        <w:jc w:val="center"/>
        <w:rPr>
          <w:rFonts w:eastAsia="Times New Roman"/>
          <w:kern w:val="0"/>
          <w:sz w:val="28"/>
          <w:szCs w:val="28"/>
          <w:lang w:eastAsia="ru-RU"/>
        </w:rPr>
      </w:pPr>
      <w:r w:rsidRPr="001D57BD">
        <w:rPr>
          <w:rFonts w:eastAsia="Times New Roman"/>
          <w:kern w:val="0"/>
          <w:sz w:val="28"/>
          <w:szCs w:val="28"/>
          <w:lang w:eastAsia="ru-RU"/>
        </w:rPr>
        <w:t>На 20</w:t>
      </w:r>
      <w:r w:rsidR="008730A8" w:rsidRPr="001D57BD">
        <w:rPr>
          <w:rFonts w:eastAsia="Times New Roman"/>
          <w:kern w:val="0"/>
          <w:sz w:val="28"/>
          <w:szCs w:val="28"/>
          <w:lang w:eastAsia="ru-RU"/>
        </w:rPr>
        <w:t>32</w:t>
      </w:r>
      <w:r w:rsidRPr="001D57BD">
        <w:rPr>
          <w:rFonts w:eastAsia="Times New Roman"/>
          <w:kern w:val="0"/>
          <w:sz w:val="28"/>
          <w:szCs w:val="28"/>
          <w:lang w:eastAsia="ru-RU"/>
        </w:rPr>
        <w:t xml:space="preserve"> год</w:t>
      </w:r>
      <w:proofErr w:type="gramStart"/>
      <w:r w:rsidRPr="001D57BD">
        <w:rPr>
          <w:rFonts w:eastAsia="Times New Roman"/>
          <w:kern w:val="0"/>
          <w:sz w:val="28"/>
          <w:szCs w:val="28"/>
          <w:lang w:eastAsia="ru-RU"/>
        </w:rPr>
        <w:t xml:space="preserve"> :</w:t>
      </w:r>
      <w:proofErr w:type="gramEnd"/>
      <w:r w:rsidRPr="001D57BD">
        <w:rPr>
          <w:rFonts w:eastAsia="Times New Roman"/>
          <w:kern w:val="0"/>
          <w:sz w:val="28"/>
          <w:szCs w:val="28"/>
          <w:lang w:eastAsia="ru-RU"/>
        </w:rPr>
        <w:t xml:space="preserve"> </w:t>
      </w:r>
      <w:r w:rsidR="001D57BD" w:rsidRPr="001D57BD">
        <w:rPr>
          <w:rFonts w:eastAsia="Times New Roman"/>
          <w:kern w:val="0"/>
          <w:sz w:val="28"/>
          <w:szCs w:val="28"/>
          <w:lang w:eastAsia="ru-RU"/>
        </w:rPr>
        <w:t>66</w:t>
      </w:r>
      <w:r w:rsidR="001D57BD">
        <w:rPr>
          <w:rFonts w:eastAsia="Times New Roman"/>
          <w:kern w:val="0"/>
          <w:sz w:val="28"/>
          <w:szCs w:val="28"/>
          <w:lang w:eastAsia="ru-RU"/>
        </w:rPr>
        <w:t>5</w:t>
      </w:r>
      <w:r w:rsidRPr="001D57BD">
        <w:rPr>
          <w:rFonts w:eastAsia="Times New Roman"/>
          <w:kern w:val="0"/>
          <w:sz w:val="28"/>
          <w:szCs w:val="28"/>
          <w:lang w:eastAsia="ru-RU"/>
        </w:rPr>
        <w:t>× 1,0</w:t>
      </w:r>
      <w:r w:rsidR="001D57BD" w:rsidRPr="001D57BD">
        <w:rPr>
          <w:rFonts w:eastAsia="Times New Roman"/>
          <w:kern w:val="0"/>
          <w:sz w:val="28"/>
          <w:szCs w:val="28"/>
          <w:lang w:eastAsia="ru-RU"/>
        </w:rPr>
        <w:t>04</w:t>
      </w:r>
      <w:r w:rsidRPr="001D57BD">
        <w:rPr>
          <w:rFonts w:eastAsia="Times New Roman"/>
          <w:kern w:val="0"/>
          <w:sz w:val="28"/>
          <w:szCs w:val="28"/>
          <w:lang w:eastAsia="ru-RU"/>
        </w:rPr>
        <w:t xml:space="preserve">≈ </w:t>
      </w:r>
      <w:r w:rsidR="001D57BD" w:rsidRPr="001D57BD">
        <w:rPr>
          <w:rFonts w:eastAsia="Times New Roman"/>
          <w:kern w:val="0"/>
          <w:sz w:val="28"/>
          <w:szCs w:val="28"/>
          <w:lang w:eastAsia="ru-RU"/>
        </w:rPr>
        <w:t>66</w:t>
      </w:r>
      <w:r w:rsidR="001D57BD">
        <w:rPr>
          <w:rFonts w:eastAsia="Times New Roman"/>
          <w:kern w:val="0"/>
          <w:sz w:val="28"/>
          <w:szCs w:val="28"/>
          <w:lang w:eastAsia="ru-RU"/>
        </w:rPr>
        <w:t>7</w:t>
      </w:r>
      <w:r w:rsidRPr="001D57BD">
        <w:rPr>
          <w:rFonts w:eastAsia="Times New Roman"/>
          <w:kern w:val="0"/>
          <w:sz w:val="28"/>
          <w:szCs w:val="28"/>
          <w:lang w:eastAsia="ru-RU"/>
        </w:rPr>
        <w:t>(чел.);</w:t>
      </w:r>
    </w:p>
    <w:p w:rsidR="00755969" w:rsidRPr="001D57BD" w:rsidRDefault="00755969" w:rsidP="00A95D32">
      <w:pPr>
        <w:widowControl/>
        <w:suppressAutoHyphens w:val="0"/>
        <w:spacing w:line="276" w:lineRule="auto"/>
        <w:ind w:firstLine="540"/>
        <w:jc w:val="center"/>
        <w:rPr>
          <w:rFonts w:eastAsia="Times New Roman"/>
          <w:kern w:val="0"/>
          <w:sz w:val="28"/>
          <w:szCs w:val="28"/>
          <w:lang w:eastAsia="ru-RU"/>
        </w:rPr>
      </w:pPr>
      <w:r w:rsidRPr="001D57BD">
        <w:rPr>
          <w:rFonts w:eastAsia="Times New Roman"/>
          <w:kern w:val="0"/>
          <w:sz w:val="28"/>
          <w:szCs w:val="28"/>
          <w:lang w:eastAsia="ru-RU"/>
        </w:rPr>
        <w:t>На 204</w:t>
      </w:r>
      <w:r w:rsidR="008730A8" w:rsidRPr="001D57BD">
        <w:rPr>
          <w:rFonts w:eastAsia="Times New Roman"/>
          <w:kern w:val="0"/>
          <w:sz w:val="28"/>
          <w:szCs w:val="28"/>
          <w:lang w:eastAsia="ru-RU"/>
        </w:rPr>
        <w:t>2</w:t>
      </w:r>
      <w:r w:rsidRPr="001D57BD">
        <w:rPr>
          <w:rFonts w:eastAsia="Times New Roman"/>
          <w:kern w:val="0"/>
          <w:sz w:val="28"/>
          <w:szCs w:val="28"/>
          <w:lang w:eastAsia="ru-RU"/>
        </w:rPr>
        <w:t xml:space="preserve"> год: </w:t>
      </w:r>
      <w:r w:rsidR="001D57BD" w:rsidRPr="001D57BD">
        <w:rPr>
          <w:rFonts w:eastAsia="Times New Roman"/>
          <w:kern w:val="0"/>
          <w:sz w:val="28"/>
          <w:szCs w:val="28"/>
          <w:lang w:eastAsia="ru-RU"/>
        </w:rPr>
        <w:t>666</w:t>
      </w:r>
      <w:r w:rsidRPr="001D57BD">
        <w:rPr>
          <w:rFonts w:eastAsia="Times New Roman"/>
          <w:kern w:val="0"/>
          <w:sz w:val="28"/>
          <w:szCs w:val="28"/>
          <w:lang w:eastAsia="ru-RU"/>
        </w:rPr>
        <w:t>× 1,</w:t>
      </w:r>
      <w:r w:rsidR="001D57BD" w:rsidRPr="001D57BD">
        <w:rPr>
          <w:rFonts w:eastAsia="Times New Roman"/>
          <w:kern w:val="0"/>
          <w:sz w:val="28"/>
          <w:szCs w:val="28"/>
          <w:lang w:eastAsia="ru-RU"/>
        </w:rPr>
        <w:t>008</w:t>
      </w:r>
      <w:r w:rsidRPr="001D57BD">
        <w:rPr>
          <w:rFonts w:eastAsia="Times New Roman"/>
          <w:kern w:val="0"/>
          <w:sz w:val="28"/>
          <w:szCs w:val="28"/>
          <w:lang w:eastAsia="ru-RU"/>
        </w:rPr>
        <w:t xml:space="preserve"> ≈ </w:t>
      </w:r>
      <w:r w:rsidR="001D57BD" w:rsidRPr="001D57BD">
        <w:rPr>
          <w:rFonts w:eastAsia="Times New Roman"/>
          <w:kern w:val="0"/>
          <w:sz w:val="28"/>
          <w:szCs w:val="28"/>
          <w:lang w:eastAsia="ru-RU"/>
        </w:rPr>
        <w:t>672</w:t>
      </w:r>
      <w:r w:rsidRPr="001D57BD">
        <w:rPr>
          <w:rFonts w:eastAsia="Times New Roman"/>
          <w:kern w:val="0"/>
          <w:sz w:val="28"/>
          <w:szCs w:val="28"/>
          <w:lang w:eastAsia="ru-RU"/>
        </w:rPr>
        <w:t xml:space="preserve"> (чел.);</w:t>
      </w:r>
    </w:p>
    <w:p w:rsidR="00755969" w:rsidRPr="001D57BD" w:rsidRDefault="00755969" w:rsidP="00A95D32">
      <w:pPr>
        <w:widowControl/>
        <w:suppressAutoHyphens w:val="0"/>
        <w:spacing w:line="276" w:lineRule="auto"/>
        <w:ind w:firstLine="540"/>
        <w:jc w:val="both"/>
        <w:rPr>
          <w:rFonts w:eastAsia="Times New Roman"/>
          <w:b/>
          <w:kern w:val="0"/>
          <w:sz w:val="28"/>
          <w:szCs w:val="28"/>
          <w:lang w:eastAsia="ru-RU"/>
        </w:rPr>
      </w:pPr>
    </w:p>
    <w:p w:rsidR="00755969" w:rsidRPr="001D57BD" w:rsidRDefault="00755969" w:rsidP="00A95D32">
      <w:pPr>
        <w:widowControl/>
        <w:suppressAutoHyphens w:val="0"/>
        <w:spacing w:line="276" w:lineRule="auto"/>
        <w:ind w:firstLine="540"/>
        <w:jc w:val="both"/>
        <w:rPr>
          <w:rFonts w:eastAsia="Times New Roman"/>
          <w:b/>
          <w:kern w:val="0"/>
          <w:sz w:val="28"/>
          <w:szCs w:val="28"/>
          <w:lang w:eastAsia="ru-RU"/>
        </w:rPr>
      </w:pPr>
      <w:r w:rsidRPr="001D57BD">
        <w:rPr>
          <w:rFonts w:eastAsia="Times New Roman"/>
          <w:b/>
          <w:kern w:val="0"/>
          <w:sz w:val="28"/>
          <w:szCs w:val="28"/>
          <w:lang w:val="en-US" w:eastAsia="ru-RU"/>
        </w:rPr>
        <w:t>II</w:t>
      </w:r>
      <w:r w:rsidRPr="001D57BD">
        <w:rPr>
          <w:rFonts w:eastAsia="Times New Roman"/>
          <w:b/>
          <w:kern w:val="0"/>
          <w:sz w:val="28"/>
          <w:szCs w:val="28"/>
          <w:lang w:eastAsia="ru-RU"/>
        </w:rPr>
        <w:t>. Негативный вариант:</w:t>
      </w:r>
    </w:p>
    <w:p w:rsidR="00755969" w:rsidRPr="001D57BD" w:rsidRDefault="00755969" w:rsidP="00A95D32">
      <w:pPr>
        <w:widowControl/>
        <w:suppressAutoHyphens w:val="0"/>
        <w:spacing w:line="276" w:lineRule="auto"/>
        <w:ind w:firstLine="540"/>
        <w:jc w:val="center"/>
        <w:rPr>
          <w:rFonts w:eastAsia="Times New Roman"/>
          <w:kern w:val="0"/>
          <w:sz w:val="28"/>
          <w:szCs w:val="28"/>
          <w:lang w:eastAsia="ru-RU"/>
        </w:rPr>
      </w:pPr>
      <w:r w:rsidRPr="001D57BD">
        <w:rPr>
          <w:rFonts w:eastAsia="Times New Roman"/>
          <w:kern w:val="0"/>
          <w:sz w:val="28"/>
          <w:szCs w:val="28"/>
          <w:lang w:val="en-US" w:eastAsia="ru-RU"/>
        </w:rPr>
        <w:t>I</w:t>
      </w:r>
      <w:r w:rsidRPr="001D57BD">
        <w:rPr>
          <w:rFonts w:eastAsia="Times New Roman"/>
          <w:kern w:val="0"/>
          <w:sz w:val="28"/>
          <w:szCs w:val="28"/>
          <w:u w:val="single"/>
          <w:vertAlign w:val="superscript"/>
          <w:lang w:eastAsia="ru-RU"/>
        </w:rPr>
        <w:t>я</w:t>
      </w:r>
      <w:r w:rsidRPr="001D57BD">
        <w:rPr>
          <w:rFonts w:eastAsia="Times New Roman"/>
          <w:kern w:val="0"/>
          <w:sz w:val="28"/>
          <w:szCs w:val="28"/>
          <w:lang w:eastAsia="ru-RU"/>
        </w:rPr>
        <w:t xml:space="preserve"> очередь</w:t>
      </w:r>
      <w:proofErr w:type="gramStart"/>
      <w:r w:rsidRPr="001D57BD">
        <w:rPr>
          <w:rFonts w:eastAsia="Times New Roman"/>
          <w:kern w:val="0"/>
          <w:sz w:val="28"/>
          <w:szCs w:val="28"/>
          <w:lang w:eastAsia="ru-RU"/>
        </w:rPr>
        <w:t>:</w:t>
      </w:r>
      <w:r w:rsidR="001D57BD" w:rsidRPr="001D57BD">
        <w:rPr>
          <w:rFonts w:eastAsia="Times New Roman"/>
          <w:kern w:val="0"/>
          <w:sz w:val="28"/>
          <w:szCs w:val="28"/>
          <w:lang w:eastAsia="ru-RU"/>
        </w:rPr>
        <w:t>661</w:t>
      </w:r>
      <w:proofErr w:type="gramEnd"/>
      <w:r w:rsidRPr="001D57BD">
        <w:rPr>
          <w:rFonts w:eastAsia="Times New Roman"/>
          <w:kern w:val="0"/>
          <w:sz w:val="28"/>
          <w:szCs w:val="28"/>
          <w:lang w:eastAsia="ru-RU"/>
        </w:rPr>
        <w:t>× 0,9</w:t>
      </w:r>
      <w:r w:rsidR="001D57BD" w:rsidRPr="001D57BD">
        <w:rPr>
          <w:rFonts w:eastAsia="Times New Roman"/>
          <w:kern w:val="0"/>
          <w:sz w:val="28"/>
          <w:szCs w:val="28"/>
          <w:lang w:eastAsia="ru-RU"/>
        </w:rPr>
        <w:t>7</w:t>
      </w:r>
      <w:r w:rsidRPr="001D57BD">
        <w:rPr>
          <w:rFonts w:eastAsia="Times New Roman"/>
          <w:kern w:val="0"/>
          <w:sz w:val="28"/>
          <w:szCs w:val="28"/>
          <w:lang w:eastAsia="ru-RU"/>
        </w:rPr>
        <w:t xml:space="preserve"> ≈ </w:t>
      </w:r>
      <w:r w:rsidR="001D57BD" w:rsidRPr="001D57BD">
        <w:rPr>
          <w:rFonts w:eastAsia="Times New Roman"/>
          <w:kern w:val="0"/>
          <w:sz w:val="28"/>
          <w:szCs w:val="28"/>
          <w:lang w:eastAsia="ru-RU"/>
        </w:rPr>
        <w:t>641</w:t>
      </w:r>
      <w:r w:rsidRPr="001D57BD">
        <w:rPr>
          <w:rFonts w:eastAsia="Times New Roman"/>
          <w:kern w:val="0"/>
          <w:sz w:val="28"/>
          <w:szCs w:val="28"/>
          <w:lang w:eastAsia="ru-RU"/>
        </w:rPr>
        <w:t>(чел.);</w:t>
      </w:r>
    </w:p>
    <w:p w:rsidR="00755969" w:rsidRPr="001D57BD" w:rsidRDefault="00755969" w:rsidP="00A95D32">
      <w:pPr>
        <w:widowControl/>
        <w:suppressAutoHyphens w:val="0"/>
        <w:spacing w:line="276" w:lineRule="auto"/>
        <w:ind w:left="540"/>
        <w:jc w:val="center"/>
        <w:rPr>
          <w:rFonts w:eastAsia="Times New Roman"/>
          <w:kern w:val="0"/>
          <w:sz w:val="28"/>
          <w:szCs w:val="28"/>
          <w:lang w:eastAsia="ru-RU"/>
        </w:rPr>
      </w:pPr>
      <w:r w:rsidRPr="001D57BD">
        <w:rPr>
          <w:rFonts w:eastAsia="Times New Roman"/>
          <w:kern w:val="0"/>
          <w:sz w:val="28"/>
          <w:szCs w:val="28"/>
          <w:lang w:eastAsia="ru-RU"/>
        </w:rPr>
        <w:t xml:space="preserve">Расчётный срок: </w:t>
      </w:r>
      <w:r w:rsidR="001D57BD" w:rsidRPr="001D57BD">
        <w:rPr>
          <w:rFonts w:eastAsia="Times New Roman"/>
          <w:kern w:val="0"/>
          <w:sz w:val="28"/>
          <w:szCs w:val="28"/>
          <w:lang w:eastAsia="ru-RU"/>
        </w:rPr>
        <w:t>641</w:t>
      </w:r>
      <w:r w:rsidRPr="001D57BD">
        <w:rPr>
          <w:rFonts w:eastAsia="Times New Roman"/>
          <w:kern w:val="0"/>
          <w:sz w:val="28"/>
          <w:szCs w:val="28"/>
          <w:lang w:eastAsia="ru-RU"/>
        </w:rPr>
        <w:t>× 0,9</w:t>
      </w:r>
      <w:r w:rsidR="001D57BD" w:rsidRPr="001D57BD">
        <w:rPr>
          <w:rFonts w:eastAsia="Times New Roman"/>
          <w:kern w:val="0"/>
          <w:sz w:val="28"/>
          <w:szCs w:val="28"/>
          <w:lang w:eastAsia="ru-RU"/>
        </w:rPr>
        <w:t>7</w:t>
      </w:r>
      <w:r w:rsidRPr="001D57BD">
        <w:rPr>
          <w:rFonts w:eastAsia="Times New Roman"/>
          <w:kern w:val="0"/>
          <w:sz w:val="28"/>
          <w:szCs w:val="28"/>
          <w:lang w:eastAsia="ru-RU"/>
        </w:rPr>
        <w:t xml:space="preserve"> ≈ </w:t>
      </w:r>
      <w:r w:rsidR="001D57BD" w:rsidRPr="001D57BD">
        <w:rPr>
          <w:rFonts w:eastAsia="Times New Roman"/>
          <w:kern w:val="0"/>
          <w:sz w:val="28"/>
          <w:szCs w:val="28"/>
          <w:lang w:eastAsia="ru-RU"/>
        </w:rPr>
        <w:t>621</w:t>
      </w:r>
      <w:r w:rsidRPr="001D57BD">
        <w:rPr>
          <w:rFonts w:eastAsia="Times New Roman"/>
          <w:kern w:val="0"/>
          <w:sz w:val="28"/>
          <w:szCs w:val="28"/>
          <w:lang w:eastAsia="ru-RU"/>
        </w:rPr>
        <w:t xml:space="preserve"> (чел.);</w:t>
      </w:r>
    </w:p>
    <w:p w:rsidR="00755969" w:rsidRPr="001D57BD" w:rsidRDefault="00755969" w:rsidP="00A95D32">
      <w:pPr>
        <w:widowControl/>
        <w:suppressAutoHyphens w:val="0"/>
        <w:spacing w:line="276" w:lineRule="auto"/>
        <w:ind w:left="540"/>
        <w:jc w:val="center"/>
        <w:rPr>
          <w:rFonts w:eastAsia="Times New Roman"/>
          <w:kern w:val="0"/>
          <w:sz w:val="28"/>
          <w:szCs w:val="28"/>
          <w:lang w:eastAsia="ru-RU"/>
        </w:rPr>
      </w:pPr>
      <w:r w:rsidRPr="001D57BD">
        <w:rPr>
          <w:rFonts w:eastAsia="Times New Roman"/>
          <w:kern w:val="0"/>
          <w:sz w:val="28"/>
          <w:szCs w:val="28"/>
          <w:lang w:eastAsia="ru-RU"/>
        </w:rPr>
        <w:t>На 20</w:t>
      </w:r>
      <w:r w:rsidR="008730A8" w:rsidRPr="001D57BD">
        <w:rPr>
          <w:rFonts w:eastAsia="Times New Roman"/>
          <w:kern w:val="0"/>
          <w:sz w:val="28"/>
          <w:szCs w:val="28"/>
          <w:lang w:eastAsia="ru-RU"/>
        </w:rPr>
        <w:t>32</w:t>
      </w:r>
      <w:r w:rsidRPr="001D57BD">
        <w:rPr>
          <w:rFonts w:eastAsia="Times New Roman"/>
          <w:kern w:val="0"/>
          <w:sz w:val="28"/>
          <w:szCs w:val="28"/>
          <w:lang w:eastAsia="ru-RU"/>
        </w:rPr>
        <w:t xml:space="preserve"> год</w:t>
      </w:r>
      <w:proofErr w:type="gramStart"/>
      <w:r w:rsidRPr="001D57BD">
        <w:rPr>
          <w:rFonts w:eastAsia="Times New Roman"/>
          <w:kern w:val="0"/>
          <w:sz w:val="28"/>
          <w:szCs w:val="28"/>
          <w:lang w:eastAsia="ru-RU"/>
        </w:rPr>
        <w:t xml:space="preserve"> :</w:t>
      </w:r>
      <w:proofErr w:type="gramEnd"/>
      <w:r w:rsidRPr="001D57BD">
        <w:rPr>
          <w:rFonts w:eastAsia="Times New Roman"/>
          <w:kern w:val="0"/>
          <w:sz w:val="28"/>
          <w:szCs w:val="28"/>
          <w:lang w:eastAsia="ru-RU"/>
        </w:rPr>
        <w:t xml:space="preserve"> </w:t>
      </w:r>
      <w:r w:rsidR="001D57BD" w:rsidRPr="001D57BD">
        <w:rPr>
          <w:rFonts w:eastAsia="Times New Roman"/>
          <w:kern w:val="0"/>
          <w:sz w:val="28"/>
          <w:szCs w:val="28"/>
          <w:lang w:eastAsia="ru-RU"/>
        </w:rPr>
        <w:t>621</w:t>
      </w:r>
      <w:r w:rsidRPr="001D57BD">
        <w:rPr>
          <w:rFonts w:eastAsia="Times New Roman"/>
          <w:kern w:val="0"/>
          <w:sz w:val="28"/>
          <w:szCs w:val="28"/>
          <w:lang w:eastAsia="ru-RU"/>
        </w:rPr>
        <w:t>× 0,</w:t>
      </w:r>
      <w:r w:rsidR="001D57BD" w:rsidRPr="001D57BD">
        <w:rPr>
          <w:rFonts w:eastAsia="Times New Roman"/>
          <w:kern w:val="0"/>
          <w:sz w:val="28"/>
          <w:szCs w:val="28"/>
          <w:lang w:eastAsia="ru-RU"/>
        </w:rPr>
        <w:t>94</w:t>
      </w:r>
      <w:r w:rsidRPr="001D57BD">
        <w:rPr>
          <w:rFonts w:eastAsia="Times New Roman"/>
          <w:kern w:val="0"/>
          <w:sz w:val="28"/>
          <w:szCs w:val="28"/>
          <w:lang w:eastAsia="ru-RU"/>
        </w:rPr>
        <w:t xml:space="preserve"> ≈ </w:t>
      </w:r>
      <w:r w:rsidR="001D57BD" w:rsidRPr="001D57BD">
        <w:rPr>
          <w:rFonts w:eastAsia="Times New Roman"/>
          <w:kern w:val="0"/>
          <w:sz w:val="28"/>
          <w:szCs w:val="28"/>
          <w:lang w:eastAsia="ru-RU"/>
        </w:rPr>
        <w:t>584</w:t>
      </w:r>
      <w:r w:rsidRPr="001D57BD">
        <w:rPr>
          <w:rFonts w:eastAsia="Times New Roman"/>
          <w:kern w:val="0"/>
          <w:sz w:val="28"/>
          <w:szCs w:val="28"/>
          <w:lang w:eastAsia="ru-RU"/>
        </w:rPr>
        <w:t>(чел.);</w:t>
      </w:r>
    </w:p>
    <w:p w:rsidR="00755969" w:rsidRPr="001D57BD" w:rsidRDefault="00755969" w:rsidP="00A95D32">
      <w:pPr>
        <w:widowControl/>
        <w:suppressAutoHyphens w:val="0"/>
        <w:spacing w:line="276" w:lineRule="auto"/>
        <w:ind w:firstLine="540"/>
        <w:jc w:val="center"/>
        <w:rPr>
          <w:rFonts w:eastAsia="Times New Roman"/>
          <w:kern w:val="0"/>
          <w:sz w:val="28"/>
          <w:szCs w:val="28"/>
          <w:lang w:eastAsia="ru-RU"/>
        </w:rPr>
      </w:pPr>
      <w:r w:rsidRPr="001D57BD">
        <w:rPr>
          <w:rFonts w:eastAsia="Times New Roman"/>
          <w:kern w:val="0"/>
          <w:sz w:val="28"/>
          <w:szCs w:val="28"/>
          <w:lang w:eastAsia="ru-RU"/>
        </w:rPr>
        <w:t>На 204</w:t>
      </w:r>
      <w:r w:rsidR="008730A8" w:rsidRPr="001D57BD">
        <w:rPr>
          <w:rFonts w:eastAsia="Times New Roman"/>
          <w:kern w:val="0"/>
          <w:sz w:val="28"/>
          <w:szCs w:val="28"/>
          <w:lang w:eastAsia="ru-RU"/>
        </w:rPr>
        <w:t>2</w:t>
      </w:r>
      <w:r w:rsidRPr="001D57BD">
        <w:rPr>
          <w:rFonts w:eastAsia="Times New Roman"/>
          <w:kern w:val="0"/>
          <w:sz w:val="28"/>
          <w:szCs w:val="28"/>
          <w:lang w:eastAsia="ru-RU"/>
        </w:rPr>
        <w:t xml:space="preserve"> год: </w:t>
      </w:r>
      <w:r w:rsidR="001D57BD" w:rsidRPr="001D57BD">
        <w:rPr>
          <w:rFonts w:eastAsia="Times New Roman"/>
          <w:kern w:val="0"/>
          <w:sz w:val="28"/>
          <w:szCs w:val="28"/>
          <w:lang w:eastAsia="ru-RU"/>
        </w:rPr>
        <w:t>584</w:t>
      </w:r>
      <w:r w:rsidRPr="001D57BD">
        <w:rPr>
          <w:rFonts w:eastAsia="Times New Roman"/>
          <w:kern w:val="0"/>
          <w:sz w:val="28"/>
          <w:szCs w:val="28"/>
          <w:lang w:eastAsia="ru-RU"/>
        </w:rPr>
        <w:t>× 0,</w:t>
      </w:r>
      <w:r w:rsidR="001D57BD" w:rsidRPr="001D57BD">
        <w:rPr>
          <w:rFonts w:eastAsia="Times New Roman"/>
          <w:kern w:val="0"/>
          <w:sz w:val="28"/>
          <w:szCs w:val="28"/>
          <w:lang w:eastAsia="ru-RU"/>
        </w:rPr>
        <w:t>90</w:t>
      </w:r>
      <w:r w:rsidRPr="001D57BD">
        <w:rPr>
          <w:rFonts w:eastAsia="Times New Roman"/>
          <w:kern w:val="0"/>
          <w:sz w:val="28"/>
          <w:szCs w:val="28"/>
          <w:lang w:eastAsia="ru-RU"/>
        </w:rPr>
        <w:t xml:space="preserve">≈ </w:t>
      </w:r>
      <w:r w:rsidR="001D57BD" w:rsidRPr="001D57BD">
        <w:rPr>
          <w:rFonts w:eastAsia="Times New Roman"/>
          <w:kern w:val="0"/>
          <w:sz w:val="28"/>
          <w:szCs w:val="28"/>
          <w:lang w:eastAsia="ru-RU"/>
        </w:rPr>
        <w:t>525</w:t>
      </w:r>
      <w:r w:rsidRPr="001D57BD">
        <w:rPr>
          <w:rFonts w:eastAsia="Times New Roman"/>
          <w:kern w:val="0"/>
          <w:sz w:val="28"/>
          <w:szCs w:val="28"/>
          <w:lang w:eastAsia="ru-RU"/>
        </w:rPr>
        <w:t xml:space="preserve"> (чел.);</w:t>
      </w:r>
    </w:p>
    <w:p w:rsidR="00755969" w:rsidRPr="00870AA6" w:rsidRDefault="00755969" w:rsidP="00A95D32">
      <w:pPr>
        <w:widowControl/>
        <w:suppressAutoHyphens w:val="0"/>
        <w:spacing w:line="276" w:lineRule="auto"/>
        <w:ind w:firstLine="540"/>
        <w:jc w:val="center"/>
        <w:rPr>
          <w:rFonts w:eastAsia="Times New Roman"/>
          <w:kern w:val="0"/>
          <w:sz w:val="28"/>
          <w:szCs w:val="28"/>
          <w:highlight w:val="lightGray"/>
          <w:lang w:eastAsia="ru-RU"/>
        </w:rPr>
      </w:pPr>
    </w:p>
    <w:p w:rsidR="00755969" w:rsidRPr="00870AA6" w:rsidRDefault="00755969" w:rsidP="00A95D32">
      <w:pPr>
        <w:widowControl/>
        <w:suppressAutoHyphens w:val="0"/>
        <w:spacing w:line="276" w:lineRule="auto"/>
        <w:ind w:firstLine="540"/>
        <w:jc w:val="both"/>
        <w:rPr>
          <w:rFonts w:eastAsia="Times New Roman"/>
          <w:kern w:val="0"/>
          <w:sz w:val="28"/>
          <w:szCs w:val="28"/>
          <w:highlight w:val="lightGray"/>
          <w:lang w:eastAsia="ru-RU"/>
        </w:rPr>
      </w:pPr>
      <w:r w:rsidRPr="001D57BD">
        <w:rPr>
          <w:rFonts w:eastAsia="Times New Roman"/>
          <w:b/>
          <w:kern w:val="0"/>
          <w:sz w:val="28"/>
          <w:szCs w:val="28"/>
          <w:lang w:eastAsia="ru-RU"/>
        </w:rPr>
        <w:t>По позитивному варианту</w:t>
      </w:r>
      <w:r w:rsidRPr="001D57BD">
        <w:rPr>
          <w:rFonts w:eastAsia="Times New Roman"/>
          <w:kern w:val="0"/>
          <w:sz w:val="28"/>
          <w:szCs w:val="28"/>
          <w:lang w:eastAsia="ru-RU"/>
        </w:rPr>
        <w:t xml:space="preserve"> численность населения на 1</w:t>
      </w:r>
      <w:r w:rsidRPr="001D57BD">
        <w:rPr>
          <w:rFonts w:eastAsia="Times New Roman"/>
          <w:kern w:val="0"/>
          <w:sz w:val="28"/>
          <w:szCs w:val="28"/>
          <w:u w:val="single"/>
          <w:vertAlign w:val="superscript"/>
          <w:lang w:eastAsia="ru-RU"/>
        </w:rPr>
        <w:t>ю</w:t>
      </w:r>
      <w:r w:rsidRPr="001D57BD">
        <w:rPr>
          <w:rFonts w:eastAsia="Times New Roman"/>
          <w:kern w:val="0"/>
          <w:sz w:val="28"/>
          <w:szCs w:val="28"/>
          <w:lang w:eastAsia="ru-RU"/>
        </w:rPr>
        <w:t xml:space="preserve"> очередь (5 лет) увеличится на </w:t>
      </w:r>
      <w:r w:rsidR="001D57BD" w:rsidRPr="001D57BD">
        <w:rPr>
          <w:rFonts w:eastAsia="Times New Roman"/>
          <w:kern w:val="0"/>
          <w:sz w:val="28"/>
          <w:szCs w:val="28"/>
          <w:lang w:eastAsia="ru-RU"/>
        </w:rPr>
        <w:t>2</w:t>
      </w:r>
      <w:r w:rsidRPr="001D57BD">
        <w:rPr>
          <w:rFonts w:eastAsia="Times New Roman"/>
          <w:kern w:val="0"/>
          <w:sz w:val="28"/>
          <w:szCs w:val="28"/>
          <w:lang w:eastAsia="ru-RU"/>
        </w:rPr>
        <w:t xml:space="preserve"> чел. и составит </w:t>
      </w:r>
      <w:r w:rsidR="001D57BD" w:rsidRPr="001D57BD">
        <w:rPr>
          <w:rFonts w:eastAsia="Times New Roman"/>
          <w:kern w:val="0"/>
          <w:sz w:val="28"/>
          <w:szCs w:val="28"/>
          <w:lang w:eastAsia="ru-RU"/>
        </w:rPr>
        <w:t>663</w:t>
      </w:r>
      <w:r w:rsidRPr="001D57BD">
        <w:rPr>
          <w:rFonts w:eastAsia="Times New Roman"/>
          <w:kern w:val="0"/>
          <w:sz w:val="28"/>
          <w:szCs w:val="28"/>
          <w:lang w:eastAsia="ru-RU"/>
        </w:rPr>
        <w:t xml:space="preserve"> человека за счет сохранения </w:t>
      </w:r>
      <w:r w:rsidR="001D57BD" w:rsidRPr="001D57BD">
        <w:rPr>
          <w:rFonts w:eastAsia="Times New Roman"/>
          <w:kern w:val="0"/>
          <w:sz w:val="28"/>
          <w:szCs w:val="28"/>
          <w:lang w:eastAsia="ru-RU"/>
        </w:rPr>
        <w:t>миграционного</w:t>
      </w:r>
      <w:r w:rsidRPr="001D57BD">
        <w:rPr>
          <w:rFonts w:eastAsia="Times New Roman"/>
          <w:kern w:val="0"/>
          <w:sz w:val="28"/>
          <w:szCs w:val="28"/>
          <w:lang w:eastAsia="ru-RU"/>
        </w:rPr>
        <w:t xml:space="preserve"> прироста на уровне прошлых лет. При этом численность населения на расчетный период (10 лет) увеличится на </w:t>
      </w:r>
      <w:r w:rsidR="001D57BD" w:rsidRPr="001D57BD">
        <w:rPr>
          <w:rFonts w:eastAsia="Times New Roman"/>
          <w:kern w:val="0"/>
          <w:sz w:val="28"/>
          <w:szCs w:val="28"/>
          <w:lang w:eastAsia="ru-RU"/>
        </w:rPr>
        <w:t>4</w:t>
      </w:r>
      <w:r w:rsidRPr="001D57BD">
        <w:rPr>
          <w:rFonts w:eastAsia="Times New Roman"/>
          <w:kern w:val="0"/>
          <w:sz w:val="28"/>
          <w:szCs w:val="28"/>
          <w:lang w:eastAsia="ru-RU"/>
        </w:rPr>
        <w:t xml:space="preserve"> чел. и составит  </w:t>
      </w:r>
      <w:r w:rsidR="001D57BD" w:rsidRPr="001D57BD">
        <w:rPr>
          <w:rFonts w:eastAsia="Times New Roman"/>
          <w:kern w:val="0"/>
          <w:sz w:val="28"/>
          <w:szCs w:val="28"/>
          <w:lang w:eastAsia="ru-RU"/>
        </w:rPr>
        <w:t xml:space="preserve">665 </w:t>
      </w:r>
      <w:r w:rsidRPr="001D57BD">
        <w:rPr>
          <w:rFonts w:eastAsia="Times New Roman"/>
          <w:kern w:val="0"/>
          <w:sz w:val="28"/>
          <w:szCs w:val="28"/>
          <w:lang w:eastAsia="ru-RU"/>
        </w:rPr>
        <w:t>человек.</w:t>
      </w:r>
    </w:p>
    <w:p w:rsidR="00755969" w:rsidRPr="008730A8" w:rsidRDefault="00755969" w:rsidP="00A95D32">
      <w:pPr>
        <w:widowControl/>
        <w:suppressAutoHyphens w:val="0"/>
        <w:spacing w:line="276" w:lineRule="auto"/>
        <w:ind w:firstLine="540"/>
        <w:jc w:val="both"/>
        <w:rPr>
          <w:rFonts w:eastAsia="Times New Roman"/>
          <w:kern w:val="0"/>
          <w:sz w:val="28"/>
          <w:szCs w:val="28"/>
          <w:lang w:eastAsia="ru-RU"/>
        </w:rPr>
      </w:pPr>
      <w:r w:rsidRPr="008730A8">
        <w:rPr>
          <w:rFonts w:eastAsia="Times New Roman"/>
          <w:kern w:val="0"/>
          <w:sz w:val="28"/>
          <w:szCs w:val="28"/>
          <w:lang w:eastAsia="ru-RU"/>
        </w:rPr>
        <w:lastRenderedPageBreak/>
        <w:t>Сохранение и увеличение миграционного прироста необходимо осуществлять  за счёт решения социальных программ, создания новых мест приложения труда, улучшения инфраструктуры населенных пунктов, программ по привлечению молодых специалистов, а также стабилизации структуры населения и решения проблем с безработицей.</w:t>
      </w:r>
    </w:p>
    <w:p w:rsidR="00755969" w:rsidRPr="008730A8" w:rsidRDefault="00755969" w:rsidP="00A95D32">
      <w:pPr>
        <w:widowControl/>
        <w:suppressAutoHyphens w:val="0"/>
        <w:spacing w:line="276" w:lineRule="auto"/>
        <w:ind w:firstLine="540"/>
        <w:jc w:val="both"/>
        <w:rPr>
          <w:rFonts w:eastAsia="Times New Roman"/>
          <w:kern w:val="0"/>
          <w:sz w:val="28"/>
          <w:szCs w:val="28"/>
          <w:lang w:eastAsia="ru-RU"/>
        </w:rPr>
      </w:pPr>
      <w:r w:rsidRPr="008730A8">
        <w:rPr>
          <w:rFonts w:eastAsia="Times New Roman"/>
          <w:kern w:val="0"/>
          <w:sz w:val="28"/>
          <w:szCs w:val="28"/>
          <w:lang w:eastAsia="ru-RU"/>
        </w:rPr>
        <w:t xml:space="preserve">Учитывая наличие природных ресурсов, возможности увеличения мест приложения труда, благоприятных климатических ресурсов для жизни и здоровья населения, перспективное население будет принято с учетом этих факторов, </w:t>
      </w:r>
      <w:proofErr w:type="spellStart"/>
      <w:r w:rsidRPr="008730A8">
        <w:rPr>
          <w:rFonts w:eastAsia="Times New Roman"/>
          <w:kern w:val="0"/>
          <w:sz w:val="28"/>
          <w:szCs w:val="28"/>
          <w:lang w:eastAsia="ru-RU"/>
        </w:rPr>
        <w:t>т</w:t>
      </w:r>
      <w:proofErr w:type="gramStart"/>
      <w:r w:rsidRPr="008730A8">
        <w:rPr>
          <w:rFonts w:eastAsia="Times New Roman"/>
          <w:kern w:val="0"/>
          <w:sz w:val="28"/>
          <w:szCs w:val="28"/>
          <w:lang w:eastAsia="ru-RU"/>
        </w:rPr>
        <w:t>.е</w:t>
      </w:r>
      <w:proofErr w:type="spellEnd"/>
      <w:proofErr w:type="gramEnd"/>
      <w:r w:rsidRPr="008730A8">
        <w:rPr>
          <w:rFonts w:eastAsia="Times New Roman"/>
          <w:kern w:val="0"/>
          <w:sz w:val="28"/>
          <w:szCs w:val="28"/>
          <w:lang w:eastAsia="ru-RU"/>
        </w:rPr>
        <w:t xml:space="preserve"> по позитивному варианту.</w:t>
      </w:r>
    </w:p>
    <w:p w:rsidR="00755969" w:rsidRPr="008730A8" w:rsidRDefault="00755969" w:rsidP="00A95D32">
      <w:pPr>
        <w:tabs>
          <w:tab w:val="left" w:pos="1540"/>
          <w:tab w:val="left" w:pos="3045"/>
        </w:tabs>
        <w:spacing w:line="276" w:lineRule="auto"/>
        <w:ind w:firstLine="851"/>
        <w:rPr>
          <w:sz w:val="28"/>
          <w:szCs w:val="28"/>
        </w:rPr>
      </w:pPr>
      <w:r w:rsidRPr="008730A8">
        <w:rPr>
          <w:sz w:val="28"/>
          <w:szCs w:val="28"/>
        </w:rPr>
        <w:t xml:space="preserve">Распределение перспективного населения на территории </w:t>
      </w:r>
      <w:proofErr w:type="spellStart"/>
      <w:r w:rsidR="00516BFE" w:rsidRPr="008730A8">
        <w:rPr>
          <w:sz w:val="28"/>
          <w:szCs w:val="28"/>
        </w:rPr>
        <w:t>Яфаровского</w:t>
      </w:r>
      <w:proofErr w:type="spellEnd"/>
      <w:r w:rsidR="00516BFE" w:rsidRPr="008730A8">
        <w:rPr>
          <w:sz w:val="28"/>
          <w:szCs w:val="28"/>
        </w:rPr>
        <w:t xml:space="preserve"> сельсовета</w:t>
      </w:r>
      <w:r w:rsidR="00AB3E44" w:rsidRPr="008730A8">
        <w:rPr>
          <w:sz w:val="28"/>
          <w:szCs w:val="28"/>
        </w:rPr>
        <w:t xml:space="preserve"> </w:t>
      </w:r>
      <w:r w:rsidRPr="008730A8">
        <w:rPr>
          <w:sz w:val="28"/>
          <w:szCs w:val="28"/>
        </w:rPr>
        <w:t>в разрезе населенных пунктов определено в зависимости от градостроительной емкости территории этих населенных пунктов.</w:t>
      </w:r>
    </w:p>
    <w:p w:rsidR="00755969" w:rsidRPr="00AB3E44" w:rsidRDefault="00755969" w:rsidP="00A95D32">
      <w:pPr>
        <w:widowControl/>
        <w:suppressAutoHyphens w:val="0"/>
        <w:spacing w:line="276" w:lineRule="auto"/>
        <w:ind w:firstLine="540"/>
        <w:jc w:val="both"/>
        <w:rPr>
          <w:rFonts w:eastAsia="Times New Roman"/>
          <w:kern w:val="0"/>
          <w:sz w:val="28"/>
          <w:szCs w:val="28"/>
          <w:lang w:eastAsia="ru-RU"/>
        </w:rPr>
      </w:pPr>
      <w:r w:rsidRPr="00AB3E44">
        <w:rPr>
          <w:rFonts w:eastAsia="Times New Roman"/>
          <w:b/>
          <w:i/>
          <w:kern w:val="0"/>
          <w:sz w:val="28"/>
          <w:szCs w:val="28"/>
          <w:lang w:eastAsia="ru-RU"/>
        </w:rPr>
        <w:t xml:space="preserve">Таблица 4 - Прогнозные значения численности населения МО </w:t>
      </w:r>
      <w:proofErr w:type="spellStart"/>
      <w:r w:rsidR="00516BFE" w:rsidRPr="00AB3E44">
        <w:rPr>
          <w:rFonts w:eastAsia="Times New Roman"/>
          <w:b/>
          <w:i/>
          <w:kern w:val="0"/>
          <w:sz w:val="28"/>
          <w:szCs w:val="28"/>
          <w:lang w:eastAsia="ru-RU"/>
        </w:rPr>
        <w:t>Яфаровского</w:t>
      </w:r>
      <w:proofErr w:type="spellEnd"/>
      <w:r w:rsidR="00516BFE" w:rsidRPr="00AB3E44">
        <w:rPr>
          <w:rFonts w:eastAsia="Times New Roman"/>
          <w:b/>
          <w:i/>
          <w:kern w:val="0"/>
          <w:sz w:val="28"/>
          <w:szCs w:val="28"/>
          <w:lang w:eastAsia="ru-RU"/>
        </w:rPr>
        <w:t xml:space="preserve"> сельсовета </w:t>
      </w:r>
      <w:r w:rsidRPr="00AB3E44">
        <w:rPr>
          <w:rFonts w:eastAsia="Times New Roman"/>
          <w:b/>
          <w:i/>
          <w:kern w:val="0"/>
          <w:sz w:val="28"/>
          <w:szCs w:val="28"/>
          <w:lang w:eastAsia="ru-RU"/>
        </w:rPr>
        <w:t>в целом.</w:t>
      </w:r>
    </w:p>
    <w:p w:rsidR="00755969" w:rsidRPr="00870AA6" w:rsidRDefault="00755969" w:rsidP="00A95D32">
      <w:pPr>
        <w:widowControl/>
        <w:suppressAutoHyphens w:val="0"/>
        <w:spacing w:line="276" w:lineRule="auto"/>
        <w:ind w:firstLine="540"/>
        <w:jc w:val="both"/>
        <w:rPr>
          <w:rFonts w:eastAsia="Times New Roman"/>
          <w:kern w:val="0"/>
          <w:sz w:val="28"/>
          <w:szCs w:val="28"/>
          <w:highlight w:val="lightGray"/>
          <w:lang w:eastAsia="ru-RU"/>
        </w:rPr>
      </w:pPr>
    </w:p>
    <w:tbl>
      <w:tblPr>
        <w:tblStyle w:val="7"/>
        <w:tblW w:w="0" w:type="auto"/>
        <w:tblLook w:val="04A0" w:firstRow="1" w:lastRow="0" w:firstColumn="1" w:lastColumn="0" w:noHBand="0" w:noVBand="1"/>
      </w:tblPr>
      <w:tblGrid>
        <w:gridCol w:w="1914"/>
        <w:gridCol w:w="1914"/>
        <w:gridCol w:w="1914"/>
        <w:gridCol w:w="1914"/>
        <w:gridCol w:w="1914"/>
      </w:tblGrid>
      <w:tr w:rsidR="00755969" w:rsidRPr="00870AA6" w:rsidTr="00755969">
        <w:trPr>
          <w:trHeight w:val="705"/>
        </w:trPr>
        <w:tc>
          <w:tcPr>
            <w:tcW w:w="1914" w:type="dxa"/>
          </w:tcPr>
          <w:p w:rsidR="00755969" w:rsidRPr="008730A8" w:rsidRDefault="00755969" w:rsidP="00A95D32">
            <w:pPr>
              <w:widowControl/>
              <w:suppressAutoHyphens w:val="0"/>
              <w:spacing w:line="276" w:lineRule="auto"/>
              <w:jc w:val="both"/>
              <w:rPr>
                <w:rFonts w:eastAsia="Times New Roman"/>
                <w:kern w:val="0"/>
                <w:sz w:val="28"/>
                <w:szCs w:val="28"/>
                <w:lang w:eastAsia="ru-RU"/>
              </w:rPr>
            </w:pPr>
            <w:r w:rsidRPr="008730A8">
              <w:rPr>
                <w:rFonts w:eastAsia="Times New Roman"/>
                <w:kern w:val="0"/>
                <w:sz w:val="28"/>
                <w:szCs w:val="28"/>
                <w:lang w:eastAsia="ru-RU"/>
              </w:rPr>
              <w:t>Прогнозный период</w:t>
            </w:r>
          </w:p>
        </w:tc>
        <w:tc>
          <w:tcPr>
            <w:tcW w:w="1914" w:type="dxa"/>
          </w:tcPr>
          <w:p w:rsidR="00755969" w:rsidRPr="001D57BD" w:rsidRDefault="00755969"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2017г.</w:t>
            </w:r>
          </w:p>
        </w:tc>
        <w:tc>
          <w:tcPr>
            <w:tcW w:w="1914" w:type="dxa"/>
          </w:tcPr>
          <w:p w:rsidR="00755969" w:rsidRPr="001D57BD" w:rsidRDefault="00755969"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2022г.</w:t>
            </w:r>
          </w:p>
        </w:tc>
        <w:tc>
          <w:tcPr>
            <w:tcW w:w="1914" w:type="dxa"/>
          </w:tcPr>
          <w:p w:rsidR="00755969" w:rsidRPr="001D57BD" w:rsidRDefault="00755969"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2032г.</w:t>
            </w:r>
          </w:p>
        </w:tc>
        <w:tc>
          <w:tcPr>
            <w:tcW w:w="1914" w:type="dxa"/>
          </w:tcPr>
          <w:p w:rsidR="00755969" w:rsidRPr="001D57BD" w:rsidRDefault="00755969"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2042 г.</w:t>
            </w:r>
          </w:p>
        </w:tc>
      </w:tr>
      <w:tr w:rsidR="00755969" w:rsidRPr="00870AA6" w:rsidTr="00755969">
        <w:tc>
          <w:tcPr>
            <w:tcW w:w="1914" w:type="dxa"/>
          </w:tcPr>
          <w:p w:rsidR="00755969" w:rsidRPr="008730A8" w:rsidRDefault="00755969" w:rsidP="00516BFE">
            <w:pPr>
              <w:widowControl/>
              <w:suppressAutoHyphens w:val="0"/>
              <w:spacing w:line="276" w:lineRule="auto"/>
              <w:jc w:val="both"/>
              <w:rPr>
                <w:rFonts w:eastAsia="Times New Roman"/>
                <w:kern w:val="0"/>
                <w:sz w:val="28"/>
                <w:szCs w:val="28"/>
                <w:lang w:eastAsia="ru-RU"/>
              </w:rPr>
            </w:pPr>
            <w:r w:rsidRPr="008730A8">
              <w:rPr>
                <w:rFonts w:eastAsia="Times New Roman"/>
                <w:kern w:val="0"/>
                <w:sz w:val="28"/>
                <w:szCs w:val="28"/>
                <w:lang w:eastAsia="ru-RU"/>
              </w:rPr>
              <w:t xml:space="preserve">МО </w:t>
            </w:r>
            <w:proofErr w:type="spellStart"/>
            <w:r w:rsidR="00516BFE" w:rsidRPr="008730A8">
              <w:rPr>
                <w:rFonts w:eastAsia="Times New Roman"/>
                <w:kern w:val="0"/>
                <w:sz w:val="28"/>
                <w:szCs w:val="28"/>
                <w:lang w:eastAsia="ru-RU"/>
              </w:rPr>
              <w:t>Яфаровский</w:t>
            </w:r>
            <w:proofErr w:type="spellEnd"/>
            <w:r w:rsidR="00516BFE" w:rsidRPr="008730A8">
              <w:rPr>
                <w:rFonts w:eastAsia="Times New Roman"/>
                <w:kern w:val="0"/>
                <w:sz w:val="28"/>
                <w:szCs w:val="28"/>
                <w:lang w:eastAsia="ru-RU"/>
              </w:rPr>
              <w:t xml:space="preserve"> сельсовет</w:t>
            </w:r>
          </w:p>
        </w:tc>
        <w:tc>
          <w:tcPr>
            <w:tcW w:w="1914" w:type="dxa"/>
            <w:shd w:val="clear" w:color="auto" w:fill="92D050"/>
          </w:tcPr>
          <w:p w:rsidR="00755969" w:rsidRPr="001D57BD" w:rsidRDefault="001D57BD"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663</w:t>
            </w:r>
          </w:p>
        </w:tc>
        <w:tc>
          <w:tcPr>
            <w:tcW w:w="1914" w:type="dxa"/>
            <w:shd w:val="clear" w:color="auto" w:fill="92D050"/>
          </w:tcPr>
          <w:p w:rsidR="00755969" w:rsidRPr="001D57BD" w:rsidRDefault="001D57BD"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665</w:t>
            </w:r>
          </w:p>
        </w:tc>
        <w:tc>
          <w:tcPr>
            <w:tcW w:w="1914" w:type="dxa"/>
            <w:shd w:val="clear" w:color="auto" w:fill="92D050"/>
          </w:tcPr>
          <w:p w:rsidR="00755969" w:rsidRPr="001D57BD" w:rsidRDefault="001D57BD"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667</w:t>
            </w:r>
          </w:p>
        </w:tc>
        <w:tc>
          <w:tcPr>
            <w:tcW w:w="1914" w:type="dxa"/>
            <w:shd w:val="clear" w:color="auto" w:fill="92D050"/>
          </w:tcPr>
          <w:p w:rsidR="00755969" w:rsidRPr="001D57BD" w:rsidRDefault="001D57BD" w:rsidP="00A95D32">
            <w:pPr>
              <w:widowControl/>
              <w:suppressAutoHyphens w:val="0"/>
              <w:spacing w:line="276" w:lineRule="auto"/>
              <w:jc w:val="both"/>
              <w:rPr>
                <w:rFonts w:eastAsia="Times New Roman"/>
                <w:kern w:val="0"/>
                <w:sz w:val="28"/>
                <w:szCs w:val="28"/>
                <w:lang w:eastAsia="ru-RU"/>
              </w:rPr>
            </w:pPr>
            <w:r w:rsidRPr="001D57BD">
              <w:rPr>
                <w:rFonts w:eastAsia="Times New Roman"/>
                <w:kern w:val="0"/>
                <w:sz w:val="28"/>
                <w:szCs w:val="28"/>
                <w:lang w:eastAsia="ru-RU"/>
              </w:rPr>
              <w:t>672</w:t>
            </w:r>
          </w:p>
        </w:tc>
      </w:tr>
    </w:tbl>
    <w:p w:rsidR="00755969" w:rsidRPr="00870AA6" w:rsidRDefault="00755969" w:rsidP="00A95D32">
      <w:pPr>
        <w:widowControl/>
        <w:suppressAutoHyphens w:val="0"/>
        <w:spacing w:line="276" w:lineRule="auto"/>
        <w:ind w:firstLine="540"/>
        <w:jc w:val="both"/>
        <w:rPr>
          <w:rFonts w:eastAsia="Times New Roman"/>
          <w:kern w:val="0"/>
          <w:sz w:val="28"/>
          <w:szCs w:val="28"/>
          <w:highlight w:val="lightGray"/>
          <w:lang w:eastAsia="ru-RU"/>
        </w:rPr>
      </w:pPr>
    </w:p>
    <w:p w:rsidR="00755969" w:rsidRPr="00870AA6" w:rsidRDefault="00755969" w:rsidP="00A95D32">
      <w:pPr>
        <w:widowControl/>
        <w:suppressAutoHyphens w:val="0"/>
        <w:spacing w:line="276" w:lineRule="auto"/>
        <w:ind w:firstLine="540"/>
        <w:jc w:val="both"/>
        <w:rPr>
          <w:rFonts w:eastAsia="Times New Roman"/>
          <w:kern w:val="0"/>
          <w:sz w:val="28"/>
          <w:szCs w:val="28"/>
          <w:highlight w:val="lightGray"/>
          <w:lang w:eastAsia="ru-RU"/>
        </w:rPr>
      </w:pPr>
    </w:p>
    <w:p w:rsidR="00943768" w:rsidRPr="00AB3E44" w:rsidRDefault="006C5A72" w:rsidP="00A95D32">
      <w:pPr>
        <w:pStyle w:val="4"/>
        <w:spacing w:line="276" w:lineRule="auto"/>
        <w:rPr>
          <w:rFonts w:ascii="Times New Roman" w:hAnsi="Times New Roman" w:cs="Times New Roman"/>
          <w:sz w:val="28"/>
          <w:szCs w:val="28"/>
        </w:rPr>
      </w:pPr>
      <w:r w:rsidRPr="00AB3E44">
        <w:rPr>
          <w:rFonts w:ascii="Times New Roman" w:hAnsi="Times New Roman" w:cs="Times New Roman"/>
          <w:sz w:val="28"/>
          <w:szCs w:val="28"/>
        </w:rPr>
        <w:t>3</w:t>
      </w:r>
      <w:r w:rsidR="00943768" w:rsidRPr="00AB3E44">
        <w:rPr>
          <w:rFonts w:ascii="Times New Roman" w:hAnsi="Times New Roman" w:cs="Times New Roman"/>
          <w:sz w:val="28"/>
          <w:szCs w:val="28"/>
        </w:rPr>
        <w:t xml:space="preserve">.9. Природно-ресурсный потенциал Муниципального образования </w:t>
      </w:r>
      <w:proofErr w:type="spellStart"/>
      <w:r w:rsidR="00AB3E44" w:rsidRPr="00AB3E44">
        <w:rPr>
          <w:rFonts w:ascii="Times New Roman" w:hAnsi="Times New Roman" w:cs="Times New Roman"/>
          <w:sz w:val="28"/>
          <w:szCs w:val="28"/>
        </w:rPr>
        <w:t>Яфаровский</w:t>
      </w:r>
      <w:proofErr w:type="spellEnd"/>
      <w:r w:rsidR="00AB3E44" w:rsidRPr="00AB3E44">
        <w:rPr>
          <w:rFonts w:ascii="Times New Roman" w:hAnsi="Times New Roman" w:cs="Times New Roman"/>
          <w:sz w:val="28"/>
          <w:szCs w:val="28"/>
        </w:rPr>
        <w:t xml:space="preserve"> </w:t>
      </w:r>
      <w:r w:rsidR="00AB2F80" w:rsidRPr="00AB3E44">
        <w:rPr>
          <w:rFonts w:ascii="Times New Roman" w:hAnsi="Times New Roman" w:cs="Times New Roman"/>
          <w:sz w:val="28"/>
          <w:szCs w:val="28"/>
        </w:rPr>
        <w:t xml:space="preserve"> </w:t>
      </w:r>
      <w:r w:rsidR="00943768" w:rsidRPr="00AB3E44">
        <w:rPr>
          <w:rFonts w:ascii="Times New Roman" w:hAnsi="Times New Roman" w:cs="Times New Roman"/>
          <w:sz w:val="28"/>
          <w:szCs w:val="28"/>
        </w:rPr>
        <w:t>сельсовет</w:t>
      </w:r>
    </w:p>
    <w:p w:rsidR="00AB2F80" w:rsidRPr="00870AA6" w:rsidRDefault="00AB2F80" w:rsidP="00AB2F80">
      <w:pPr>
        <w:rPr>
          <w:highlight w:val="lightGray"/>
        </w:rPr>
      </w:pPr>
    </w:p>
    <w:p w:rsidR="00AB2F80" w:rsidRPr="00AB3E44" w:rsidRDefault="00943768" w:rsidP="00AB2F80">
      <w:pPr>
        <w:rPr>
          <w:rStyle w:val="40"/>
          <w:rFonts w:ascii="Times New Roman" w:hAnsi="Times New Roman" w:cs="Times New Roman"/>
          <w:bCs w:val="0"/>
          <w:iCs w:val="0"/>
          <w:color w:val="auto"/>
          <w:sz w:val="28"/>
        </w:rPr>
      </w:pPr>
      <w:r w:rsidRPr="00AB3E44">
        <w:rPr>
          <w:b/>
          <w:i/>
          <w:sz w:val="28"/>
        </w:rPr>
        <w:t>Кл</w:t>
      </w:r>
      <w:r w:rsidRPr="00AB3E44">
        <w:rPr>
          <w:rStyle w:val="40"/>
          <w:rFonts w:ascii="Times New Roman" w:hAnsi="Times New Roman" w:cs="Times New Roman"/>
          <w:bCs w:val="0"/>
          <w:iCs w:val="0"/>
          <w:color w:val="auto"/>
          <w:sz w:val="28"/>
        </w:rPr>
        <w:t>имат и агроклиматический потенциал</w:t>
      </w:r>
    </w:p>
    <w:p w:rsidR="00AB3E44" w:rsidRPr="00AB3E44" w:rsidRDefault="00AB3E44" w:rsidP="00AB3E44">
      <w:pPr>
        <w:rPr>
          <w:sz w:val="28"/>
          <w:szCs w:val="28"/>
        </w:rPr>
      </w:pPr>
      <w:r w:rsidRPr="00AB3E44">
        <w:rPr>
          <w:sz w:val="28"/>
          <w:szCs w:val="28"/>
        </w:rPr>
        <w:t>Территория МО расположена в климатическом</w:t>
      </w:r>
      <w:r>
        <w:rPr>
          <w:sz w:val="28"/>
          <w:szCs w:val="28"/>
        </w:rPr>
        <w:t xml:space="preserve"> </w:t>
      </w:r>
      <w:r w:rsidRPr="00AB3E44">
        <w:rPr>
          <w:sz w:val="28"/>
          <w:szCs w:val="28"/>
        </w:rPr>
        <w:t>районе III-A. Климат резко-континентальный, засушливый. Основные черты</w:t>
      </w:r>
      <w:r>
        <w:rPr>
          <w:sz w:val="28"/>
          <w:szCs w:val="28"/>
        </w:rPr>
        <w:t xml:space="preserve"> </w:t>
      </w:r>
      <w:r w:rsidRPr="00AB3E44">
        <w:rPr>
          <w:sz w:val="28"/>
          <w:szCs w:val="28"/>
        </w:rPr>
        <w:t>климата - зима холодная, малоснежная, лето жаркое с частыми суховеями,</w:t>
      </w:r>
      <w:r>
        <w:rPr>
          <w:sz w:val="28"/>
          <w:szCs w:val="28"/>
        </w:rPr>
        <w:t xml:space="preserve"> </w:t>
      </w:r>
      <w:r w:rsidRPr="00AB3E44">
        <w:rPr>
          <w:sz w:val="28"/>
          <w:szCs w:val="28"/>
        </w:rPr>
        <w:t>быстрый переход от зимы к лету, короткий весенний период, недостаточность</w:t>
      </w:r>
      <w:r>
        <w:rPr>
          <w:sz w:val="28"/>
          <w:szCs w:val="28"/>
        </w:rPr>
        <w:t xml:space="preserve"> </w:t>
      </w:r>
      <w:r w:rsidRPr="00AB3E44">
        <w:rPr>
          <w:sz w:val="28"/>
          <w:szCs w:val="28"/>
        </w:rPr>
        <w:t>атмосферных осадков, сухость воздуха, интенсивность процессов испарения и</w:t>
      </w:r>
      <w:r>
        <w:rPr>
          <w:sz w:val="28"/>
          <w:szCs w:val="28"/>
        </w:rPr>
        <w:t xml:space="preserve"> </w:t>
      </w:r>
      <w:r w:rsidRPr="00AB3E44">
        <w:rPr>
          <w:sz w:val="28"/>
          <w:szCs w:val="28"/>
        </w:rPr>
        <w:t>обилие прямого солнечного освещения в течение весенне-летнего сезона.</w:t>
      </w:r>
    </w:p>
    <w:p w:rsidR="00AB3E44" w:rsidRPr="00AB3E44" w:rsidRDefault="00AB3E44" w:rsidP="00AB3E44">
      <w:pPr>
        <w:rPr>
          <w:sz w:val="28"/>
          <w:szCs w:val="28"/>
        </w:rPr>
      </w:pPr>
      <w:r w:rsidRPr="00AB3E44">
        <w:rPr>
          <w:sz w:val="28"/>
          <w:szCs w:val="28"/>
        </w:rPr>
        <w:t xml:space="preserve">Самыми холодными месяцами являются январь, февраль </w:t>
      </w:r>
      <w:proofErr w:type="gramStart"/>
      <w:r w:rsidRPr="00AB3E44">
        <w:rPr>
          <w:sz w:val="28"/>
          <w:szCs w:val="28"/>
        </w:rPr>
        <w:t>с</w:t>
      </w:r>
      <w:proofErr w:type="gramEnd"/>
      <w:r w:rsidRPr="00AB3E44">
        <w:rPr>
          <w:sz w:val="28"/>
          <w:szCs w:val="28"/>
        </w:rPr>
        <w:t xml:space="preserve"> абсолютным</w:t>
      </w:r>
    </w:p>
    <w:p w:rsidR="00AB3E44" w:rsidRPr="00AB3E44" w:rsidRDefault="00AB3E44" w:rsidP="00AB3E44">
      <w:pPr>
        <w:rPr>
          <w:sz w:val="28"/>
          <w:szCs w:val="28"/>
        </w:rPr>
      </w:pPr>
      <w:r w:rsidRPr="00AB3E44">
        <w:rPr>
          <w:sz w:val="28"/>
          <w:szCs w:val="28"/>
        </w:rPr>
        <w:t xml:space="preserve">минимумом -420С, самые теплые месяцы – июнь, июль </w:t>
      </w:r>
      <w:proofErr w:type="gramStart"/>
      <w:r w:rsidRPr="00AB3E44">
        <w:rPr>
          <w:sz w:val="28"/>
          <w:szCs w:val="28"/>
        </w:rPr>
        <w:t>с</w:t>
      </w:r>
      <w:proofErr w:type="gramEnd"/>
      <w:r w:rsidRPr="00AB3E44">
        <w:rPr>
          <w:sz w:val="28"/>
          <w:szCs w:val="28"/>
        </w:rPr>
        <w:t xml:space="preserve"> абсолютным</w:t>
      </w:r>
    </w:p>
    <w:p w:rsidR="00AB3E44" w:rsidRPr="00AB3E44" w:rsidRDefault="00AB3E44" w:rsidP="00AB3E44">
      <w:pPr>
        <w:rPr>
          <w:sz w:val="28"/>
          <w:szCs w:val="28"/>
        </w:rPr>
      </w:pPr>
      <w:r w:rsidRPr="00AB3E44">
        <w:rPr>
          <w:sz w:val="28"/>
          <w:szCs w:val="28"/>
        </w:rPr>
        <w:t xml:space="preserve">максимумом +380С. Средняя месячная температура за январь - (-150С), </w:t>
      </w:r>
      <w:r w:rsidRPr="00AB3E44">
        <w:rPr>
          <w:sz w:val="28"/>
          <w:szCs w:val="28"/>
        </w:rPr>
        <w:lastRenderedPageBreak/>
        <w:t>средняя</w:t>
      </w:r>
      <w:r>
        <w:rPr>
          <w:sz w:val="28"/>
          <w:szCs w:val="28"/>
        </w:rPr>
        <w:t xml:space="preserve"> </w:t>
      </w:r>
      <w:r w:rsidRPr="00AB3E44">
        <w:rPr>
          <w:sz w:val="28"/>
          <w:szCs w:val="28"/>
        </w:rPr>
        <w:t>температура за июль - (+200С).</w:t>
      </w:r>
    </w:p>
    <w:p w:rsidR="00AB3E44" w:rsidRPr="00AB3E44" w:rsidRDefault="00AB3E44" w:rsidP="00AB3E44">
      <w:pPr>
        <w:rPr>
          <w:sz w:val="28"/>
          <w:szCs w:val="28"/>
        </w:rPr>
      </w:pPr>
      <w:r w:rsidRPr="00AB3E44">
        <w:rPr>
          <w:sz w:val="28"/>
          <w:szCs w:val="28"/>
        </w:rPr>
        <w:t>Безморозный период составляет в среднем 150 дней в году. Снеговой</w:t>
      </w:r>
    </w:p>
    <w:p w:rsidR="00AB3E44" w:rsidRPr="00AB3E44" w:rsidRDefault="00AB3E44" w:rsidP="00AB3E44">
      <w:pPr>
        <w:rPr>
          <w:sz w:val="28"/>
          <w:szCs w:val="28"/>
        </w:rPr>
      </w:pPr>
      <w:r w:rsidRPr="00AB3E44">
        <w:rPr>
          <w:sz w:val="28"/>
          <w:szCs w:val="28"/>
        </w:rPr>
        <w:t>покров в среднем залегает 145-150 дней, а его высота в конце зимы составляет от</w:t>
      </w:r>
      <w:r>
        <w:rPr>
          <w:sz w:val="28"/>
          <w:szCs w:val="28"/>
        </w:rPr>
        <w:t xml:space="preserve"> </w:t>
      </w:r>
      <w:r w:rsidRPr="00AB3E44">
        <w:rPr>
          <w:sz w:val="28"/>
          <w:szCs w:val="28"/>
        </w:rPr>
        <w:t>25-35 см. Последние морозы регистрируются в конце апреля, первые – в начале</w:t>
      </w:r>
      <w:r>
        <w:rPr>
          <w:sz w:val="28"/>
          <w:szCs w:val="28"/>
        </w:rPr>
        <w:t xml:space="preserve"> </w:t>
      </w:r>
      <w:r w:rsidRPr="00AB3E44">
        <w:rPr>
          <w:sz w:val="28"/>
          <w:szCs w:val="28"/>
        </w:rPr>
        <w:t>октября. Сумма температур выше +100С на территории МО превышает 26000.</w:t>
      </w:r>
    </w:p>
    <w:p w:rsidR="00AB3E44" w:rsidRPr="00AB3E44" w:rsidRDefault="00AB3E44" w:rsidP="00AB3E44">
      <w:pPr>
        <w:rPr>
          <w:sz w:val="28"/>
          <w:szCs w:val="28"/>
        </w:rPr>
      </w:pPr>
      <w:r w:rsidRPr="00AB3E44">
        <w:rPr>
          <w:sz w:val="28"/>
          <w:szCs w:val="28"/>
        </w:rPr>
        <w:t>Преобладающее направление ветров зимой – юго-восточное, летом –</w:t>
      </w:r>
    </w:p>
    <w:p w:rsidR="00AB3E44" w:rsidRPr="00AB3E44" w:rsidRDefault="00AB3E44" w:rsidP="00AB3E44">
      <w:pPr>
        <w:rPr>
          <w:sz w:val="28"/>
          <w:szCs w:val="28"/>
        </w:rPr>
      </w:pPr>
      <w:r w:rsidRPr="00AB3E44">
        <w:rPr>
          <w:sz w:val="28"/>
          <w:szCs w:val="28"/>
        </w:rPr>
        <w:t>северо-западное. Летом в районе, как и во всей области, преобладает</w:t>
      </w:r>
    </w:p>
    <w:p w:rsidR="00AB3E44" w:rsidRPr="00AB3E44" w:rsidRDefault="00AB3E44" w:rsidP="00AB3E44">
      <w:pPr>
        <w:rPr>
          <w:sz w:val="28"/>
          <w:szCs w:val="28"/>
        </w:rPr>
      </w:pPr>
      <w:r w:rsidRPr="00AB3E44">
        <w:rPr>
          <w:sz w:val="28"/>
          <w:szCs w:val="28"/>
        </w:rPr>
        <w:t>континентальный тропический воздух. Он приходит из полупустынь Казахстана</w:t>
      </w:r>
      <w:r>
        <w:rPr>
          <w:sz w:val="28"/>
          <w:szCs w:val="28"/>
        </w:rPr>
        <w:t xml:space="preserve"> </w:t>
      </w:r>
      <w:r w:rsidRPr="00AB3E44">
        <w:rPr>
          <w:sz w:val="28"/>
          <w:szCs w:val="28"/>
        </w:rPr>
        <w:t>или же формируется на месте путем прогрева. В результате этого, почти</w:t>
      </w:r>
      <w:r>
        <w:rPr>
          <w:sz w:val="28"/>
          <w:szCs w:val="28"/>
        </w:rPr>
        <w:t xml:space="preserve"> </w:t>
      </w:r>
      <w:r w:rsidRPr="00AB3E44">
        <w:rPr>
          <w:sz w:val="28"/>
          <w:szCs w:val="28"/>
        </w:rPr>
        <w:t>ежегодно наблюдаются засушливые и суховейные периоды. Суховеи зачастую</w:t>
      </w:r>
      <w:r>
        <w:rPr>
          <w:sz w:val="28"/>
          <w:szCs w:val="28"/>
        </w:rPr>
        <w:t xml:space="preserve"> </w:t>
      </w:r>
      <w:r w:rsidRPr="00AB3E44">
        <w:rPr>
          <w:sz w:val="28"/>
          <w:szCs w:val="28"/>
        </w:rPr>
        <w:t>сопровождаются температурами порядка 400 и относительной влажностью 5-10%.</w:t>
      </w:r>
    </w:p>
    <w:p w:rsidR="00AB3E44" w:rsidRPr="00AB3E44" w:rsidRDefault="00AB3E44" w:rsidP="00AB3E44">
      <w:pPr>
        <w:rPr>
          <w:sz w:val="28"/>
          <w:szCs w:val="28"/>
        </w:rPr>
      </w:pPr>
      <w:r w:rsidRPr="00AB3E44">
        <w:rPr>
          <w:sz w:val="28"/>
          <w:szCs w:val="28"/>
        </w:rPr>
        <w:t>Глубина сезонного промерзания суглинков и глин 1,66м., супесей – 2,46м.</w:t>
      </w:r>
    </w:p>
    <w:p w:rsidR="00AB3E44" w:rsidRPr="00AB3E44" w:rsidRDefault="00AB3E44" w:rsidP="00AB3E44">
      <w:pPr>
        <w:rPr>
          <w:sz w:val="28"/>
          <w:szCs w:val="28"/>
        </w:rPr>
      </w:pPr>
      <w:r w:rsidRPr="00AB3E44">
        <w:rPr>
          <w:sz w:val="28"/>
          <w:szCs w:val="28"/>
        </w:rPr>
        <w:t xml:space="preserve">Снеготаяние начинается во второй половине марта и сопровождается </w:t>
      </w:r>
      <w:proofErr w:type="gramStart"/>
      <w:r w:rsidRPr="00AB3E44">
        <w:rPr>
          <w:sz w:val="28"/>
          <w:szCs w:val="28"/>
        </w:rPr>
        <w:t>бурным</w:t>
      </w:r>
      <w:proofErr w:type="gramEnd"/>
    </w:p>
    <w:p w:rsidR="00AB3E44" w:rsidRPr="00AB3E44" w:rsidRDefault="00AB3E44" w:rsidP="00AB3E44">
      <w:pPr>
        <w:rPr>
          <w:sz w:val="28"/>
          <w:szCs w:val="28"/>
        </w:rPr>
      </w:pPr>
      <w:r w:rsidRPr="00AB3E44">
        <w:rPr>
          <w:sz w:val="28"/>
          <w:szCs w:val="28"/>
        </w:rPr>
        <w:t>вскрытием рек.</w:t>
      </w:r>
    </w:p>
    <w:p w:rsidR="00AB3E44" w:rsidRPr="00AB3E44" w:rsidRDefault="00AB3E44" w:rsidP="00AB3E44">
      <w:pPr>
        <w:rPr>
          <w:sz w:val="28"/>
          <w:szCs w:val="28"/>
        </w:rPr>
      </w:pPr>
      <w:r w:rsidRPr="00AB3E44">
        <w:rPr>
          <w:sz w:val="28"/>
          <w:szCs w:val="28"/>
        </w:rPr>
        <w:t>В целом по району строительно-климатические условия ограниченно</w:t>
      </w:r>
    </w:p>
    <w:p w:rsidR="00AB3E44" w:rsidRPr="00AB3E44" w:rsidRDefault="00AB3E44" w:rsidP="00AB3E44">
      <w:pPr>
        <w:rPr>
          <w:sz w:val="28"/>
          <w:szCs w:val="28"/>
        </w:rPr>
      </w:pPr>
      <w:r w:rsidRPr="00AB3E44">
        <w:rPr>
          <w:sz w:val="28"/>
          <w:szCs w:val="28"/>
        </w:rPr>
        <w:t>благоприятны, физиолого-климатические - благоприятны для гражданского и</w:t>
      </w:r>
    </w:p>
    <w:p w:rsidR="00E34854" w:rsidRPr="00AB3E44" w:rsidRDefault="00AB3E44" w:rsidP="00AB3E44">
      <w:pPr>
        <w:rPr>
          <w:sz w:val="28"/>
          <w:szCs w:val="28"/>
        </w:rPr>
      </w:pPr>
      <w:r w:rsidRPr="00AB3E44">
        <w:rPr>
          <w:sz w:val="28"/>
          <w:szCs w:val="28"/>
        </w:rPr>
        <w:t>промышленного строительства.</w:t>
      </w:r>
    </w:p>
    <w:p w:rsidR="009D77FF" w:rsidRPr="00AB3E44" w:rsidRDefault="00943768" w:rsidP="00AB2F80">
      <w:pPr>
        <w:rPr>
          <w:rFonts w:eastAsia="Times New Roman"/>
          <w:b/>
          <w:i/>
          <w:sz w:val="28"/>
          <w:szCs w:val="28"/>
          <w:lang w:eastAsia="ru-RU"/>
        </w:rPr>
      </w:pPr>
      <w:r w:rsidRPr="00AB3E44">
        <w:rPr>
          <w:rFonts w:eastAsia="Times New Roman"/>
          <w:b/>
          <w:i/>
          <w:sz w:val="28"/>
          <w:szCs w:val="28"/>
        </w:rPr>
        <w:t>Геологическое строение</w:t>
      </w:r>
      <w:r w:rsidR="009D77FF" w:rsidRPr="00AB3E44">
        <w:rPr>
          <w:rFonts w:eastAsia="Times New Roman"/>
          <w:b/>
          <w:i/>
          <w:sz w:val="28"/>
          <w:szCs w:val="28"/>
        </w:rPr>
        <w:t xml:space="preserve"> и</w:t>
      </w:r>
      <w:r w:rsidR="009D77FF" w:rsidRPr="00AB3E44">
        <w:rPr>
          <w:rFonts w:eastAsia="Times New Roman"/>
          <w:b/>
          <w:i/>
          <w:sz w:val="28"/>
          <w:szCs w:val="28"/>
          <w:lang w:eastAsia="ru-RU"/>
        </w:rPr>
        <w:t xml:space="preserve">  минерально-сырьевые ресурсы</w:t>
      </w:r>
    </w:p>
    <w:p w:rsidR="00AB3E44" w:rsidRPr="00AB3E44" w:rsidRDefault="00AB3E44" w:rsidP="00AB3E44">
      <w:pPr>
        <w:rPr>
          <w:sz w:val="28"/>
          <w:szCs w:val="28"/>
          <w:lang w:eastAsia="en-US"/>
        </w:rPr>
      </w:pPr>
      <w:r w:rsidRPr="00AB3E44">
        <w:rPr>
          <w:sz w:val="28"/>
          <w:szCs w:val="28"/>
          <w:lang w:eastAsia="en-US"/>
        </w:rPr>
        <w:t>Территория расположена на восточной окраине</w:t>
      </w:r>
      <w:r>
        <w:rPr>
          <w:sz w:val="28"/>
          <w:szCs w:val="28"/>
          <w:lang w:eastAsia="en-US"/>
        </w:rPr>
        <w:t xml:space="preserve"> </w:t>
      </w:r>
      <w:r w:rsidRPr="00AB3E44">
        <w:rPr>
          <w:sz w:val="28"/>
          <w:szCs w:val="28"/>
          <w:lang w:eastAsia="en-US"/>
        </w:rPr>
        <w:t>крупной тектонической структуры - Русской (Восточно-Европейской)</w:t>
      </w:r>
      <w:r>
        <w:rPr>
          <w:sz w:val="28"/>
          <w:szCs w:val="28"/>
          <w:lang w:eastAsia="en-US"/>
        </w:rPr>
        <w:t xml:space="preserve"> </w:t>
      </w:r>
      <w:r w:rsidRPr="00AB3E44">
        <w:rPr>
          <w:sz w:val="28"/>
          <w:szCs w:val="28"/>
          <w:lang w:eastAsia="en-US"/>
        </w:rPr>
        <w:t xml:space="preserve">платформы, в пределах Волго-Уральской </w:t>
      </w:r>
      <w:proofErr w:type="spellStart"/>
      <w:r w:rsidRPr="00AB3E44">
        <w:rPr>
          <w:sz w:val="28"/>
          <w:szCs w:val="28"/>
          <w:lang w:eastAsia="en-US"/>
        </w:rPr>
        <w:t>антеклизы</w:t>
      </w:r>
      <w:proofErr w:type="spellEnd"/>
      <w:r w:rsidRPr="00AB3E44">
        <w:rPr>
          <w:sz w:val="28"/>
          <w:szCs w:val="28"/>
          <w:lang w:eastAsia="en-US"/>
        </w:rPr>
        <w:t>. Кристаллический</w:t>
      </w:r>
      <w:r>
        <w:rPr>
          <w:sz w:val="28"/>
          <w:szCs w:val="28"/>
          <w:lang w:eastAsia="en-US"/>
        </w:rPr>
        <w:t xml:space="preserve"> </w:t>
      </w:r>
      <w:r w:rsidRPr="00AB3E44">
        <w:rPr>
          <w:sz w:val="28"/>
          <w:szCs w:val="28"/>
          <w:lang w:eastAsia="en-US"/>
        </w:rPr>
        <w:t>фундамент платформы, сложенный, в основном, архейским и</w:t>
      </w:r>
      <w:r>
        <w:rPr>
          <w:sz w:val="28"/>
          <w:szCs w:val="28"/>
          <w:lang w:eastAsia="en-US"/>
        </w:rPr>
        <w:t xml:space="preserve"> </w:t>
      </w:r>
      <w:r w:rsidRPr="00AB3E44">
        <w:rPr>
          <w:sz w:val="28"/>
          <w:szCs w:val="28"/>
          <w:lang w:eastAsia="en-US"/>
        </w:rPr>
        <w:t xml:space="preserve">нижнепротерозойским комплексами гнейсов и </w:t>
      </w:r>
      <w:proofErr w:type="spellStart"/>
      <w:r w:rsidRPr="00AB3E44">
        <w:rPr>
          <w:sz w:val="28"/>
          <w:szCs w:val="28"/>
          <w:lang w:eastAsia="en-US"/>
        </w:rPr>
        <w:t>гранито</w:t>
      </w:r>
      <w:proofErr w:type="spellEnd"/>
      <w:r w:rsidRPr="00AB3E44">
        <w:rPr>
          <w:sz w:val="28"/>
          <w:szCs w:val="28"/>
          <w:lang w:eastAsia="en-US"/>
        </w:rPr>
        <w:t>-гнейсов различного</w:t>
      </w:r>
      <w:r>
        <w:rPr>
          <w:sz w:val="28"/>
          <w:szCs w:val="28"/>
          <w:lang w:eastAsia="en-US"/>
        </w:rPr>
        <w:t xml:space="preserve"> </w:t>
      </w:r>
      <w:r w:rsidRPr="00AB3E44">
        <w:rPr>
          <w:sz w:val="28"/>
          <w:szCs w:val="28"/>
          <w:lang w:eastAsia="en-US"/>
        </w:rPr>
        <w:t>состава, имеет блоковое строение. Территория МО приурочена к крупному</w:t>
      </w:r>
      <w:r>
        <w:rPr>
          <w:sz w:val="28"/>
          <w:szCs w:val="28"/>
          <w:lang w:eastAsia="en-US"/>
        </w:rPr>
        <w:t xml:space="preserve"> </w:t>
      </w:r>
      <w:r w:rsidRPr="00AB3E44">
        <w:rPr>
          <w:sz w:val="28"/>
          <w:szCs w:val="28"/>
          <w:lang w:eastAsia="en-US"/>
        </w:rPr>
        <w:t xml:space="preserve">положительному структурно-тектоническому элементу </w:t>
      </w:r>
      <w:proofErr w:type="spellStart"/>
      <w:r w:rsidRPr="00AB3E44">
        <w:rPr>
          <w:sz w:val="28"/>
          <w:szCs w:val="28"/>
          <w:lang w:eastAsia="en-US"/>
        </w:rPr>
        <w:t>антеклизы</w:t>
      </w:r>
      <w:proofErr w:type="spellEnd"/>
      <w:r w:rsidRPr="00AB3E44">
        <w:rPr>
          <w:sz w:val="28"/>
          <w:szCs w:val="28"/>
          <w:lang w:eastAsia="en-US"/>
        </w:rPr>
        <w:t xml:space="preserve"> </w:t>
      </w:r>
      <w:proofErr w:type="gramStart"/>
      <w:r w:rsidRPr="00AB3E44">
        <w:rPr>
          <w:sz w:val="28"/>
          <w:szCs w:val="28"/>
          <w:lang w:eastAsia="en-US"/>
        </w:rPr>
        <w:t>–</w:t>
      </w:r>
      <w:proofErr w:type="spellStart"/>
      <w:r w:rsidRPr="00AB3E44">
        <w:rPr>
          <w:sz w:val="28"/>
          <w:szCs w:val="28"/>
          <w:lang w:eastAsia="en-US"/>
        </w:rPr>
        <w:t>Ж</w:t>
      </w:r>
      <w:proofErr w:type="gramEnd"/>
      <w:r w:rsidRPr="00AB3E44">
        <w:rPr>
          <w:sz w:val="28"/>
          <w:szCs w:val="28"/>
          <w:lang w:eastAsia="en-US"/>
        </w:rPr>
        <w:t>игулевско</w:t>
      </w:r>
      <w:proofErr w:type="spellEnd"/>
      <w:r w:rsidRPr="00AB3E44">
        <w:rPr>
          <w:sz w:val="28"/>
          <w:szCs w:val="28"/>
          <w:lang w:eastAsia="en-US"/>
        </w:rPr>
        <w:t>-Оренбургскому своду. Кристаллический фундамент перекрыт</w:t>
      </w:r>
      <w:r>
        <w:rPr>
          <w:sz w:val="28"/>
          <w:szCs w:val="28"/>
          <w:lang w:eastAsia="en-US"/>
        </w:rPr>
        <w:t xml:space="preserve"> </w:t>
      </w:r>
      <w:r w:rsidRPr="00AB3E44">
        <w:rPr>
          <w:sz w:val="28"/>
          <w:szCs w:val="28"/>
          <w:lang w:eastAsia="en-US"/>
        </w:rPr>
        <w:t>толщей палеозойских осадочных образований мощностью 3 км.</w:t>
      </w:r>
    </w:p>
    <w:p w:rsidR="00AB3E44" w:rsidRPr="00AB3E44" w:rsidRDefault="00AB3E44" w:rsidP="00AB3E44">
      <w:pPr>
        <w:rPr>
          <w:sz w:val="28"/>
          <w:szCs w:val="28"/>
          <w:lang w:eastAsia="en-US"/>
        </w:rPr>
      </w:pPr>
      <w:r w:rsidRPr="00AB3E44">
        <w:rPr>
          <w:sz w:val="28"/>
          <w:szCs w:val="28"/>
          <w:lang w:eastAsia="en-US"/>
        </w:rPr>
        <w:t xml:space="preserve">Геологическое строение территории на уровне </w:t>
      </w:r>
      <w:proofErr w:type="gramStart"/>
      <w:r w:rsidRPr="00AB3E44">
        <w:rPr>
          <w:sz w:val="28"/>
          <w:szCs w:val="28"/>
          <w:lang w:eastAsia="en-US"/>
        </w:rPr>
        <w:t>современного</w:t>
      </w:r>
      <w:proofErr w:type="gramEnd"/>
    </w:p>
    <w:p w:rsidR="00AB3E44" w:rsidRPr="00AB3E44" w:rsidRDefault="00AB3E44" w:rsidP="00AB3E44">
      <w:pPr>
        <w:rPr>
          <w:sz w:val="28"/>
          <w:szCs w:val="28"/>
          <w:lang w:eastAsia="en-US"/>
        </w:rPr>
      </w:pPr>
      <w:r w:rsidRPr="00AB3E44">
        <w:rPr>
          <w:sz w:val="28"/>
          <w:szCs w:val="28"/>
          <w:lang w:eastAsia="en-US"/>
        </w:rPr>
        <w:t>эрозионного среза достаточно однородно и представлено преимущественно</w:t>
      </w:r>
    </w:p>
    <w:p w:rsidR="00AB3E44" w:rsidRPr="00AB3E44" w:rsidRDefault="00AB3E44" w:rsidP="00AB3E44">
      <w:pPr>
        <w:rPr>
          <w:sz w:val="28"/>
          <w:szCs w:val="28"/>
          <w:lang w:eastAsia="en-US"/>
        </w:rPr>
      </w:pPr>
      <w:r w:rsidRPr="00AB3E44">
        <w:rPr>
          <w:sz w:val="28"/>
          <w:szCs w:val="28"/>
          <w:lang w:eastAsia="en-US"/>
        </w:rPr>
        <w:t xml:space="preserve">отложениями казанского и татарского ярусов </w:t>
      </w:r>
      <w:proofErr w:type="spellStart"/>
      <w:r w:rsidRPr="00AB3E44">
        <w:rPr>
          <w:sz w:val="28"/>
          <w:szCs w:val="28"/>
          <w:lang w:eastAsia="en-US"/>
        </w:rPr>
        <w:t>перми</w:t>
      </w:r>
      <w:proofErr w:type="spellEnd"/>
      <w:r w:rsidRPr="00AB3E44">
        <w:rPr>
          <w:sz w:val="28"/>
          <w:szCs w:val="28"/>
          <w:lang w:eastAsia="en-US"/>
        </w:rPr>
        <w:t>, а также комплексом</w:t>
      </w:r>
    </w:p>
    <w:p w:rsidR="00AB3E44" w:rsidRPr="00AB3E44" w:rsidRDefault="00AB3E44" w:rsidP="00AB3E44">
      <w:pPr>
        <w:rPr>
          <w:sz w:val="28"/>
          <w:szCs w:val="28"/>
          <w:lang w:eastAsia="en-US"/>
        </w:rPr>
      </w:pPr>
      <w:r w:rsidRPr="00AB3E44">
        <w:rPr>
          <w:sz w:val="28"/>
          <w:szCs w:val="28"/>
          <w:lang w:eastAsia="en-US"/>
        </w:rPr>
        <w:t>четвертичных образований. Глубокая расчлененность пластовых равнин,</w:t>
      </w:r>
    </w:p>
    <w:p w:rsidR="00AB3E44" w:rsidRPr="00AB3E44" w:rsidRDefault="00AB3E44" w:rsidP="00AB3E44">
      <w:pPr>
        <w:rPr>
          <w:sz w:val="28"/>
          <w:szCs w:val="28"/>
          <w:lang w:eastAsia="en-US"/>
        </w:rPr>
      </w:pPr>
      <w:proofErr w:type="gramStart"/>
      <w:r w:rsidRPr="00AB3E44">
        <w:rPr>
          <w:sz w:val="28"/>
          <w:szCs w:val="28"/>
          <w:lang w:eastAsia="en-US"/>
        </w:rPr>
        <w:t>сложенных</w:t>
      </w:r>
      <w:proofErr w:type="gramEnd"/>
      <w:r w:rsidRPr="00AB3E44">
        <w:rPr>
          <w:sz w:val="28"/>
          <w:szCs w:val="28"/>
          <w:lang w:eastAsia="en-US"/>
        </w:rPr>
        <w:t xml:space="preserve"> разнообразными отложениями </w:t>
      </w:r>
      <w:proofErr w:type="spellStart"/>
      <w:r w:rsidRPr="00AB3E44">
        <w:rPr>
          <w:sz w:val="28"/>
          <w:szCs w:val="28"/>
          <w:lang w:eastAsia="en-US"/>
        </w:rPr>
        <w:t>красноцветов</w:t>
      </w:r>
      <w:proofErr w:type="spellEnd"/>
      <w:r w:rsidRPr="00AB3E44">
        <w:rPr>
          <w:sz w:val="28"/>
          <w:szCs w:val="28"/>
          <w:lang w:eastAsia="en-US"/>
        </w:rPr>
        <w:t xml:space="preserve">, </w:t>
      </w:r>
      <w:proofErr w:type="spellStart"/>
      <w:r w:rsidRPr="00AB3E44">
        <w:rPr>
          <w:sz w:val="28"/>
          <w:szCs w:val="28"/>
          <w:lang w:eastAsia="en-US"/>
        </w:rPr>
        <w:t>пестроцветов</w:t>
      </w:r>
      <w:proofErr w:type="spellEnd"/>
      <w:r w:rsidRPr="00AB3E44">
        <w:rPr>
          <w:sz w:val="28"/>
          <w:szCs w:val="28"/>
          <w:lang w:eastAsia="en-US"/>
        </w:rPr>
        <w:t xml:space="preserve"> и</w:t>
      </w:r>
    </w:p>
    <w:p w:rsidR="00AB3E44" w:rsidRPr="00AB3E44" w:rsidRDefault="00AB3E44" w:rsidP="00AB3E44">
      <w:pPr>
        <w:rPr>
          <w:sz w:val="28"/>
          <w:szCs w:val="28"/>
          <w:lang w:eastAsia="en-US"/>
        </w:rPr>
      </w:pPr>
      <w:proofErr w:type="spellStart"/>
      <w:r w:rsidRPr="00AB3E44">
        <w:rPr>
          <w:sz w:val="28"/>
          <w:szCs w:val="28"/>
          <w:lang w:eastAsia="en-US"/>
        </w:rPr>
        <w:t>сероцветов</w:t>
      </w:r>
      <w:proofErr w:type="spellEnd"/>
      <w:r w:rsidRPr="00AB3E44">
        <w:rPr>
          <w:sz w:val="28"/>
          <w:szCs w:val="28"/>
          <w:lang w:eastAsia="en-US"/>
        </w:rPr>
        <w:t xml:space="preserve"> пермской системы, привела к высокой обнаженности этих пород </w:t>
      </w:r>
      <w:proofErr w:type="gramStart"/>
      <w:r w:rsidRPr="00AB3E44">
        <w:rPr>
          <w:sz w:val="28"/>
          <w:szCs w:val="28"/>
          <w:lang w:eastAsia="en-US"/>
        </w:rPr>
        <w:t>в</w:t>
      </w:r>
      <w:proofErr w:type="gramEnd"/>
    </w:p>
    <w:p w:rsidR="00AB3E44" w:rsidRPr="00AB3E44" w:rsidRDefault="00AB3E44" w:rsidP="00AB3E44">
      <w:pPr>
        <w:rPr>
          <w:sz w:val="28"/>
          <w:szCs w:val="28"/>
          <w:lang w:eastAsia="en-US"/>
        </w:rPr>
      </w:pPr>
      <w:proofErr w:type="gramStart"/>
      <w:r w:rsidRPr="00AB3E44">
        <w:rPr>
          <w:sz w:val="28"/>
          <w:szCs w:val="28"/>
          <w:lang w:eastAsia="en-US"/>
        </w:rPr>
        <w:t>долинах</w:t>
      </w:r>
      <w:proofErr w:type="gramEnd"/>
      <w:r w:rsidRPr="00AB3E44">
        <w:rPr>
          <w:sz w:val="28"/>
          <w:szCs w:val="28"/>
          <w:lang w:eastAsia="en-US"/>
        </w:rPr>
        <w:t xml:space="preserve"> рек, оврагах и балках.</w:t>
      </w:r>
    </w:p>
    <w:p w:rsidR="00AB3E44" w:rsidRPr="00AB3E44" w:rsidRDefault="00AB3E44" w:rsidP="00AB3E44">
      <w:pPr>
        <w:rPr>
          <w:sz w:val="28"/>
          <w:szCs w:val="28"/>
          <w:lang w:eastAsia="en-US"/>
        </w:rPr>
      </w:pPr>
      <w:r w:rsidRPr="00AB3E44">
        <w:rPr>
          <w:sz w:val="28"/>
          <w:szCs w:val="28"/>
          <w:lang w:eastAsia="en-US"/>
        </w:rPr>
        <w:t>Район богат</w:t>
      </w:r>
      <w:r>
        <w:rPr>
          <w:sz w:val="28"/>
          <w:szCs w:val="28"/>
          <w:lang w:eastAsia="en-US"/>
        </w:rPr>
        <w:t xml:space="preserve"> </w:t>
      </w:r>
      <w:r w:rsidRPr="00AB3E44">
        <w:rPr>
          <w:sz w:val="28"/>
          <w:szCs w:val="28"/>
          <w:lang w:eastAsia="en-US"/>
        </w:rPr>
        <w:t>родниками-выходами подземных вод из казанских и татарских отложений.</w:t>
      </w:r>
    </w:p>
    <w:p w:rsidR="00AB3E44" w:rsidRPr="00AB3E44" w:rsidRDefault="00AB3E44" w:rsidP="00AB3E44">
      <w:pPr>
        <w:rPr>
          <w:sz w:val="28"/>
          <w:szCs w:val="28"/>
          <w:lang w:eastAsia="en-US"/>
        </w:rPr>
      </w:pPr>
      <w:r w:rsidRPr="00AB3E44">
        <w:rPr>
          <w:sz w:val="28"/>
          <w:szCs w:val="28"/>
          <w:lang w:eastAsia="en-US"/>
        </w:rPr>
        <w:t>Четвертичные образования на территории МО представлены в основном</w:t>
      </w:r>
    </w:p>
    <w:p w:rsidR="00AB3E44" w:rsidRPr="00AB3E44" w:rsidRDefault="00AB3E44" w:rsidP="00AB3E44">
      <w:pPr>
        <w:rPr>
          <w:sz w:val="28"/>
          <w:szCs w:val="28"/>
          <w:lang w:eastAsia="en-US"/>
        </w:rPr>
      </w:pPr>
      <w:r w:rsidRPr="00AB3E44">
        <w:rPr>
          <w:sz w:val="28"/>
          <w:szCs w:val="28"/>
          <w:lang w:eastAsia="en-US"/>
        </w:rPr>
        <w:lastRenderedPageBreak/>
        <w:t>делювиальным генетическим типом, отложения которого покрывают склоны</w:t>
      </w:r>
    </w:p>
    <w:p w:rsidR="00AB3E44" w:rsidRPr="00AB3E44" w:rsidRDefault="00AB3E44" w:rsidP="00AB3E44">
      <w:pPr>
        <w:rPr>
          <w:sz w:val="28"/>
          <w:szCs w:val="28"/>
          <w:lang w:eastAsia="en-US"/>
        </w:rPr>
      </w:pPr>
      <w:r w:rsidRPr="00AB3E44">
        <w:rPr>
          <w:sz w:val="28"/>
          <w:szCs w:val="28"/>
          <w:lang w:eastAsia="en-US"/>
        </w:rPr>
        <w:t>возвышенностей и особенно их подножья. Они представлены плотными</w:t>
      </w:r>
    </w:p>
    <w:p w:rsidR="00AB3E44" w:rsidRPr="00AB3E44" w:rsidRDefault="00AB3E44" w:rsidP="00AB3E44">
      <w:pPr>
        <w:rPr>
          <w:sz w:val="28"/>
          <w:szCs w:val="28"/>
          <w:lang w:eastAsia="en-US"/>
        </w:rPr>
      </w:pPr>
      <w:r w:rsidRPr="00AB3E44">
        <w:rPr>
          <w:sz w:val="28"/>
          <w:szCs w:val="28"/>
          <w:lang w:eastAsia="en-US"/>
        </w:rPr>
        <w:t>суглинками известковистыми, с дресвой и щебнем песчаников, алевролитов,</w:t>
      </w:r>
    </w:p>
    <w:p w:rsidR="00AB3E44" w:rsidRPr="00AB3E44" w:rsidRDefault="00AB3E44" w:rsidP="00AB3E44">
      <w:pPr>
        <w:rPr>
          <w:sz w:val="28"/>
          <w:szCs w:val="28"/>
          <w:lang w:eastAsia="en-US"/>
        </w:rPr>
      </w:pPr>
      <w:r>
        <w:rPr>
          <w:sz w:val="28"/>
          <w:szCs w:val="28"/>
          <w:lang w:eastAsia="en-US"/>
        </w:rPr>
        <w:t>аргиллитов. Местами в их осн</w:t>
      </w:r>
      <w:r w:rsidRPr="00AB3E44">
        <w:rPr>
          <w:sz w:val="28"/>
          <w:szCs w:val="28"/>
          <w:lang w:eastAsia="en-US"/>
        </w:rPr>
        <w:t>овании залегают песчанистые глины. Общая</w:t>
      </w:r>
    </w:p>
    <w:p w:rsidR="00D061CB" w:rsidRPr="00870AA6" w:rsidRDefault="00AB3E44" w:rsidP="00AB3E44">
      <w:pPr>
        <w:rPr>
          <w:sz w:val="28"/>
          <w:szCs w:val="28"/>
          <w:highlight w:val="lightGray"/>
        </w:rPr>
      </w:pPr>
      <w:r w:rsidRPr="00AB3E44">
        <w:rPr>
          <w:sz w:val="28"/>
          <w:szCs w:val="28"/>
          <w:lang w:eastAsia="en-US"/>
        </w:rPr>
        <w:t>мощность делювия 1-11,5 м.</w:t>
      </w:r>
    </w:p>
    <w:p w:rsidR="00D061CB" w:rsidRPr="00870AA6" w:rsidRDefault="00D061CB" w:rsidP="00D061CB">
      <w:pPr>
        <w:rPr>
          <w:sz w:val="28"/>
          <w:szCs w:val="28"/>
          <w:highlight w:val="lightGray"/>
        </w:rPr>
      </w:pPr>
    </w:p>
    <w:p w:rsidR="00943768" w:rsidRPr="00AB3E44" w:rsidRDefault="00943768" w:rsidP="00A95D32">
      <w:pPr>
        <w:autoSpaceDN w:val="0"/>
        <w:spacing w:line="276" w:lineRule="auto"/>
        <w:ind w:firstLine="708"/>
        <w:textAlignment w:val="baseline"/>
        <w:rPr>
          <w:kern w:val="3"/>
          <w:sz w:val="28"/>
          <w:szCs w:val="28"/>
          <w:lang w:eastAsia="ru-RU"/>
        </w:rPr>
      </w:pPr>
      <w:r w:rsidRPr="00AB3E44">
        <w:rPr>
          <w:rFonts w:eastAsia="Times New Roman"/>
          <w:b/>
          <w:bCs/>
          <w:i/>
          <w:iCs/>
          <w:kern w:val="3"/>
          <w:sz w:val="28"/>
          <w:szCs w:val="28"/>
          <w:lang w:eastAsia="ru-RU"/>
        </w:rPr>
        <w:t>Использование подземных вод</w:t>
      </w:r>
      <w:r w:rsidRPr="00AB3E44">
        <w:rPr>
          <w:kern w:val="3"/>
          <w:sz w:val="28"/>
          <w:szCs w:val="28"/>
          <w:lang w:eastAsia="ru-RU"/>
        </w:rPr>
        <w:t xml:space="preserve"> </w:t>
      </w:r>
    </w:p>
    <w:p w:rsidR="00943768" w:rsidRPr="00AB3E44" w:rsidRDefault="00943768" w:rsidP="00A95D32">
      <w:pPr>
        <w:autoSpaceDN w:val="0"/>
        <w:spacing w:line="276" w:lineRule="auto"/>
        <w:ind w:firstLine="708"/>
        <w:textAlignment w:val="baseline"/>
        <w:rPr>
          <w:rFonts w:eastAsia="Times New Roman"/>
          <w:b/>
          <w:bCs/>
          <w:i/>
          <w:iCs/>
          <w:kern w:val="3"/>
          <w:sz w:val="28"/>
          <w:szCs w:val="28"/>
          <w:lang w:eastAsia="ru-RU"/>
        </w:rPr>
      </w:pPr>
    </w:p>
    <w:p w:rsidR="00943768" w:rsidRPr="00AB3E44" w:rsidRDefault="00943768" w:rsidP="00A95D32">
      <w:pPr>
        <w:spacing w:line="276" w:lineRule="auto"/>
        <w:jc w:val="both"/>
        <w:rPr>
          <w:b/>
          <w:kern w:val="0"/>
          <w:sz w:val="28"/>
          <w:szCs w:val="28"/>
          <w:lang w:eastAsia="ru-RU"/>
        </w:rPr>
      </w:pPr>
      <w:r w:rsidRPr="00AB3E44">
        <w:rPr>
          <w:sz w:val="28"/>
          <w:szCs w:val="28"/>
        </w:rPr>
        <w:tab/>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sidRPr="00AB3E44">
        <w:rPr>
          <w:kern w:val="0"/>
          <w:sz w:val="28"/>
          <w:szCs w:val="28"/>
          <w:lang w:eastAsia="ru-RU"/>
        </w:rPr>
        <w:t>В настоящее время водоснабжение поселения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sidRPr="00AB3E44">
        <w:rPr>
          <w:b/>
          <w:kern w:val="0"/>
          <w:sz w:val="28"/>
          <w:szCs w:val="28"/>
          <w:lang w:eastAsia="ru-RU"/>
        </w:rPr>
        <w:t xml:space="preserve"> </w:t>
      </w:r>
    </w:p>
    <w:p w:rsidR="00943768" w:rsidRPr="00870AA6" w:rsidRDefault="00943768" w:rsidP="00A95D32">
      <w:pPr>
        <w:spacing w:line="276" w:lineRule="auto"/>
        <w:jc w:val="both"/>
        <w:rPr>
          <w:sz w:val="28"/>
          <w:szCs w:val="28"/>
          <w:highlight w:val="lightGray"/>
        </w:rPr>
      </w:pPr>
    </w:p>
    <w:p w:rsidR="00943768" w:rsidRPr="00B02A28" w:rsidRDefault="00943768" w:rsidP="00A95D32">
      <w:pPr>
        <w:spacing w:line="276" w:lineRule="auto"/>
        <w:ind w:firstLine="708"/>
        <w:jc w:val="both"/>
        <w:rPr>
          <w:b/>
          <w:i/>
          <w:sz w:val="28"/>
          <w:szCs w:val="28"/>
        </w:rPr>
      </w:pPr>
      <w:r w:rsidRPr="00B02A28">
        <w:rPr>
          <w:b/>
          <w:i/>
          <w:sz w:val="28"/>
          <w:szCs w:val="28"/>
        </w:rPr>
        <w:t>Поверхностные воды</w:t>
      </w:r>
    </w:p>
    <w:p w:rsidR="00943768" w:rsidRPr="00B02A28" w:rsidRDefault="00943768" w:rsidP="00A95D32">
      <w:pPr>
        <w:spacing w:line="276" w:lineRule="auto"/>
        <w:ind w:firstLine="708"/>
        <w:jc w:val="both"/>
        <w:rPr>
          <w:b/>
          <w:i/>
          <w:sz w:val="28"/>
          <w:szCs w:val="28"/>
        </w:rPr>
      </w:pPr>
    </w:p>
    <w:p w:rsidR="00AB3E44" w:rsidRPr="00B02A28" w:rsidRDefault="00A566EA" w:rsidP="00AB3E44">
      <w:pPr>
        <w:rPr>
          <w:sz w:val="28"/>
          <w:szCs w:val="28"/>
          <w:lang w:eastAsia="en-US"/>
        </w:rPr>
      </w:pPr>
      <w:r w:rsidRPr="00B02A28">
        <w:rPr>
          <w:sz w:val="28"/>
          <w:szCs w:val="28"/>
        </w:rPr>
        <w:t xml:space="preserve">                          На территории администрации протекает </w:t>
      </w:r>
      <w:r w:rsidR="00AB3E44" w:rsidRPr="00B02A28">
        <w:rPr>
          <w:sz w:val="28"/>
          <w:szCs w:val="28"/>
        </w:rPr>
        <w:t xml:space="preserve"> </w:t>
      </w:r>
      <w:proofErr w:type="spellStart"/>
      <w:r w:rsidR="00AB3E44" w:rsidRPr="00B02A28">
        <w:rPr>
          <w:sz w:val="28"/>
          <w:szCs w:val="28"/>
          <w:lang w:eastAsia="en-US"/>
        </w:rPr>
        <w:t>р</w:t>
      </w:r>
      <w:proofErr w:type="gramStart"/>
      <w:r w:rsidR="00AB3E44" w:rsidRPr="00B02A28">
        <w:rPr>
          <w:sz w:val="28"/>
          <w:szCs w:val="28"/>
          <w:lang w:eastAsia="en-US"/>
        </w:rPr>
        <w:t>.З</w:t>
      </w:r>
      <w:proofErr w:type="gramEnd"/>
      <w:r w:rsidR="00AB3E44" w:rsidRPr="00B02A28">
        <w:rPr>
          <w:sz w:val="28"/>
          <w:szCs w:val="28"/>
          <w:lang w:eastAsia="en-US"/>
        </w:rPr>
        <w:t>иганнек</w:t>
      </w:r>
      <w:proofErr w:type="spellEnd"/>
      <w:r w:rsidR="00AB3E44" w:rsidRPr="00B02A28">
        <w:rPr>
          <w:sz w:val="28"/>
          <w:szCs w:val="28"/>
          <w:lang w:eastAsia="en-US"/>
        </w:rPr>
        <w:t xml:space="preserve"> –57 км.,. На территории МО много родников-выходов подземных вод из казанских и татарских отложений.</w:t>
      </w:r>
    </w:p>
    <w:p w:rsidR="00AB3E44" w:rsidRPr="00B02A28" w:rsidRDefault="00AB3E44" w:rsidP="00AB3E44">
      <w:pPr>
        <w:rPr>
          <w:sz w:val="28"/>
          <w:szCs w:val="28"/>
          <w:lang w:eastAsia="en-US"/>
        </w:rPr>
      </w:pPr>
      <w:r w:rsidRPr="00B02A28">
        <w:rPr>
          <w:sz w:val="28"/>
          <w:szCs w:val="28"/>
          <w:lang w:eastAsia="en-US"/>
        </w:rPr>
        <w:t>Питание рек смешанное, преимущественно снеговое, что вызывает весеннее</w:t>
      </w:r>
    </w:p>
    <w:p w:rsidR="00AB3E44" w:rsidRPr="00AB3E44" w:rsidRDefault="00AB3E44" w:rsidP="00AB3E44">
      <w:pPr>
        <w:rPr>
          <w:sz w:val="28"/>
          <w:szCs w:val="28"/>
          <w:lang w:eastAsia="en-US"/>
        </w:rPr>
      </w:pPr>
      <w:r w:rsidRPr="00B02A28">
        <w:rPr>
          <w:sz w:val="28"/>
          <w:szCs w:val="28"/>
          <w:lang w:eastAsia="en-US"/>
        </w:rPr>
        <w:t>половодье с апреля. Затем половодье сменяется медленным спадом воды в реках в</w:t>
      </w:r>
      <w:r w:rsidR="00B02A28">
        <w:rPr>
          <w:sz w:val="28"/>
          <w:szCs w:val="28"/>
          <w:lang w:eastAsia="en-US"/>
        </w:rPr>
        <w:t xml:space="preserve"> </w:t>
      </w:r>
      <w:r w:rsidRPr="00B02A28">
        <w:rPr>
          <w:sz w:val="28"/>
          <w:szCs w:val="28"/>
          <w:lang w:eastAsia="en-US"/>
        </w:rPr>
        <w:t>течение двух месяцев, и наступает мелководная устойчивая межень. Бывают</w:t>
      </w:r>
      <w:r w:rsidR="00B02A28">
        <w:rPr>
          <w:sz w:val="28"/>
          <w:szCs w:val="28"/>
          <w:lang w:eastAsia="en-US"/>
        </w:rPr>
        <w:t xml:space="preserve"> </w:t>
      </w:r>
      <w:r w:rsidRPr="00B02A28">
        <w:rPr>
          <w:sz w:val="28"/>
          <w:szCs w:val="28"/>
          <w:lang w:eastAsia="en-US"/>
        </w:rPr>
        <w:t>кратковременные подъёмы воды в реках из</w:t>
      </w:r>
      <w:r w:rsidRPr="00AB3E44">
        <w:rPr>
          <w:sz w:val="28"/>
          <w:szCs w:val="28"/>
          <w:lang w:eastAsia="en-US"/>
        </w:rPr>
        <w:t>-за летних и осенних дождей. Это</w:t>
      </w:r>
      <w:r w:rsidR="00B02A28">
        <w:rPr>
          <w:sz w:val="28"/>
          <w:szCs w:val="28"/>
          <w:lang w:eastAsia="en-US"/>
        </w:rPr>
        <w:t xml:space="preserve"> </w:t>
      </w:r>
      <w:r w:rsidRPr="00AB3E44">
        <w:rPr>
          <w:sz w:val="28"/>
          <w:szCs w:val="28"/>
          <w:lang w:eastAsia="en-US"/>
        </w:rPr>
        <w:t>паводки.</w:t>
      </w:r>
    </w:p>
    <w:p w:rsidR="00AB3E44" w:rsidRPr="00AB3E44" w:rsidRDefault="00AB3E44" w:rsidP="00AB3E44">
      <w:pPr>
        <w:rPr>
          <w:sz w:val="28"/>
          <w:szCs w:val="28"/>
          <w:lang w:eastAsia="en-US"/>
        </w:rPr>
      </w:pPr>
      <w:r w:rsidRPr="00AB3E44">
        <w:rPr>
          <w:sz w:val="28"/>
          <w:szCs w:val="28"/>
          <w:lang w:eastAsia="en-US"/>
        </w:rPr>
        <w:t>Годовой ход уровней воды характеризуется четко выраженной волной</w:t>
      </w:r>
    </w:p>
    <w:p w:rsidR="00AB3E44" w:rsidRPr="00AB3E44" w:rsidRDefault="00AB3E44" w:rsidP="00AB3E44">
      <w:pPr>
        <w:rPr>
          <w:sz w:val="28"/>
          <w:szCs w:val="28"/>
          <w:lang w:eastAsia="en-US"/>
        </w:rPr>
      </w:pPr>
      <w:r w:rsidRPr="00AB3E44">
        <w:rPr>
          <w:sz w:val="28"/>
          <w:szCs w:val="28"/>
          <w:lang w:eastAsia="en-US"/>
        </w:rPr>
        <w:t>весеннего половодья, сравнительно низкой летне-осенней меженью, иногда</w:t>
      </w:r>
    </w:p>
    <w:p w:rsidR="00AB3E44" w:rsidRPr="00AB3E44" w:rsidRDefault="00AB3E44" w:rsidP="00AB3E44">
      <w:pPr>
        <w:rPr>
          <w:sz w:val="28"/>
          <w:szCs w:val="28"/>
          <w:lang w:eastAsia="en-US"/>
        </w:rPr>
      </w:pPr>
      <w:r w:rsidRPr="00AB3E44">
        <w:rPr>
          <w:sz w:val="28"/>
          <w:szCs w:val="28"/>
          <w:lang w:eastAsia="en-US"/>
        </w:rPr>
        <w:t>прерываемой дождевыми паводками, и небольшим повышением уровня в течени</w:t>
      </w:r>
      <w:proofErr w:type="gramStart"/>
      <w:r w:rsidRPr="00AB3E44">
        <w:rPr>
          <w:sz w:val="28"/>
          <w:szCs w:val="28"/>
          <w:lang w:eastAsia="en-US"/>
        </w:rPr>
        <w:t>и</w:t>
      </w:r>
      <w:proofErr w:type="gramEnd"/>
      <w:r w:rsidR="00B02A28">
        <w:rPr>
          <w:sz w:val="28"/>
          <w:szCs w:val="28"/>
          <w:lang w:eastAsia="en-US"/>
        </w:rPr>
        <w:t xml:space="preserve"> </w:t>
      </w:r>
      <w:r w:rsidRPr="00AB3E44">
        <w:rPr>
          <w:sz w:val="28"/>
          <w:szCs w:val="28"/>
          <w:lang w:eastAsia="en-US"/>
        </w:rPr>
        <w:t>зимы.</w:t>
      </w:r>
    </w:p>
    <w:p w:rsidR="00AB3E44" w:rsidRPr="00AB3E44" w:rsidRDefault="00AB3E44" w:rsidP="00AB3E44">
      <w:pPr>
        <w:rPr>
          <w:sz w:val="28"/>
          <w:szCs w:val="28"/>
          <w:lang w:eastAsia="en-US"/>
        </w:rPr>
      </w:pPr>
      <w:r w:rsidRPr="00AB3E44">
        <w:rPr>
          <w:sz w:val="28"/>
          <w:szCs w:val="28"/>
          <w:lang w:eastAsia="en-US"/>
        </w:rPr>
        <w:t>Зимой реки покрываются устойчивым ледяным покровом, продолжающимся</w:t>
      </w:r>
    </w:p>
    <w:p w:rsidR="00AB3E44" w:rsidRPr="00F92FCF" w:rsidRDefault="00AB3E44" w:rsidP="00AB3E44">
      <w:pPr>
        <w:rPr>
          <w:rFonts w:eastAsia="Times New Roman"/>
          <w:sz w:val="28"/>
          <w:szCs w:val="28"/>
          <w:lang w:eastAsia="en-US"/>
        </w:rPr>
      </w:pPr>
      <w:r w:rsidRPr="00F92FCF">
        <w:rPr>
          <w:sz w:val="28"/>
          <w:szCs w:val="28"/>
          <w:lang w:eastAsia="en-US"/>
        </w:rPr>
        <w:t>до 130—140 дней. Вскрытие льда происходит с 6-15 апреля.</w:t>
      </w:r>
      <w:r w:rsidRPr="00F92FCF">
        <w:rPr>
          <w:rFonts w:eastAsia="Times New Roman"/>
          <w:sz w:val="28"/>
          <w:szCs w:val="28"/>
          <w:lang w:eastAsia="en-US"/>
        </w:rPr>
        <w:t xml:space="preserve"> </w:t>
      </w:r>
    </w:p>
    <w:p w:rsidR="00B02A28" w:rsidRPr="00F92FCF" w:rsidRDefault="00B02A28" w:rsidP="00B02A28">
      <w:pPr>
        <w:rPr>
          <w:rFonts w:eastAsia="Times New Roman"/>
          <w:sz w:val="28"/>
          <w:szCs w:val="28"/>
          <w:lang w:eastAsia="en-US"/>
        </w:rPr>
      </w:pPr>
      <w:r w:rsidRPr="00F92FCF">
        <w:rPr>
          <w:rFonts w:eastAsia="Times New Roman"/>
          <w:sz w:val="28"/>
          <w:szCs w:val="28"/>
          <w:lang w:eastAsia="en-US"/>
        </w:rPr>
        <w:t>В период весеннего половодья проходит 65-86% годового стока, в летне-</w:t>
      </w:r>
    </w:p>
    <w:p w:rsidR="00B02A28" w:rsidRPr="00F92FCF" w:rsidRDefault="00B02A28" w:rsidP="00B02A28">
      <w:pPr>
        <w:rPr>
          <w:rFonts w:eastAsia="Times New Roman"/>
          <w:sz w:val="28"/>
          <w:szCs w:val="28"/>
          <w:lang w:eastAsia="en-US"/>
        </w:rPr>
      </w:pPr>
      <w:proofErr w:type="gramStart"/>
      <w:r w:rsidRPr="00F92FCF">
        <w:rPr>
          <w:rFonts w:eastAsia="Times New Roman"/>
          <w:sz w:val="28"/>
          <w:szCs w:val="28"/>
          <w:lang w:eastAsia="en-US"/>
        </w:rPr>
        <w:t>осенний период - 11-30%, в зимний - 2,5-4,5%. Весеннее половодье начинается</w:t>
      </w:r>
      <w:r w:rsidR="00F92FCF" w:rsidRPr="00F92FCF">
        <w:rPr>
          <w:rFonts w:eastAsia="Times New Roman"/>
          <w:sz w:val="28"/>
          <w:szCs w:val="28"/>
          <w:lang w:eastAsia="en-US"/>
        </w:rPr>
        <w:t xml:space="preserve"> </w:t>
      </w:r>
      <w:r w:rsidRPr="00F92FCF">
        <w:rPr>
          <w:rFonts w:eastAsia="Times New Roman"/>
          <w:sz w:val="28"/>
          <w:szCs w:val="28"/>
          <w:lang w:eastAsia="en-US"/>
        </w:rPr>
        <w:t>обычно в апреле, иногда в конце марта или во второй половине апреля.</w:t>
      </w:r>
      <w:proofErr w:type="gramEnd"/>
    </w:p>
    <w:p w:rsidR="00B02A28" w:rsidRPr="00F92FCF" w:rsidRDefault="00B02A28" w:rsidP="00B02A28">
      <w:pPr>
        <w:rPr>
          <w:rFonts w:eastAsia="Times New Roman"/>
          <w:sz w:val="28"/>
          <w:szCs w:val="28"/>
          <w:lang w:eastAsia="en-US"/>
        </w:rPr>
      </w:pPr>
      <w:r w:rsidRPr="00F92FCF">
        <w:rPr>
          <w:rFonts w:eastAsia="Times New Roman"/>
          <w:sz w:val="28"/>
          <w:szCs w:val="28"/>
          <w:lang w:eastAsia="en-US"/>
        </w:rPr>
        <w:t xml:space="preserve">Амплитуда колебания уровня воды в период половодья сильно изменяется </w:t>
      </w:r>
      <w:proofErr w:type="gramStart"/>
      <w:r w:rsidRPr="00F92FCF">
        <w:rPr>
          <w:rFonts w:eastAsia="Times New Roman"/>
          <w:sz w:val="28"/>
          <w:szCs w:val="28"/>
          <w:lang w:eastAsia="en-US"/>
        </w:rPr>
        <w:t>по</w:t>
      </w:r>
      <w:proofErr w:type="gramEnd"/>
    </w:p>
    <w:p w:rsidR="00AB3E44" w:rsidRDefault="00B02A28" w:rsidP="00B02A28">
      <w:pPr>
        <w:rPr>
          <w:rFonts w:eastAsia="Times New Roman"/>
          <w:sz w:val="28"/>
          <w:szCs w:val="28"/>
          <w:lang w:eastAsia="en-US"/>
        </w:rPr>
      </w:pPr>
      <w:r w:rsidRPr="00F92FCF">
        <w:rPr>
          <w:rFonts w:eastAsia="Times New Roman"/>
          <w:sz w:val="28"/>
          <w:szCs w:val="28"/>
          <w:lang w:eastAsia="en-US"/>
        </w:rPr>
        <w:lastRenderedPageBreak/>
        <w:t>годам. Высота подъема уровня составляет 2-4 м, и лишь в многоводные годы - 5-6</w:t>
      </w:r>
      <w:r w:rsidR="00F92FCF" w:rsidRPr="00F92FCF">
        <w:rPr>
          <w:rFonts w:eastAsia="Times New Roman"/>
          <w:sz w:val="28"/>
          <w:szCs w:val="28"/>
          <w:lang w:eastAsia="en-US"/>
        </w:rPr>
        <w:t xml:space="preserve"> </w:t>
      </w:r>
      <w:r w:rsidRPr="00F92FCF">
        <w:rPr>
          <w:rFonts w:eastAsia="Times New Roman"/>
          <w:sz w:val="28"/>
          <w:szCs w:val="28"/>
          <w:lang w:eastAsia="en-US"/>
        </w:rPr>
        <w:t>м.</w:t>
      </w:r>
      <w:r w:rsidR="00F92FCF" w:rsidRPr="00F92FCF">
        <w:rPr>
          <w:rFonts w:eastAsia="Times New Roman"/>
          <w:sz w:val="28"/>
          <w:szCs w:val="28"/>
          <w:lang w:eastAsia="en-US"/>
        </w:rPr>
        <w:t xml:space="preserve"> </w:t>
      </w:r>
      <w:r w:rsidRPr="00F92FCF">
        <w:rPr>
          <w:rFonts w:eastAsia="Times New Roman"/>
          <w:sz w:val="28"/>
          <w:szCs w:val="28"/>
          <w:lang w:eastAsia="en-US"/>
        </w:rPr>
        <w:t>Наименьшие уровни - в августе-сентябре. Почти ежегодно малые реки</w:t>
      </w:r>
      <w:r w:rsidR="00F92FCF" w:rsidRPr="00F92FCF">
        <w:rPr>
          <w:rFonts w:eastAsia="Times New Roman"/>
          <w:sz w:val="28"/>
          <w:szCs w:val="28"/>
          <w:lang w:eastAsia="en-US"/>
        </w:rPr>
        <w:t xml:space="preserve"> </w:t>
      </w:r>
      <w:r w:rsidRPr="00F92FCF">
        <w:rPr>
          <w:rFonts w:eastAsia="Times New Roman"/>
          <w:sz w:val="28"/>
          <w:szCs w:val="28"/>
          <w:lang w:eastAsia="en-US"/>
        </w:rPr>
        <w:t>пересыхают летом.</w:t>
      </w:r>
    </w:p>
    <w:p w:rsidR="00F92FCF" w:rsidRPr="00F92FCF" w:rsidRDefault="00F92FCF" w:rsidP="00F92FCF">
      <w:pPr>
        <w:rPr>
          <w:rFonts w:eastAsia="Times New Roman"/>
          <w:i/>
          <w:sz w:val="28"/>
          <w:szCs w:val="28"/>
          <w:lang w:eastAsia="en-US"/>
        </w:rPr>
      </w:pPr>
      <w:r w:rsidRPr="00F92FCF">
        <w:rPr>
          <w:rFonts w:eastAsia="Times New Roman"/>
          <w:i/>
          <w:sz w:val="28"/>
          <w:szCs w:val="28"/>
          <w:lang w:eastAsia="en-US"/>
        </w:rPr>
        <w:t>Перечень водохранилищ и прудов, подлежащих</w:t>
      </w:r>
    </w:p>
    <w:p w:rsidR="00F92FCF" w:rsidRPr="00F92FCF" w:rsidRDefault="00F92FCF" w:rsidP="00F92FCF">
      <w:pPr>
        <w:rPr>
          <w:rFonts w:eastAsia="Times New Roman"/>
          <w:i/>
          <w:sz w:val="28"/>
          <w:szCs w:val="28"/>
          <w:lang w:eastAsia="en-US"/>
        </w:rPr>
      </w:pPr>
      <w:r w:rsidRPr="00F92FCF">
        <w:rPr>
          <w:rFonts w:eastAsia="Times New Roman"/>
          <w:i/>
          <w:sz w:val="28"/>
          <w:szCs w:val="28"/>
          <w:lang w:eastAsia="en-US"/>
        </w:rPr>
        <w:t>региональному государственному контролю в Оренбургской области:</w:t>
      </w:r>
    </w:p>
    <w:p w:rsidR="00AB3E44" w:rsidRPr="00F92FCF" w:rsidRDefault="00F92FCF" w:rsidP="00AB3E44">
      <w:pPr>
        <w:rPr>
          <w:rFonts w:eastAsia="Times New Roman"/>
          <w:sz w:val="28"/>
          <w:szCs w:val="28"/>
          <w:lang w:eastAsia="en-US"/>
        </w:rPr>
      </w:pPr>
      <w:r w:rsidRPr="00F92FCF">
        <w:rPr>
          <w:rFonts w:eastAsia="Times New Roman"/>
          <w:sz w:val="28"/>
          <w:szCs w:val="28"/>
          <w:lang w:eastAsia="en-US"/>
        </w:rPr>
        <w:t xml:space="preserve">-Пруд на </w:t>
      </w:r>
      <w:proofErr w:type="spellStart"/>
      <w:r w:rsidRPr="00F92FCF">
        <w:rPr>
          <w:rFonts w:eastAsia="Times New Roman"/>
          <w:sz w:val="28"/>
          <w:szCs w:val="28"/>
          <w:lang w:eastAsia="en-US"/>
        </w:rPr>
        <w:t>руч</w:t>
      </w:r>
      <w:proofErr w:type="spellEnd"/>
      <w:r w:rsidRPr="00F92FCF">
        <w:rPr>
          <w:rFonts w:eastAsia="Times New Roman"/>
          <w:sz w:val="28"/>
          <w:szCs w:val="28"/>
          <w:lang w:eastAsia="en-US"/>
        </w:rPr>
        <w:t xml:space="preserve">. </w:t>
      </w:r>
      <w:proofErr w:type="spellStart"/>
      <w:r w:rsidRPr="00F92FCF">
        <w:rPr>
          <w:rFonts w:eastAsia="Times New Roman"/>
          <w:sz w:val="28"/>
          <w:szCs w:val="28"/>
          <w:lang w:eastAsia="en-US"/>
        </w:rPr>
        <w:t>Кулашево</w:t>
      </w:r>
      <w:proofErr w:type="spellEnd"/>
      <w:r w:rsidRPr="00F92FCF">
        <w:rPr>
          <w:rFonts w:eastAsia="Times New Roman"/>
          <w:sz w:val="28"/>
          <w:szCs w:val="28"/>
          <w:lang w:eastAsia="en-US"/>
        </w:rPr>
        <w:t xml:space="preserve"> в 1,5 км юго-восточнее с. </w:t>
      </w:r>
      <w:proofErr w:type="spellStart"/>
      <w:r w:rsidRPr="00F92FCF">
        <w:rPr>
          <w:rFonts w:eastAsia="Times New Roman"/>
          <w:sz w:val="28"/>
          <w:szCs w:val="28"/>
          <w:lang w:eastAsia="en-US"/>
        </w:rPr>
        <w:t>Яфарова</w:t>
      </w:r>
      <w:proofErr w:type="spellEnd"/>
    </w:p>
    <w:p w:rsidR="00F92FCF" w:rsidRPr="00F92FCF" w:rsidRDefault="00F92FCF" w:rsidP="00F92FCF">
      <w:pPr>
        <w:rPr>
          <w:rFonts w:eastAsia="Times New Roman"/>
          <w:sz w:val="28"/>
          <w:szCs w:val="28"/>
          <w:lang w:eastAsia="en-US"/>
        </w:rPr>
      </w:pPr>
      <w:r w:rsidRPr="00F92FCF">
        <w:rPr>
          <w:rFonts w:eastAsia="Times New Roman"/>
          <w:sz w:val="28"/>
          <w:szCs w:val="28"/>
          <w:lang w:eastAsia="en-US"/>
        </w:rPr>
        <w:t>-</w:t>
      </w:r>
      <w:r w:rsidRPr="00F92FCF">
        <w:t xml:space="preserve"> </w:t>
      </w:r>
      <w:r w:rsidRPr="00F92FCF">
        <w:rPr>
          <w:rFonts w:eastAsia="Times New Roman"/>
          <w:sz w:val="28"/>
          <w:szCs w:val="28"/>
          <w:lang w:eastAsia="en-US"/>
        </w:rPr>
        <w:t xml:space="preserve">Пруд на </w:t>
      </w:r>
      <w:proofErr w:type="spellStart"/>
      <w:r w:rsidRPr="00F92FCF">
        <w:rPr>
          <w:rFonts w:eastAsia="Times New Roman"/>
          <w:sz w:val="28"/>
          <w:szCs w:val="28"/>
          <w:lang w:eastAsia="en-US"/>
        </w:rPr>
        <w:t>руч</w:t>
      </w:r>
      <w:proofErr w:type="spellEnd"/>
      <w:r w:rsidRPr="00F92FCF">
        <w:rPr>
          <w:rFonts w:eastAsia="Times New Roman"/>
          <w:sz w:val="28"/>
          <w:szCs w:val="28"/>
          <w:lang w:eastAsia="en-US"/>
        </w:rPr>
        <w:t>. Большой Кулак в 3,9 км юго-восточнее пос.</w:t>
      </w:r>
    </w:p>
    <w:p w:rsidR="00AB3E44" w:rsidRPr="006E4FFF" w:rsidRDefault="00F92FCF" w:rsidP="00F92FCF">
      <w:pPr>
        <w:rPr>
          <w:rFonts w:eastAsia="Times New Roman"/>
          <w:sz w:val="28"/>
          <w:szCs w:val="28"/>
          <w:lang w:eastAsia="en-US"/>
        </w:rPr>
      </w:pPr>
      <w:r w:rsidRPr="006E4FFF">
        <w:rPr>
          <w:rFonts w:eastAsia="Times New Roman"/>
          <w:sz w:val="28"/>
          <w:szCs w:val="28"/>
          <w:lang w:eastAsia="en-US"/>
        </w:rPr>
        <w:t>Комсомольского</w:t>
      </w:r>
    </w:p>
    <w:p w:rsidR="00F92FCF" w:rsidRPr="006E4FFF" w:rsidRDefault="00F92FCF" w:rsidP="00F92FCF">
      <w:pPr>
        <w:rPr>
          <w:rFonts w:eastAsia="Times New Roman"/>
          <w:sz w:val="28"/>
          <w:szCs w:val="28"/>
          <w:lang w:eastAsia="en-US"/>
        </w:rPr>
      </w:pPr>
    </w:p>
    <w:p w:rsidR="00943768" w:rsidRPr="006E4FFF" w:rsidRDefault="00943768" w:rsidP="00AB3E44">
      <w:pPr>
        <w:rPr>
          <w:rFonts w:eastAsia="Times New Roman"/>
          <w:b/>
          <w:i/>
          <w:sz w:val="28"/>
          <w:szCs w:val="28"/>
        </w:rPr>
      </w:pPr>
      <w:r w:rsidRPr="006E4FFF">
        <w:rPr>
          <w:rFonts w:eastAsia="Times New Roman"/>
          <w:b/>
          <w:i/>
          <w:sz w:val="28"/>
          <w:szCs w:val="28"/>
        </w:rPr>
        <w:t>Почвенные ресурсы</w:t>
      </w:r>
    </w:p>
    <w:p w:rsidR="00F92FCF" w:rsidRDefault="00F92FCF" w:rsidP="00F92FCF">
      <w:pPr>
        <w:spacing w:line="276" w:lineRule="auto"/>
        <w:ind w:firstLine="709"/>
        <w:jc w:val="both"/>
        <w:rPr>
          <w:sz w:val="28"/>
          <w:szCs w:val="28"/>
          <w:lang w:eastAsia="en-US"/>
        </w:rPr>
      </w:pPr>
      <w:r w:rsidRPr="006E4FFF">
        <w:rPr>
          <w:sz w:val="28"/>
          <w:szCs w:val="28"/>
          <w:lang w:eastAsia="en-US"/>
        </w:rPr>
        <w:t xml:space="preserve">Главным ресурсом Александровского района и как следствие </w:t>
      </w:r>
      <w:proofErr w:type="spellStart"/>
      <w:r w:rsidRPr="006E4FFF">
        <w:rPr>
          <w:sz w:val="28"/>
          <w:szCs w:val="28"/>
          <w:lang w:eastAsia="en-US"/>
        </w:rPr>
        <w:t>Яфаровского</w:t>
      </w:r>
      <w:proofErr w:type="spellEnd"/>
      <w:r w:rsidRPr="006E4FFF">
        <w:rPr>
          <w:sz w:val="28"/>
          <w:szCs w:val="28"/>
          <w:lang w:eastAsia="en-US"/>
        </w:rPr>
        <w:t xml:space="preserve"> сельсовета  являются его почвы. Почвенный покров представлен черноземами</w:t>
      </w:r>
      <w:r w:rsidRPr="00F92FCF">
        <w:rPr>
          <w:sz w:val="28"/>
          <w:szCs w:val="28"/>
          <w:lang w:eastAsia="en-US"/>
        </w:rPr>
        <w:t xml:space="preserve"> маломощными (40-47%), среднемощными (15-20%), остаточно-карбонатными (28%). По механическому составу преобладают</w:t>
      </w:r>
      <w:r>
        <w:rPr>
          <w:sz w:val="28"/>
          <w:szCs w:val="28"/>
          <w:lang w:eastAsia="en-US"/>
        </w:rPr>
        <w:t xml:space="preserve"> </w:t>
      </w:r>
      <w:r w:rsidRPr="00F92FCF">
        <w:rPr>
          <w:sz w:val="28"/>
          <w:szCs w:val="28"/>
          <w:lang w:eastAsia="en-US"/>
        </w:rPr>
        <w:t xml:space="preserve">глинистые и </w:t>
      </w:r>
      <w:proofErr w:type="spellStart"/>
      <w:r w:rsidRPr="00F92FCF">
        <w:rPr>
          <w:sz w:val="28"/>
          <w:szCs w:val="28"/>
          <w:lang w:eastAsia="en-US"/>
        </w:rPr>
        <w:t>тяжелоглинистые</w:t>
      </w:r>
      <w:proofErr w:type="spellEnd"/>
      <w:r w:rsidRPr="00F92FCF">
        <w:rPr>
          <w:sz w:val="28"/>
          <w:szCs w:val="28"/>
          <w:lang w:eastAsia="en-US"/>
        </w:rPr>
        <w:t xml:space="preserve"> разновидности, 97% которых подвержены ветровой</w:t>
      </w:r>
      <w:r>
        <w:rPr>
          <w:sz w:val="28"/>
          <w:szCs w:val="28"/>
          <w:lang w:eastAsia="en-US"/>
        </w:rPr>
        <w:t xml:space="preserve"> </w:t>
      </w:r>
      <w:r w:rsidRPr="00F92FCF">
        <w:rPr>
          <w:sz w:val="28"/>
          <w:szCs w:val="28"/>
          <w:lang w:eastAsia="en-US"/>
        </w:rPr>
        <w:t>эрозии. Доля пашни в структуре земельного фонда одна из высоких в области –</w:t>
      </w:r>
      <w:r>
        <w:rPr>
          <w:sz w:val="28"/>
          <w:szCs w:val="28"/>
          <w:lang w:eastAsia="en-US"/>
        </w:rPr>
        <w:t xml:space="preserve"> </w:t>
      </w:r>
      <w:r w:rsidRPr="00F92FCF">
        <w:rPr>
          <w:sz w:val="28"/>
          <w:szCs w:val="28"/>
          <w:lang w:eastAsia="en-US"/>
        </w:rPr>
        <w:t>92%.</w:t>
      </w:r>
      <w:r>
        <w:rPr>
          <w:sz w:val="28"/>
          <w:szCs w:val="28"/>
          <w:lang w:eastAsia="en-US"/>
        </w:rPr>
        <w:t>\</w:t>
      </w:r>
    </w:p>
    <w:p w:rsidR="00943768" w:rsidRPr="00F92FCF" w:rsidRDefault="00943768" w:rsidP="00F92FCF">
      <w:pPr>
        <w:spacing w:line="276" w:lineRule="auto"/>
        <w:ind w:firstLine="709"/>
        <w:jc w:val="both"/>
        <w:rPr>
          <w:b/>
          <w:sz w:val="28"/>
          <w:szCs w:val="28"/>
        </w:rPr>
      </w:pPr>
      <w:r w:rsidRPr="00F92FCF">
        <w:rPr>
          <w:b/>
          <w:sz w:val="28"/>
          <w:szCs w:val="28"/>
        </w:rPr>
        <w:t>Выводы:</w:t>
      </w:r>
    </w:p>
    <w:p w:rsidR="00943768" w:rsidRPr="00F92FCF" w:rsidRDefault="00943768" w:rsidP="00A95D32">
      <w:pPr>
        <w:spacing w:line="276" w:lineRule="auto"/>
        <w:ind w:firstLine="709"/>
        <w:jc w:val="both"/>
        <w:rPr>
          <w:sz w:val="28"/>
          <w:szCs w:val="28"/>
        </w:rPr>
      </w:pPr>
      <w:r w:rsidRPr="00F92FCF">
        <w:rPr>
          <w:sz w:val="28"/>
          <w:szCs w:val="28"/>
        </w:rPr>
        <w:t>При разрешении вопросов перспективного развития поселения, необходимо учесть следующие положения, вытекающие из изучения природных условий района:</w:t>
      </w:r>
    </w:p>
    <w:p w:rsidR="00943768" w:rsidRPr="00F92FCF" w:rsidRDefault="00943768" w:rsidP="00C91A8E">
      <w:pPr>
        <w:widowControl/>
        <w:numPr>
          <w:ilvl w:val="0"/>
          <w:numId w:val="14"/>
        </w:numPr>
        <w:suppressAutoHyphens w:val="0"/>
        <w:spacing w:line="276" w:lineRule="auto"/>
        <w:ind w:firstLine="709"/>
        <w:jc w:val="both"/>
        <w:rPr>
          <w:sz w:val="28"/>
          <w:szCs w:val="28"/>
        </w:rPr>
      </w:pPr>
      <w:r w:rsidRPr="00F92FCF">
        <w:rPr>
          <w:sz w:val="28"/>
          <w:szCs w:val="28"/>
        </w:rPr>
        <w:t>Промерзание грунтов необходимо учитывать в проектировании и строительстве.</w:t>
      </w:r>
    </w:p>
    <w:p w:rsidR="00943768" w:rsidRPr="00F92FCF" w:rsidRDefault="00943768" w:rsidP="00A95D32">
      <w:pPr>
        <w:spacing w:line="276" w:lineRule="auto"/>
        <w:ind w:firstLine="709"/>
        <w:jc w:val="both"/>
        <w:rPr>
          <w:sz w:val="28"/>
          <w:szCs w:val="28"/>
        </w:rPr>
      </w:pPr>
      <w:r w:rsidRPr="00F92FCF">
        <w:rPr>
          <w:sz w:val="28"/>
          <w:szCs w:val="28"/>
        </w:rPr>
        <w:t>Суховеи и растущая эрозия обязывает проводить лесозащитные мероприятия.</w:t>
      </w:r>
    </w:p>
    <w:p w:rsidR="00943768" w:rsidRPr="00F92FCF" w:rsidRDefault="00943768" w:rsidP="00C91A8E">
      <w:pPr>
        <w:widowControl/>
        <w:numPr>
          <w:ilvl w:val="0"/>
          <w:numId w:val="14"/>
        </w:numPr>
        <w:suppressAutoHyphens w:val="0"/>
        <w:spacing w:line="276" w:lineRule="auto"/>
        <w:ind w:firstLine="709"/>
        <w:jc w:val="both"/>
        <w:rPr>
          <w:sz w:val="28"/>
          <w:szCs w:val="28"/>
        </w:rPr>
      </w:pPr>
      <w:r w:rsidRPr="00F92FCF">
        <w:rPr>
          <w:sz w:val="28"/>
          <w:szCs w:val="28"/>
        </w:rPr>
        <w:t>Рельеф поселения позволяет предусмотреть развитие прудов по балкам.</w:t>
      </w:r>
    </w:p>
    <w:p w:rsidR="00943768" w:rsidRPr="00870AA6" w:rsidRDefault="00943768" w:rsidP="00A95D32">
      <w:pPr>
        <w:spacing w:line="276" w:lineRule="auto"/>
        <w:ind w:firstLine="567"/>
        <w:jc w:val="both"/>
        <w:rPr>
          <w:sz w:val="28"/>
          <w:szCs w:val="28"/>
          <w:highlight w:val="lightGray"/>
        </w:rPr>
      </w:pPr>
    </w:p>
    <w:p w:rsidR="00943768" w:rsidRPr="00870AA6" w:rsidRDefault="00943768" w:rsidP="00A95D32">
      <w:pPr>
        <w:spacing w:line="276" w:lineRule="auto"/>
        <w:ind w:firstLine="708"/>
        <w:jc w:val="both"/>
        <w:rPr>
          <w:kern w:val="0"/>
          <w:sz w:val="28"/>
          <w:szCs w:val="28"/>
          <w:highlight w:val="lightGray"/>
          <w:lang w:eastAsia="ru-RU"/>
        </w:rPr>
      </w:pPr>
    </w:p>
    <w:p w:rsidR="00F92FCF" w:rsidRPr="00F92FCF" w:rsidRDefault="00F92FCF" w:rsidP="00F92FCF">
      <w:pPr>
        <w:pStyle w:val="4"/>
        <w:rPr>
          <w:sz w:val="28"/>
        </w:rPr>
      </w:pPr>
      <w:r w:rsidRPr="00F92FCF">
        <w:rPr>
          <w:sz w:val="28"/>
        </w:rPr>
        <w:t>Растительность</w:t>
      </w:r>
    </w:p>
    <w:p w:rsidR="00F92FCF" w:rsidRPr="009B16AB" w:rsidRDefault="00F92FCF" w:rsidP="009B16AB">
      <w:pPr>
        <w:rPr>
          <w:sz w:val="28"/>
          <w:szCs w:val="28"/>
          <w:lang w:eastAsia="en-US"/>
        </w:rPr>
      </w:pPr>
      <w:proofErr w:type="gramStart"/>
      <w:r w:rsidRPr="009B16AB">
        <w:rPr>
          <w:sz w:val="28"/>
          <w:szCs w:val="28"/>
          <w:lang w:eastAsia="en-US"/>
        </w:rPr>
        <w:t xml:space="preserve">Александровский район — одна из самых безлесных (наряду со </w:t>
      </w:r>
      <w:proofErr w:type="spellStart"/>
      <w:r w:rsidRPr="009B16AB">
        <w:rPr>
          <w:sz w:val="28"/>
          <w:szCs w:val="28"/>
          <w:lang w:eastAsia="en-US"/>
        </w:rPr>
        <w:t>Светлинским</w:t>
      </w:r>
      <w:proofErr w:type="spellEnd"/>
      <w:proofErr w:type="gramEnd"/>
    </w:p>
    <w:p w:rsidR="00F92FCF" w:rsidRPr="009B16AB" w:rsidRDefault="00F92FCF" w:rsidP="009B16AB">
      <w:pPr>
        <w:rPr>
          <w:sz w:val="28"/>
          <w:szCs w:val="28"/>
          <w:lang w:eastAsia="en-US"/>
        </w:rPr>
      </w:pPr>
      <w:r w:rsidRPr="009B16AB">
        <w:rPr>
          <w:sz w:val="28"/>
          <w:szCs w:val="28"/>
          <w:lang w:eastAsia="en-US"/>
        </w:rPr>
        <w:t xml:space="preserve">и </w:t>
      </w:r>
      <w:proofErr w:type="spellStart"/>
      <w:r w:rsidRPr="009B16AB">
        <w:rPr>
          <w:sz w:val="28"/>
          <w:szCs w:val="28"/>
          <w:lang w:eastAsia="en-US"/>
        </w:rPr>
        <w:t>Ясненским</w:t>
      </w:r>
      <w:proofErr w:type="spellEnd"/>
      <w:r w:rsidRPr="009B16AB">
        <w:rPr>
          <w:sz w:val="28"/>
          <w:szCs w:val="28"/>
          <w:lang w:eastAsia="en-US"/>
        </w:rPr>
        <w:t xml:space="preserve"> районами) территорий Оренбуржья. Основная причина чрезвычайно</w:t>
      </w:r>
      <w:r w:rsidR="009B16AB" w:rsidRPr="009B16AB">
        <w:rPr>
          <w:bCs/>
          <w:iCs/>
          <w:sz w:val="28"/>
          <w:szCs w:val="28"/>
          <w:lang w:eastAsia="en-US"/>
        </w:rPr>
        <w:t xml:space="preserve"> </w:t>
      </w:r>
      <w:r w:rsidRPr="009B16AB">
        <w:rPr>
          <w:sz w:val="28"/>
          <w:szCs w:val="28"/>
          <w:lang w:eastAsia="en-US"/>
        </w:rPr>
        <w:t xml:space="preserve">малой лесистости ландшафта </w:t>
      </w:r>
      <w:proofErr w:type="spellStart"/>
      <w:r w:rsidRPr="009B16AB">
        <w:rPr>
          <w:sz w:val="28"/>
          <w:szCs w:val="28"/>
          <w:lang w:eastAsia="en-US"/>
        </w:rPr>
        <w:t>Самаро-Салмышского</w:t>
      </w:r>
      <w:proofErr w:type="spellEnd"/>
      <w:r w:rsidRPr="009B16AB">
        <w:rPr>
          <w:sz w:val="28"/>
          <w:szCs w:val="28"/>
          <w:lang w:eastAsia="en-US"/>
        </w:rPr>
        <w:t xml:space="preserve"> междуречья, включая</w:t>
      </w:r>
      <w:r w:rsidR="009B16AB" w:rsidRPr="009B16AB">
        <w:rPr>
          <w:bCs/>
          <w:iCs/>
          <w:sz w:val="28"/>
          <w:szCs w:val="28"/>
          <w:lang w:eastAsia="en-US"/>
        </w:rPr>
        <w:t xml:space="preserve"> </w:t>
      </w:r>
      <w:r w:rsidRPr="009B16AB">
        <w:rPr>
          <w:sz w:val="28"/>
          <w:szCs w:val="28"/>
          <w:lang w:eastAsia="en-US"/>
        </w:rPr>
        <w:t>верховья Тока, в глинистом составе почвообразующих пород и слабой</w:t>
      </w:r>
      <w:r w:rsidR="009B16AB" w:rsidRPr="009B16AB">
        <w:rPr>
          <w:bCs/>
          <w:iCs/>
          <w:sz w:val="28"/>
          <w:szCs w:val="28"/>
          <w:lang w:eastAsia="en-US"/>
        </w:rPr>
        <w:t xml:space="preserve"> </w:t>
      </w:r>
      <w:r w:rsidRPr="009B16AB">
        <w:rPr>
          <w:sz w:val="28"/>
          <w:szCs w:val="28"/>
          <w:lang w:eastAsia="en-US"/>
        </w:rPr>
        <w:t xml:space="preserve">расчлененности, точнее, </w:t>
      </w:r>
      <w:proofErr w:type="spellStart"/>
      <w:r w:rsidRPr="009B16AB">
        <w:rPr>
          <w:sz w:val="28"/>
          <w:szCs w:val="28"/>
          <w:lang w:eastAsia="en-US"/>
        </w:rPr>
        <w:t>равнинности</w:t>
      </w:r>
      <w:proofErr w:type="spellEnd"/>
      <w:r w:rsidRPr="009B16AB">
        <w:rPr>
          <w:sz w:val="28"/>
          <w:szCs w:val="28"/>
          <w:lang w:eastAsia="en-US"/>
        </w:rPr>
        <w:t xml:space="preserve"> междуречий. О том, что лес может расти в</w:t>
      </w:r>
      <w:r w:rsidR="009B16AB">
        <w:rPr>
          <w:sz w:val="28"/>
          <w:szCs w:val="28"/>
          <w:lang w:eastAsia="en-US"/>
        </w:rPr>
        <w:t xml:space="preserve"> </w:t>
      </w:r>
      <w:r w:rsidRPr="009B16AB">
        <w:rPr>
          <w:sz w:val="28"/>
          <w:szCs w:val="28"/>
          <w:lang w:eastAsia="en-US"/>
        </w:rPr>
        <w:t xml:space="preserve">условиях степи только при дополнительном грунтовом </w:t>
      </w:r>
      <w:r w:rsidRPr="009B16AB">
        <w:rPr>
          <w:sz w:val="28"/>
          <w:szCs w:val="28"/>
          <w:lang w:eastAsia="en-US"/>
        </w:rPr>
        <w:lastRenderedPageBreak/>
        <w:t>увлажнении,</w:t>
      </w:r>
      <w:r w:rsidR="009B16AB">
        <w:rPr>
          <w:sz w:val="28"/>
          <w:szCs w:val="28"/>
          <w:lang w:eastAsia="en-US"/>
        </w:rPr>
        <w:t xml:space="preserve"> </w:t>
      </w:r>
      <w:r w:rsidRPr="009B16AB">
        <w:rPr>
          <w:sz w:val="28"/>
          <w:szCs w:val="28"/>
          <w:lang w:eastAsia="en-US"/>
        </w:rPr>
        <w:t>свидетельствуют те редкие лесные урочища, которые украшают безлесный</w:t>
      </w:r>
      <w:r w:rsidR="009B16AB">
        <w:rPr>
          <w:sz w:val="28"/>
          <w:szCs w:val="28"/>
          <w:lang w:eastAsia="en-US"/>
        </w:rPr>
        <w:t xml:space="preserve"> </w:t>
      </w:r>
      <w:r w:rsidRPr="009B16AB">
        <w:rPr>
          <w:sz w:val="28"/>
          <w:szCs w:val="28"/>
          <w:lang w:eastAsia="en-US"/>
        </w:rPr>
        <w:t>ландшафт Александровского района.</w:t>
      </w:r>
    </w:p>
    <w:p w:rsidR="00F92FCF" w:rsidRPr="009B16AB" w:rsidRDefault="00F92FCF" w:rsidP="009B16AB">
      <w:pPr>
        <w:rPr>
          <w:sz w:val="28"/>
          <w:szCs w:val="28"/>
          <w:lang w:eastAsia="en-US"/>
        </w:rPr>
      </w:pPr>
      <w:r w:rsidRPr="009B16AB">
        <w:rPr>
          <w:sz w:val="28"/>
          <w:szCs w:val="28"/>
          <w:lang w:eastAsia="en-US"/>
        </w:rPr>
        <w:t>Александровский район относится ко 2-о</w:t>
      </w:r>
      <w:proofErr w:type="gramStart"/>
      <w:r w:rsidRPr="009B16AB">
        <w:rPr>
          <w:sz w:val="28"/>
          <w:szCs w:val="28"/>
          <w:lang w:eastAsia="en-US"/>
        </w:rPr>
        <w:t>й-</w:t>
      </w:r>
      <w:proofErr w:type="gramEnd"/>
      <w:r w:rsidRPr="009B16AB">
        <w:rPr>
          <w:sz w:val="28"/>
          <w:szCs w:val="28"/>
          <w:lang w:eastAsia="en-US"/>
        </w:rPr>
        <w:t xml:space="preserve"> Западной сельскохозяйственной</w:t>
      </w:r>
    </w:p>
    <w:p w:rsidR="00F92FCF" w:rsidRPr="009B16AB" w:rsidRDefault="00F92FCF" w:rsidP="009B16AB">
      <w:pPr>
        <w:rPr>
          <w:sz w:val="28"/>
          <w:szCs w:val="28"/>
          <w:lang w:eastAsia="en-US"/>
        </w:rPr>
      </w:pPr>
      <w:r w:rsidRPr="009B16AB">
        <w:rPr>
          <w:sz w:val="28"/>
          <w:szCs w:val="28"/>
          <w:lang w:eastAsia="en-US"/>
        </w:rPr>
        <w:t>зоне области, где идёт возделывание озимых, подсолнечника и яровых зерновых</w:t>
      </w:r>
      <w:r w:rsidR="009B16AB">
        <w:rPr>
          <w:sz w:val="28"/>
          <w:szCs w:val="28"/>
          <w:lang w:eastAsia="en-US"/>
        </w:rPr>
        <w:t xml:space="preserve"> </w:t>
      </w:r>
      <w:r w:rsidRPr="009B16AB">
        <w:rPr>
          <w:sz w:val="28"/>
          <w:szCs w:val="28"/>
          <w:lang w:eastAsia="en-US"/>
        </w:rPr>
        <w:t>культур.</w:t>
      </w:r>
    </w:p>
    <w:p w:rsidR="00F92FCF" w:rsidRPr="00F92FCF" w:rsidRDefault="00F92FCF" w:rsidP="00F92FCF">
      <w:pPr>
        <w:rPr>
          <w:sz w:val="28"/>
          <w:szCs w:val="28"/>
          <w:lang w:eastAsia="en-US"/>
        </w:rPr>
      </w:pPr>
      <w:r w:rsidRPr="00F92FCF">
        <w:rPr>
          <w:sz w:val="28"/>
          <w:szCs w:val="28"/>
          <w:lang w:eastAsia="en-US"/>
        </w:rPr>
        <w:t xml:space="preserve">Естественная растительность представлена </w:t>
      </w:r>
      <w:proofErr w:type="spellStart"/>
      <w:r w:rsidRPr="00F92FCF">
        <w:rPr>
          <w:sz w:val="28"/>
          <w:szCs w:val="28"/>
          <w:lang w:eastAsia="en-US"/>
        </w:rPr>
        <w:t>разнотравно</w:t>
      </w:r>
      <w:proofErr w:type="spellEnd"/>
      <w:r w:rsidRPr="00F92FCF">
        <w:rPr>
          <w:sz w:val="28"/>
          <w:szCs w:val="28"/>
          <w:lang w:eastAsia="en-US"/>
        </w:rPr>
        <w:t xml:space="preserve">–луговыми степями </w:t>
      </w:r>
      <w:proofErr w:type="gramStart"/>
      <w:r w:rsidRPr="00F92FCF">
        <w:rPr>
          <w:sz w:val="28"/>
          <w:szCs w:val="28"/>
          <w:lang w:eastAsia="en-US"/>
        </w:rPr>
        <w:t>с</w:t>
      </w:r>
      <w:proofErr w:type="gramEnd"/>
    </w:p>
    <w:p w:rsidR="00F92FCF" w:rsidRPr="00F92FCF" w:rsidRDefault="00F92FCF" w:rsidP="00F92FCF">
      <w:pPr>
        <w:rPr>
          <w:sz w:val="28"/>
          <w:szCs w:val="28"/>
          <w:lang w:eastAsia="en-US"/>
        </w:rPr>
      </w:pPr>
      <w:r w:rsidRPr="00F92FCF">
        <w:rPr>
          <w:sz w:val="28"/>
          <w:szCs w:val="28"/>
          <w:lang w:eastAsia="en-US"/>
        </w:rPr>
        <w:t>богатым разнотравьем, в котором выделяются клевер горный, подмаренник</w:t>
      </w:r>
    </w:p>
    <w:p w:rsidR="00F92FCF" w:rsidRPr="00F92FCF" w:rsidRDefault="00F92FCF" w:rsidP="00F92FCF">
      <w:pPr>
        <w:rPr>
          <w:sz w:val="28"/>
          <w:szCs w:val="28"/>
          <w:lang w:eastAsia="en-US"/>
        </w:rPr>
      </w:pPr>
      <w:r w:rsidRPr="00F92FCF">
        <w:rPr>
          <w:sz w:val="28"/>
          <w:szCs w:val="28"/>
          <w:lang w:eastAsia="en-US"/>
        </w:rPr>
        <w:t>настоящий, адонис весенний, герань кроваво-красная, кровохлебка лекарственная,</w:t>
      </w:r>
      <w:r w:rsidR="009B16AB">
        <w:rPr>
          <w:sz w:val="28"/>
          <w:szCs w:val="28"/>
          <w:lang w:eastAsia="en-US"/>
        </w:rPr>
        <w:t xml:space="preserve"> </w:t>
      </w:r>
      <w:r w:rsidRPr="00F92FCF">
        <w:rPr>
          <w:sz w:val="28"/>
          <w:szCs w:val="28"/>
          <w:lang w:eastAsia="en-US"/>
        </w:rPr>
        <w:t xml:space="preserve">лабазник </w:t>
      </w:r>
      <w:proofErr w:type="spellStart"/>
      <w:r w:rsidRPr="00F92FCF">
        <w:rPr>
          <w:sz w:val="28"/>
          <w:szCs w:val="28"/>
          <w:lang w:eastAsia="en-US"/>
        </w:rPr>
        <w:t>шестилепестной</w:t>
      </w:r>
      <w:proofErr w:type="spellEnd"/>
      <w:r w:rsidRPr="00F92FCF">
        <w:rPr>
          <w:sz w:val="28"/>
          <w:szCs w:val="28"/>
          <w:lang w:eastAsia="en-US"/>
        </w:rPr>
        <w:t>, земляника зеленая. Разнотравье луговых степей</w:t>
      </w:r>
      <w:r w:rsidR="009B16AB">
        <w:rPr>
          <w:sz w:val="28"/>
          <w:szCs w:val="28"/>
          <w:lang w:eastAsia="en-US"/>
        </w:rPr>
        <w:t xml:space="preserve"> </w:t>
      </w:r>
      <w:r w:rsidRPr="00F92FCF">
        <w:rPr>
          <w:sz w:val="28"/>
          <w:szCs w:val="28"/>
          <w:lang w:eastAsia="en-US"/>
        </w:rPr>
        <w:t>подавляет злаковую растительность. Среди злаков – ковыль красивейший и</w:t>
      </w:r>
      <w:r w:rsidR="009B16AB">
        <w:rPr>
          <w:sz w:val="28"/>
          <w:szCs w:val="28"/>
          <w:lang w:eastAsia="en-US"/>
        </w:rPr>
        <w:t xml:space="preserve"> </w:t>
      </w:r>
      <w:r w:rsidRPr="00F92FCF">
        <w:rPr>
          <w:sz w:val="28"/>
          <w:szCs w:val="28"/>
          <w:lang w:eastAsia="en-US"/>
        </w:rPr>
        <w:t xml:space="preserve">мятлик степной. В луговых степях встречается до 80-100 видов растений на </w:t>
      </w:r>
      <w:proofErr w:type="gramStart"/>
      <w:r w:rsidRPr="00F92FCF">
        <w:rPr>
          <w:sz w:val="28"/>
          <w:szCs w:val="28"/>
          <w:lang w:eastAsia="en-US"/>
        </w:rPr>
        <w:t>га</w:t>
      </w:r>
      <w:proofErr w:type="gramEnd"/>
      <w:r w:rsidRPr="00F92FCF">
        <w:rPr>
          <w:sz w:val="28"/>
          <w:szCs w:val="28"/>
          <w:lang w:eastAsia="en-US"/>
        </w:rPr>
        <w:t xml:space="preserve"> с</w:t>
      </w:r>
      <w:r w:rsidR="009B16AB">
        <w:rPr>
          <w:sz w:val="28"/>
          <w:szCs w:val="28"/>
          <w:lang w:eastAsia="en-US"/>
        </w:rPr>
        <w:t xml:space="preserve"> </w:t>
      </w:r>
      <w:r w:rsidRPr="00F92FCF">
        <w:rPr>
          <w:sz w:val="28"/>
          <w:szCs w:val="28"/>
          <w:lang w:eastAsia="en-US"/>
        </w:rPr>
        <w:t>продуктивностью сена 25-40 ц/га.</w:t>
      </w:r>
    </w:p>
    <w:p w:rsidR="00F92FCF" w:rsidRDefault="00F92FCF" w:rsidP="00F92FCF">
      <w:pPr>
        <w:rPr>
          <w:lang w:eastAsia="en-US"/>
        </w:rPr>
      </w:pPr>
    </w:p>
    <w:p w:rsidR="00F92FCF" w:rsidRPr="00F92FCF" w:rsidRDefault="00F92FCF" w:rsidP="00F92FCF">
      <w:pPr>
        <w:rPr>
          <w:lang w:eastAsia="en-US"/>
        </w:rPr>
      </w:pPr>
    </w:p>
    <w:p w:rsidR="00F92FCF" w:rsidRDefault="00F92FCF" w:rsidP="00F92FCF">
      <w:pPr>
        <w:pStyle w:val="4"/>
        <w:spacing w:line="276" w:lineRule="auto"/>
        <w:rPr>
          <w:rFonts w:ascii="Times New Roman" w:eastAsia="Arial Unicode MS" w:hAnsi="Times New Roman" w:cs="Times New Roman"/>
          <w:b w:val="0"/>
          <w:bCs w:val="0"/>
          <w:i w:val="0"/>
          <w:iCs w:val="0"/>
          <w:color w:val="auto"/>
          <w:lang w:eastAsia="en-US"/>
        </w:rPr>
      </w:pPr>
    </w:p>
    <w:p w:rsidR="00F92FCF" w:rsidRDefault="00F92FCF" w:rsidP="00F92FCF">
      <w:pPr>
        <w:pStyle w:val="4"/>
        <w:spacing w:line="276" w:lineRule="auto"/>
        <w:rPr>
          <w:rFonts w:ascii="Times New Roman" w:eastAsia="Arial Unicode MS" w:hAnsi="Times New Roman" w:cs="Times New Roman"/>
          <w:b w:val="0"/>
          <w:bCs w:val="0"/>
          <w:i w:val="0"/>
          <w:iCs w:val="0"/>
          <w:color w:val="auto"/>
          <w:lang w:eastAsia="en-US"/>
        </w:rPr>
      </w:pPr>
    </w:p>
    <w:p w:rsidR="00943768" w:rsidRPr="009B16AB" w:rsidRDefault="00943768" w:rsidP="00F92FCF">
      <w:pPr>
        <w:pStyle w:val="4"/>
        <w:spacing w:line="276" w:lineRule="auto"/>
        <w:rPr>
          <w:rFonts w:ascii="Times New Roman" w:hAnsi="Times New Roman" w:cs="Times New Roman"/>
          <w:sz w:val="28"/>
          <w:szCs w:val="28"/>
        </w:rPr>
      </w:pPr>
      <w:r w:rsidRPr="009B16AB">
        <w:rPr>
          <w:rFonts w:ascii="Times New Roman" w:hAnsi="Times New Roman" w:cs="Times New Roman"/>
          <w:sz w:val="28"/>
          <w:szCs w:val="28"/>
        </w:rPr>
        <w:t>Инженерно-геологическая оценка территории</w:t>
      </w:r>
    </w:p>
    <w:p w:rsidR="00943768" w:rsidRPr="009B16AB" w:rsidRDefault="00943768" w:rsidP="00A95D32">
      <w:pPr>
        <w:spacing w:line="276" w:lineRule="auto"/>
        <w:ind w:firstLine="708"/>
        <w:jc w:val="both"/>
        <w:rPr>
          <w:b/>
          <w:bCs/>
          <w:i/>
          <w:iCs/>
          <w:sz w:val="28"/>
          <w:szCs w:val="28"/>
        </w:rPr>
      </w:pPr>
    </w:p>
    <w:p w:rsidR="00943768" w:rsidRPr="009B16AB" w:rsidRDefault="00943768" w:rsidP="00A95D32">
      <w:pPr>
        <w:spacing w:line="276" w:lineRule="auto"/>
        <w:ind w:firstLine="708"/>
        <w:jc w:val="both"/>
        <w:rPr>
          <w:kern w:val="0"/>
          <w:sz w:val="28"/>
          <w:szCs w:val="28"/>
          <w:lang w:eastAsia="ru-RU"/>
        </w:rPr>
      </w:pPr>
      <w:r w:rsidRPr="009B16AB">
        <w:rPr>
          <w:kern w:val="0"/>
          <w:sz w:val="28"/>
          <w:szCs w:val="28"/>
          <w:lang w:eastAsia="ru-RU"/>
        </w:rPr>
        <w:t>К категории благо</w:t>
      </w:r>
      <w:r w:rsidR="00FD1A78" w:rsidRPr="009B16AB">
        <w:rPr>
          <w:kern w:val="0"/>
          <w:sz w:val="28"/>
          <w:szCs w:val="28"/>
          <w:lang w:eastAsia="ru-RU"/>
        </w:rPr>
        <w:t>приятной для строительства отно</w:t>
      </w:r>
      <w:r w:rsidRPr="009B16AB">
        <w:rPr>
          <w:kern w:val="0"/>
          <w:sz w:val="28"/>
          <w:szCs w:val="28"/>
          <w:lang w:eastAsia="ru-RU"/>
        </w:rPr>
        <w:t>сится большая часть рас</w:t>
      </w:r>
      <w:r w:rsidR="00FD1A78" w:rsidRPr="009B16AB">
        <w:rPr>
          <w:kern w:val="0"/>
          <w:sz w:val="28"/>
          <w:szCs w:val="28"/>
          <w:lang w:eastAsia="ru-RU"/>
        </w:rPr>
        <w:t>сматриваемого МО, представляюще</w:t>
      </w:r>
      <w:r w:rsidRPr="009B16AB">
        <w:rPr>
          <w:kern w:val="0"/>
          <w:sz w:val="28"/>
          <w:szCs w:val="28"/>
          <w:lang w:eastAsia="ru-RU"/>
        </w:rPr>
        <w:t xml:space="preserve">го собой </w:t>
      </w:r>
      <w:proofErr w:type="spellStart"/>
      <w:r w:rsidRPr="009B16AB">
        <w:rPr>
          <w:kern w:val="0"/>
          <w:sz w:val="28"/>
          <w:szCs w:val="28"/>
          <w:lang w:eastAsia="ru-RU"/>
        </w:rPr>
        <w:t>пологохолмистую</w:t>
      </w:r>
      <w:proofErr w:type="spellEnd"/>
      <w:r w:rsidRPr="009B16AB">
        <w:rPr>
          <w:kern w:val="0"/>
          <w:sz w:val="28"/>
          <w:szCs w:val="28"/>
          <w:lang w:eastAsia="ru-RU"/>
        </w:rPr>
        <w:t xml:space="preserve"> водораздельную равнину.</w:t>
      </w:r>
    </w:p>
    <w:p w:rsidR="00943768" w:rsidRPr="009B16AB" w:rsidRDefault="00943768" w:rsidP="00A95D32">
      <w:pPr>
        <w:spacing w:line="276" w:lineRule="auto"/>
        <w:ind w:firstLine="708"/>
        <w:jc w:val="both"/>
        <w:rPr>
          <w:kern w:val="0"/>
          <w:sz w:val="28"/>
          <w:szCs w:val="28"/>
          <w:lang w:eastAsia="ru-RU"/>
        </w:rPr>
      </w:pPr>
      <w:r w:rsidRPr="009B16AB">
        <w:rPr>
          <w:kern w:val="0"/>
          <w:sz w:val="28"/>
          <w:szCs w:val="28"/>
          <w:lang w:eastAsia="ru-RU"/>
        </w:rPr>
        <w:t xml:space="preserve">К территориям, </w:t>
      </w:r>
      <w:r w:rsidRPr="009B16AB">
        <w:rPr>
          <w:kern w:val="0"/>
          <w:sz w:val="28"/>
          <w:szCs w:val="28"/>
          <w:u w:val="single"/>
          <w:lang w:eastAsia="ru-RU"/>
        </w:rPr>
        <w:t>ограниченно благоприятным</w:t>
      </w:r>
      <w:r w:rsidR="00FD1A78" w:rsidRPr="009B16AB">
        <w:rPr>
          <w:kern w:val="0"/>
          <w:sz w:val="28"/>
          <w:szCs w:val="28"/>
          <w:lang w:eastAsia="ru-RU"/>
        </w:rPr>
        <w:t xml:space="preserve"> для строи</w:t>
      </w:r>
      <w:r w:rsidRPr="009B16AB">
        <w:rPr>
          <w:kern w:val="0"/>
          <w:sz w:val="28"/>
          <w:szCs w:val="28"/>
          <w:lang w:eastAsia="ru-RU"/>
        </w:rPr>
        <w:t>тельства относятся участки с грунтовыми водами н</w:t>
      </w:r>
      <w:r w:rsidRPr="009B16AB">
        <w:rPr>
          <w:iCs/>
          <w:spacing w:val="10"/>
          <w:kern w:val="0"/>
          <w:sz w:val="28"/>
          <w:szCs w:val="28"/>
        </w:rPr>
        <w:t>а</w:t>
      </w:r>
      <w:r w:rsidRPr="009B16AB">
        <w:rPr>
          <w:kern w:val="0"/>
          <w:sz w:val="28"/>
          <w:szCs w:val="28"/>
        </w:rPr>
        <w:t xml:space="preserve"> </w:t>
      </w:r>
      <w:r w:rsidRPr="009B16AB">
        <w:rPr>
          <w:kern w:val="0"/>
          <w:sz w:val="28"/>
          <w:szCs w:val="28"/>
          <w:lang w:eastAsia="ru-RU"/>
        </w:rPr>
        <w:t xml:space="preserve">глубине до 2,0 м. </w:t>
      </w:r>
    </w:p>
    <w:p w:rsidR="00943768" w:rsidRPr="009B16AB" w:rsidRDefault="00943768" w:rsidP="00A95D32">
      <w:pPr>
        <w:spacing w:line="276" w:lineRule="auto"/>
        <w:ind w:firstLine="708"/>
        <w:jc w:val="both"/>
        <w:rPr>
          <w:kern w:val="0"/>
          <w:sz w:val="28"/>
          <w:szCs w:val="28"/>
          <w:lang w:eastAsia="ru-RU"/>
        </w:rPr>
      </w:pPr>
      <w:r w:rsidRPr="009B16AB">
        <w:rPr>
          <w:kern w:val="0"/>
          <w:sz w:val="28"/>
          <w:szCs w:val="28"/>
          <w:lang w:eastAsia="ru-RU"/>
        </w:rPr>
        <w:t>Территории,</w:t>
      </w:r>
      <w:r w:rsidRPr="009B16AB">
        <w:rPr>
          <w:kern w:val="0"/>
          <w:sz w:val="28"/>
          <w:szCs w:val="28"/>
          <w:u w:val="single"/>
          <w:lang w:eastAsia="ru-RU"/>
        </w:rPr>
        <w:t xml:space="preserve"> неблагоприятные для строительства</w:t>
      </w:r>
      <w:r w:rsidR="00FD1A78" w:rsidRPr="009B16AB">
        <w:rPr>
          <w:kern w:val="0"/>
          <w:sz w:val="28"/>
          <w:szCs w:val="28"/>
          <w:lang w:eastAsia="ru-RU"/>
        </w:rPr>
        <w:t>, вклю</w:t>
      </w:r>
      <w:r w:rsidRPr="009B16AB">
        <w:rPr>
          <w:kern w:val="0"/>
          <w:sz w:val="28"/>
          <w:szCs w:val="28"/>
          <w:lang w:eastAsia="ru-RU"/>
        </w:rPr>
        <w:t>чают:</w:t>
      </w:r>
    </w:p>
    <w:p w:rsidR="00943768" w:rsidRPr="009B16AB" w:rsidRDefault="00943768" w:rsidP="00A95D32">
      <w:pPr>
        <w:spacing w:line="276" w:lineRule="auto"/>
        <w:ind w:firstLine="708"/>
        <w:jc w:val="both"/>
        <w:rPr>
          <w:kern w:val="0"/>
          <w:sz w:val="28"/>
          <w:szCs w:val="28"/>
          <w:lang w:eastAsia="ru-RU"/>
        </w:rPr>
      </w:pPr>
      <w:r w:rsidRPr="009B16AB">
        <w:rPr>
          <w:kern w:val="0"/>
          <w:sz w:val="28"/>
          <w:szCs w:val="28"/>
          <w:lang w:eastAsia="ru-RU"/>
        </w:rPr>
        <w:t>Овраги, прорезавшие</w:t>
      </w:r>
      <w:r w:rsidR="00FD1A78" w:rsidRPr="009B16AB">
        <w:rPr>
          <w:kern w:val="0"/>
          <w:sz w:val="28"/>
          <w:szCs w:val="28"/>
          <w:lang w:eastAsia="ru-RU"/>
        </w:rPr>
        <w:t xml:space="preserve"> поверхность водораздельной рав</w:t>
      </w:r>
      <w:r w:rsidRPr="009B16AB">
        <w:rPr>
          <w:kern w:val="0"/>
          <w:sz w:val="28"/>
          <w:szCs w:val="28"/>
          <w:lang w:eastAsia="ru-RU"/>
        </w:rPr>
        <w:t xml:space="preserve">нины. В бортах некоторых оврагов наблюдаются мелкие оползни, </w:t>
      </w:r>
      <w:proofErr w:type="spellStart"/>
      <w:r w:rsidRPr="009B16AB">
        <w:rPr>
          <w:kern w:val="0"/>
          <w:sz w:val="28"/>
          <w:szCs w:val="28"/>
          <w:lang w:eastAsia="ru-RU"/>
        </w:rPr>
        <w:t>оплывины</w:t>
      </w:r>
      <w:proofErr w:type="spellEnd"/>
      <w:r w:rsidRPr="009B16AB">
        <w:rPr>
          <w:kern w:val="0"/>
          <w:sz w:val="28"/>
          <w:szCs w:val="28"/>
          <w:lang w:eastAsia="ru-RU"/>
        </w:rPr>
        <w:t>.</w:t>
      </w:r>
      <w:r w:rsidRPr="009B16AB">
        <w:rPr>
          <w:i/>
          <w:iCs/>
          <w:spacing w:val="10"/>
          <w:kern w:val="0"/>
          <w:sz w:val="28"/>
          <w:szCs w:val="28"/>
          <w:lang w:eastAsia="ru-RU"/>
        </w:rPr>
        <w:t xml:space="preserve"> </w:t>
      </w:r>
      <w:r w:rsidRPr="009B16AB">
        <w:rPr>
          <w:iCs/>
          <w:spacing w:val="10"/>
          <w:kern w:val="0"/>
          <w:sz w:val="28"/>
          <w:szCs w:val="28"/>
          <w:lang w:eastAsia="ru-RU"/>
        </w:rPr>
        <w:t>В</w:t>
      </w:r>
      <w:r w:rsidRPr="009B16AB">
        <w:rPr>
          <w:i/>
          <w:iCs/>
          <w:spacing w:val="10"/>
          <w:kern w:val="0"/>
          <w:sz w:val="28"/>
          <w:szCs w:val="28"/>
          <w:lang w:eastAsia="ru-RU"/>
        </w:rPr>
        <w:t xml:space="preserve"> </w:t>
      </w:r>
      <w:r w:rsidRPr="009B16AB">
        <w:rPr>
          <w:kern w:val="0"/>
          <w:sz w:val="28"/>
          <w:szCs w:val="28"/>
          <w:lang w:eastAsia="ru-RU"/>
        </w:rPr>
        <w:t>связи с этим, при застройке необходимо учитывать зону отступа от оврага.</w:t>
      </w:r>
    </w:p>
    <w:p w:rsidR="00943768" w:rsidRPr="009B16AB" w:rsidRDefault="00943768" w:rsidP="00A95D32">
      <w:pPr>
        <w:spacing w:line="276" w:lineRule="auto"/>
        <w:ind w:firstLine="708"/>
        <w:jc w:val="both"/>
        <w:rPr>
          <w:kern w:val="0"/>
          <w:sz w:val="28"/>
          <w:szCs w:val="28"/>
          <w:lang w:eastAsia="ru-RU"/>
        </w:rPr>
      </w:pPr>
      <w:r w:rsidRPr="009B16AB">
        <w:rPr>
          <w:kern w:val="0"/>
          <w:sz w:val="28"/>
          <w:szCs w:val="28"/>
          <w:lang w:eastAsia="ru-RU"/>
        </w:rPr>
        <w:t xml:space="preserve">К территориям, </w:t>
      </w:r>
      <w:r w:rsidRPr="009B16AB">
        <w:rPr>
          <w:kern w:val="0"/>
          <w:sz w:val="28"/>
          <w:szCs w:val="28"/>
          <w:u w:val="single"/>
          <w:lang w:eastAsia="ru-RU"/>
        </w:rPr>
        <w:t>не подлежащим застройке</w:t>
      </w:r>
      <w:r w:rsidRPr="009B16AB">
        <w:rPr>
          <w:kern w:val="0"/>
          <w:sz w:val="28"/>
          <w:szCs w:val="28"/>
          <w:lang w:eastAsia="ru-RU"/>
        </w:rPr>
        <w:t>, относятся территории всех существующих санитарно-защитных зон.</w:t>
      </w:r>
    </w:p>
    <w:p w:rsidR="00943768" w:rsidRPr="00870AA6" w:rsidRDefault="00943768" w:rsidP="00A95D32">
      <w:pPr>
        <w:spacing w:line="276" w:lineRule="auto"/>
        <w:ind w:firstLine="708"/>
        <w:jc w:val="both"/>
        <w:rPr>
          <w:b/>
          <w:i/>
          <w:sz w:val="28"/>
          <w:szCs w:val="28"/>
          <w:highlight w:val="lightGray"/>
        </w:rPr>
      </w:pPr>
    </w:p>
    <w:p w:rsidR="00943768" w:rsidRPr="009C1149" w:rsidRDefault="006C5A72" w:rsidP="00A95D32">
      <w:pPr>
        <w:pStyle w:val="4"/>
        <w:spacing w:line="276" w:lineRule="auto"/>
        <w:rPr>
          <w:rFonts w:ascii="Times New Roman" w:hAnsi="Times New Roman" w:cs="Times New Roman"/>
          <w:sz w:val="28"/>
          <w:szCs w:val="28"/>
        </w:rPr>
      </w:pPr>
      <w:r w:rsidRPr="009C1149">
        <w:rPr>
          <w:rFonts w:ascii="Times New Roman" w:hAnsi="Times New Roman" w:cs="Times New Roman"/>
          <w:sz w:val="28"/>
          <w:szCs w:val="28"/>
        </w:rPr>
        <w:t>3</w:t>
      </w:r>
      <w:r w:rsidR="00943768" w:rsidRPr="009C1149">
        <w:rPr>
          <w:rFonts w:ascii="Times New Roman" w:hAnsi="Times New Roman" w:cs="Times New Roman"/>
          <w:sz w:val="28"/>
          <w:szCs w:val="28"/>
        </w:rPr>
        <w:t>.10 Планировочные ограничения</w:t>
      </w:r>
    </w:p>
    <w:p w:rsidR="00FD1A78" w:rsidRPr="009C1149" w:rsidRDefault="00FD1A78" w:rsidP="00A95D32">
      <w:pPr>
        <w:pStyle w:val="af"/>
        <w:spacing w:before="0" w:after="292" w:line="276" w:lineRule="auto"/>
        <w:ind w:left="80" w:right="40" w:firstLine="980"/>
        <w:rPr>
          <w:sz w:val="28"/>
          <w:szCs w:val="28"/>
        </w:rPr>
      </w:pPr>
      <w:r w:rsidRPr="009C1149">
        <w:rPr>
          <w:sz w:val="28"/>
          <w:szCs w:val="28"/>
        </w:rPr>
        <w:t xml:space="preserve">Рациональное использование и возможность градостроительного освоения территории во многом связано с характером ограничений на хозяйственные и иные виды деятельности в зонах с особыми условиями использования. </w:t>
      </w:r>
    </w:p>
    <w:p w:rsidR="00FD1A78" w:rsidRPr="009C1149" w:rsidRDefault="00FD1A78" w:rsidP="00A95D32">
      <w:pPr>
        <w:pStyle w:val="af"/>
        <w:spacing w:before="0" w:after="292" w:line="276" w:lineRule="auto"/>
        <w:ind w:left="80" w:right="40" w:firstLine="980"/>
        <w:rPr>
          <w:rFonts w:eastAsia="Times New Roman"/>
          <w:sz w:val="28"/>
          <w:szCs w:val="28"/>
          <w:lang w:eastAsia="ru-RU"/>
        </w:rPr>
      </w:pPr>
      <w:r w:rsidRPr="009C1149">
        <w:rPr>
          <w:rFonts w:eastAsia="Times New Roman"/>
          <w:color w:val="000000"/>
          <w:sz w:val="28"/>
          <w:szCs w:val="28"/>
          <w:lang w:eastAsia="ru-RU"/>
        </w:rPr>
        <w:lastRenderedPageBreak/>
        <w:t xml:space="preserve">К экологическим планировочным ограничениям, определяющим условия для расселения, отнесены санитарно-защитные зоны и зоны негативного влияния промышленно-коммунальных, транспортных и животноводческих объектов, зоны санитарной охраны I и II поясов хозяйственно-питьевых водозаборов, </w:t>
      </w:r>
      <w:proofErr w:type="spellStart"/>
      <w:r w:rsidRPr="009C1149">
        <w:rPr>
          <w:rFonts w:eastAsia="Times New Roman"/>
          <w:color w:val="000000"/>
          <w:sz w:val="28"/>
          <w:szCs w:val="28"/>
          <w:lang w:eastAsia="ru-RU"/>
        </w:rPr>
        <w:t>водоохранные</w:t>
      </w:r>
      <w:proofErr w:type="spellEnd"/>
      <w:r w:rsidRPr="009C1149">
        <w:rPr>
          <w:rFonts w:eastAsia="Times New Roman"/>
          <w:color w:val="000000"/>
          <w:sz w:val="28"/>
          <w:szCs w:val="28"/>
          <w:lang w:eastAsia="ru-RU"/>
        </w:rPr>
        <w:t xml:space="preserve"> зоны и прибрежные полосы рек, особо охраняемые природные объекты и территории.</w:t>
      </w:r>
    </w:p>
    <w:p w:rsidR="00FD1A78" w:rsidRPr="009C1149" w:rsidRDefault="00FD1A78" w:rsidP="00A95D32">
      <w:pPr>
        <w:suppressAutoHyphens w:val="0"/>
        <w:spacing w:after="218" w:line="276" w:lineRule="auto"/>
        <w:ind w:left="1200"/>
        <w:rPr>
          <w:rFonts w:eastAsia="Times New Roman"/>
          <w:b/>
          <w:i/>
          <w:iCs/>
          <w:kern w:val="0"/>
          <w:sz w:val="28"/>
          <w:szCs w:val="28"/>
          <w:lang w:eastAsia="ru-RU"/>
        </w:rPr>
      </w:pPr>
      <w:r w:rsidRPr="009C1149">
        <w:rPr>
          <w:rFonts w:eastAsia="Times New Roman"/>
          <w:b/>
          <w:i/>
          <w:iCs/>
          <w:color w:val="000000"/>
          <w:kern w:val="0"/>
          <w:sz w:val="28"/>
          <w:szCs w:val="28"/>
          <w:lang w:eastAsia="ru-RU"/>
        </w:rPr>
        <w:t>Особо охраняемые природные территории.</w:t>
      </w:r>
    </w:p>
    <w:p w:rsidR="009C1149" w:rsidRDefault="009C1149" w:rsidP="009C1149">
      <w:pPr>
        <w:widowControl/>
        <w:suppressAutoHyphens w:val="0"/>
        <w:spacing w:line="276" w:lineRule="auto"/>
        <w:ind w:firstLine="709"/>
        <w:jc w:val="both"/>
        <w:rPr>
          <w:rFonts w:eastAsia="Times New Roman"/>
          <w:kern w:val="0"/>
          <w:sz w:val="28"/>
          <w:szCs w:val="28"/>
          <w:lang w:eastAsia="ru-RU"/>
        </w:rPr>
      </w:pPr>
      <w:r w:rsidRPr="009C1149">
        <w:rPr>
          <w:rFonts w:eastAsia="Times New Roman"/>
          <w:kern w:val="0"/>
          <w:sz w:val="28"/>
          <w:szCs w:val="28"/>
          <w:lang w:eastAsia="ru-RU"/>
        </w:rPr>
        <w:t xml:space="preserve">На территории </w:t>
      </w:r>
      <w:proofErr w:type="spellStart"/>
      <w:r w:rsidRPr="009C1149">
        <w:rPr>
          <w:rFonts w:eastAsia="Times New Roman"/>
          <w:kern w:val="0"/>
          <w:sz w:val="28"/>
          <w:szCs w:val="28"/>
          <w:lang w:eastAsia="ru-RU"/>
        </w:rPr>
        <w:t>Яфаровского</w:t>
      </w:r>
      <w:proofErr w:type="spellEnd"/>
      <w:r w:rsidRPr="009C1149">
        <w:rPr>
          <w:rFonts w:eastAsia="Times New Roman"/>
          <w:kern w:val="0"/>
          <w:sz w:val="28"/>
          <w:szCs w:val="28"/>
          <w:lang w:eastAsia="ru-RU"/>
        </w:rPr>
        <w:t xml:space="preserve"> сельсовета имеются следующие особо охраняемые природные территории</w:t>
      </w:r>
      <w:r w:rsidR="006A0D47">
        <w:rPr>
          <w:rFonts w:eastAsia="Times New Roman"/>
          <w:kern w:val="0"/>
          <w:sz w:val="28"/>
          <w:szCs w:val="28"/>
          <w:lang w:eastAsia="ru-RU"/>
        </w:rPr>
        <w:t xml:space="preserve"> областного (регионального) значения</w:t>
      </w:r>
      <w:r w:rsidRPr="009C1149">
        <w:rPr>
          <w:rFonts w:eastAsia="Times New Roman"/>
          <w:kern w:val="0"/>
          <w:sz w:val="28"/>
          <w:szCs w:val="28"/>
          <w:lang w:eastAsia="ru-RU"/>
        </w:rPr>
        <w:t xml:space="preserve">. </w:t>
      </w:r>
    </w:p>
    <w:p w:rsidR="009C1149" w:rsidRPr="009C1149" w:rsidRDefault="009C1149" w:rsidP="009C1149">
      <w:pPr>
        <w:widowControl/>
        <w:suppressAutoHyphens w:val="0"/>
        <w:spacing w:line="276" w:lineRule="auto"/>
        <w:ind w:firstLine="709"/>
        <w:jc w:val="both"/>
        <w:rPr>
          <w:rFonts w:eastAsia="Times New Roman"/>
          <w:bCs/>
          <w:kern w:val="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748"/>
        <w:gridCol w:w="1134"/>
        <w:gridCol w:w="2409"/>
        <w:gridCol w:w="2552"/>
        <w:gridCol w:w="1240"/>
      </w:tblGrid>
      <w:tr w:rsidR="00B5130F" w:rsidRPr="009C1149" w:rsidTr="00B5130F">
        <w:tc>
          <w:tcPr>
            <w:tcW w:w="487" w:type="dxa"/>
          </w:tcPr>
          <w:p w:rsidR="00B5130F" w:rsidRPr="009C1149" w:rsidRDefault="00B5130F" w:rsidP="009C1149">
            <w:pPr>
              <w:widowControl/>
              <w:suppressAutoHyphens w:val="0"/>
              <w:jc w:val="center"/>
              <w:rPr>
                <w:rFonts w:eastAsia="Calibri"/>
                <w:b/>
                <w:kern w:val="0"/>
                <w:szCs w:val="28"/>
                <w:lang w:eastAsia="en-US"/>
              </w:rPr>
            </w:pPr>
            <w:r w:rsidRPr="009C1149">
              <w:rPr>
                <w:rFonts w:eastAsia="Calibri"/>
                <w:b/>
                <w:kern w:val="0"/>
                <w:szCs w:val="28"/>
                <w:lang w:eastAsia="en-US"/>
              </w:rPr>
              <w:t xml:space="preserve">№ </w:t>
            </w:r>
            <w:proofErr w:type="spellStart"/>
            <w:r w:rsidRPr="009C1149">
              <w:rPr>
                <w:rFonts w:eastAsia="Calibri"/>
                <w:b/>
                <w:kern w:val="0"/>
                <w:szCs w:val="28"/>
                <w:lang w:eastAsia="en-US"/>
              </w:rPr>
              <w:t>пп</w:t>
            </w:r>
            <w:proofErr w:type="spellEnd"/>
          </w:p>
        </w:tc>
        <w:tc>
          <w:tcPr>
            <w:tcW w:w="1748" w:type="dxa"/>
          </w:tcPr>
          <w:p w:rsidR="00B5130F" w:rsidRPr="009C1149" w:rsidRDefault="00B5130F" w:rsidP="009C1149">
            <w:pPr>
              <w:widowControl/>
              <w:suppressAutoHyphens w:val="0"/>
              <w:jc w:val="center"/>
              <w:rPr>
                <w:rFonts w:eastAsia="Calibri"/>
                <w:b/>
                <w:kern w:val="0"/>
                <w:szCs w:val="28"/>
                <w:lang w:eastAsia="en-US"/>
              </w:rPr>
            </w:pPr>
            <w:r w:rsidRPr="009C1149">
              <w:rPr>
                <w:rFonts w:eastAsia="Calibri"/>
                <w:b/>
                <w:kern w:val="0"/>
                <w:szCs w:val="28"/>
                <w:lang w:eastAsia="en-US"/>
              </w:rPr>
              <w:t xml:space="preserve">Название </w:t>
            </w:r>
            <w:proofErr w:type="spellStart"/>
            <w:r w:rsidRPr="009C1149">
              <w:rPr>
                <w:rFonts w:eastAsia="Calibri"/>
                <w:b/>
                <w:kern w:val="0"/>
                <w:szCs w:val="28"/>
                <w:lang w:eastAsia="en-US"/>
              </w:rPr>
              <w:t>особоохраняемых</w:t>
            </w:r>
            <w:proofErr w:type="spellEnd"/>
            <w:r w:rsidRPr="009C1149">
              <w:rPr>
                <w:rFonts w:eastAsia="Calibri"/>
                <w:b/>
                <w:kern w:val="0"/>
                <w:szCs w:val="28"/>
                <w:lang w:eastAsia="en-US"/>
              </w:rPr>
              <w:t xml:space="preserve"> природоохранных территорий</w:t>
            </w:r>
          </w:p>
        </w:tc>
        <w:tc>
          <w:tcPr>
            <w:tcW w:w="1134" w:type="dxa"/>
          </w:tcPr>
          <w:p w:rsidR="00B5130F" w:rsidRPr="009C1149" w:rsidRDefault="00B5130F" w:rsidP="006A0D47">
            <w:pPr>
              <w:widowControl/>
              <w:suppressAutoHyphens w:val="0"/>
              <w:jc w:val="center"/>
              <w:rPr>
                <w:rFonts w:eastAsia="Calibri"/>
                <w:b/>
                <w:kern w:val="0"/>
                <w:szCs w:val="28"/>
                <w:lang w:eastAsia="en-US"/>
              </w:rPr>
            </w:pPr>
            <w:r w:rsidRPr="009C1149">
              <w:rPr>
                <w:rFonts w:eastAsia="Calibri"/>
                <w:b/>
                <w:kern w:val="0"/>
                <w:szCs w:val="28"/>
                <w:lang w:eastAsia="en-US"/>
              </w:rPr>
              <w:t xml:space="preserve">Площадь, </w:t>
            </w:r>
            <w:proofErr w:type="gramStart"/>
            <w:r w:rsidR="006A0D47">
              <w:rPr>
                <w:rFonts w:eastAsia="Calibri"/>
                <w:b/>
                <w:kern w:val="0"/>
                <w:szCs w:val="28"/>
                <w:lang w:eastAsia="en-US"/>
              </w:rPr>
              <w:t>га</w:t>
            </w:r>
            <w:proofErr w:type="gramEnd"/>
          </w:p>
        </w:tc>
        <w:tc>
          <w:tcPr>
            <w:tcW w:w="2409" w:type="dxa"/>
          </w:tcPr>
          <w:p w:rsidR="00B5130F" w:rsidRPr="009C1149" w:rsidRDefault="00B5130F" w:rsidP="009C1149">
            <w:pPr>
              <w:widowControl/>
              <w:suppressAutoHyphens w:val="0"/>
              <w:jc w:val="center"/>
              <w:rPr>
                <w:rFonts w:eastAsia="Calibri"/>
                <w:b/>
                <w:kern w:val="0"/>
                <w:szCs w:val="28"/>
                <w:lang w:eastAsia="en-US"/>
              </w:rPr>
            </w:pPr>
            <w:r w:rsidRPr="009C1149">
              <w:rPr>
                <w:rFonts w:eastAsia="Calibri"/>
                <w:b/>
                <w:kern w:val="0"/>
                <w:szCs w:val="28"/>
                <w:lang w:eastAsia="en-US"/>
              </w:rPr>
              <w:t>Описание месторасположения</w:t>
            </w:r>
          </w:p>
        </w:tc>
        <w:tc>
          <w:tcPr>
            <w:tcW w:w="2552" w:type="dxa"/>
          </w:tcPr>
          <w:p w:rsidR="00B5130F" w:rsidRPr="00B5130F" w:rsidRDefault="00B5130F" w:rsidP="00B5130F">
            <w:pPr>
              <w:widowControl/>
              <w:suppressAutoHyphens w:val="0"/>
              <w:jc w:val="center"/>
              <w:rPr>
                <w:rFonts w:eastAsia="Calibri"/>
                <w:b/>
                <w:kern w:val="0"/>
                <w:szCs w:val="28"/>
                <w:lang w:eastAsia="en-US"/>
              </w:rPr>
            </w:pPr>
            <w:r w:rsidRPr="00B5130F">
              <w:rPr>
                <w:rFonts w:eastAsia="Calibri"/>
                <w:b/>
                <w:kern w:val="0"/>
                <w:szCs w:val="28"/>
                <w:lang w:eastAsia="en-US"/>
              </w:rPr>
              <w:t>Руководитель, юридический</w:t>
            </w:r>
          </w:p>
          <w:p w:rsidR="00B5130F" w:rsidRPr="00B5130F" w:rsidRDefault="00B5130F" w:rsidP="00B5130F">
            <w:pPr>
              <w:widowControl/>
              <w:suppressAutoHyphens w:val="0"/>
              <w:jc w:val="center"/>
              <w:rPr>
                <w:rFonts w:eastAsia="Calibri"/>
                <w:b/>
                <w:kern w:val="0"/>
                <w:szCs w:val="28"/>
                <w:lang w:eastAsia="en-US"/>
              </w:rPr>
            </w:pPr>
            <w:r w:rsidRPr="00B5130F">
              <w:rPr>
                <w:rFonts w:eastAsia="Calibri"/>
                <w:b/>
                <w:kern w:val="0"/>
                <w:szCs w:val="28"/>
                <w:lang w:eastAsia="en-US"/>
              </w:rPr>
              <w:t xml:space="preserve">адрес, телефон </w:t>
            </w:r>
            <w:proofErr w:type="spellStart"/>
            <w:r w:rsidRPr="00B5130F">
              <w:rPr>
                <w:rFonts w:eastAsia="Calibri"/>
                <w:b/>
                <w:kern w:val="0"/>
                <w:szCs w:val="28"/>
                <w:lang w:eastAsia="en-US"/>
              </w:rPr>
              <w:t>землепользо</w:t>
            </w:r>
            <w:proofErr w:type="spellEnd"/>
            <w:r w:rsidRPr="00B5130F">
              <w:rPr>
                <w:rFonts w:eastAsia="Calibri"/>
                <w:b/>
                <w:kern w:val="0"/>
                <w:szCs w:val="28"/>
                <w:lang w:eastAsia="en-US"/>
              </w:rPr>
              <w:t>-</w:t>
            </w:r>
          </w:p>
          <w:p w:rsidR="00B5130F" w:rsidRPr="00B5130F" w:rsidRDefault="00B5130F" w:rsidP="00B5130F">
            <w:pPr>
              <w:widowControl/>
              <w:suppressAutoHyphens w:val="0"/>
              <w:jc w:val="center"/>
              <w:rPr>
                <w:rFonts w:eastAsia="Calibri"/>
                <w:b/>
                <w:kern w:val="0"/>
                <w:szCs w:val="28"/>
                <w:lang w:eastAsia="en-US"/>
              </w:rPr>
            </w:pPr>
            <w:proofErr w:type="spellStart"/>
            <w:r w:rsidRPr="00B5130F">
              <w:rPr>
                <w:rFonts w:eastAsia="Calibri"/>
                <w:b/>
                <w:kern w:val="0"/>
                <w:szCs w:val="28"/>
                <w:lang w:eastAsia="en-US"/>
              </w:rPr>
              <w:t>вателя</w:t>
            </w:r>
            <w:proofErr w:type="spellEnd"/>
            <w:r w:rsidRPr="00B5130F">
              <w:rPr>
                <w:rFonts w:eastAsia="Calibri"/>
                <w:b/>
                <w:kern w:val="0"/>
                <w:szCs w:val="28"/>
                <w:lang w:eastAsia="en-US"/>
              </w:rPr>
              <w:t>, на территории</w:t>
            </w:r>
          </w:p>
          <w:p w:rsidR="00B5130F" w:rsidRPr="00B5130F" w:rsidRDefault="00B5130F" w:rsidP="00B5130F">
            <w:pPr>
              <w:widowControl/>
              <w:suppressAutoHyphens w:val="0"/>
              <w:jc w:val="center"/>
              <w:rPr>
                <w:rFonts w:eastAsia="Calibri"/>
                <w:b/>
                <w:kern w:val="0"/>
                <w:szCs w:val="28"/>
                <w:lang w:eastAsia="en-US"/>
              </w:rPr>
            </w:pPr>
            <w:r w:rsidRPr="00B5130F">
              <w:rPr>
                <w:rFonts w:eastAsia="Calibri"/>
                <w:b/>
                <w:kern w:val="0"/>
                <w:szCs w:val="28"/>
                <w:lang w:eastAsia="en-US"/>
              </w:rPr>
              <w:t>которого находится</w:t>
            </w:r>
          </w:p>
          <w:p w:rsidR="00B5130F" w:rsidRPr="00B5130F" w:rsidRDefault="00B5130F" w:rsidP="00B5130F">
            <w:pPr>
              <w:widowControl/>
              <w:suppressAutoHyphens w:val="0"/>
              <w:jc w:val="center"/>
              <w:rPr>
                <w:rFonts w:eastAsia="Calibri"/>
                <w:b/>
                <w:kern w:val="0"/>
                <w:szCs w:val="28"/>
                <w:lang w:eastAsia="en-US"/>
              </w:rPr>
            </w:pPr>
            <w:r w:rsidRPr="00B5130F">
              <w:rPr>
                <w:rFonts w:eastAsia="Calibri"/>
                <w:b/>
                <w:kern w:val="0"/>
                <w:szCs w:val="28"/>
                <w:lang w:eastAsia="en-US"/>
              </w:rPr>
              <w:t>памятник природы</w:t>
            </w:r>
          </w:p>
        </w:tc>
        <w:tc>
          <w:tcPr>
            <w:tcW w:w="1240" w:type="dxa"/>
          </w:tcPr>
          <w:p w:rsidR="00B5130F" w:rsidRPr="00B5130F" w:rsidRDefault="00B5130F" w:rsidP="009C1149">
            <w:pPr>
              <w:widowControl/>
              <w:suppressAutoHyphens w:val="0"/>
              <w:jc w:val="center"/>
              <w:rPr>
                <w:rFonts w:eastAsia="Calibri"/>
                <w:b/>
                <w:kern w:val="0"/>
                <w:szCs w:val="28"/>
                <w:lang w:eastAsia="en-US"/>
              </w:rPr>
            </w:pPr>
            <w:r w:rsidRPr="00B5130F">
              <w:rPr>
                <w:rFonts w:eastAsia="Calibri"/>
                <w:b/>
                <w:kern w:val="0"/>
                <w:szCs w:val="28"/>
                <w:lang w:eastAsia="en-US"/>
              </w:rPr>
              <w:t>Тип</w:t>
            </w:r>
          </w:p>
          <w:p w:rsidR="00B5130F" w:rsidRPr="00B5130F" w:rsidRDefault="00B5130F" w:rsidP="009C1149">
            <w:pPr>
              <w:widowControl/>
              <w:suppressAutoHyphens w:val="0"/>
              <w:jc w:val="center"/>
              <w:rPr>
                <w:rFonts w:eastAsia="Calibri"/>
                <w:b/>
                <w:kern w:val="0"/>
                <w:szCs w:val="28"/>
                <w:lang w:eastAsia="en-US"/>
              </w:rPr>
            </w:pPr>
            <w:r w:rsidRPr="00B5130F">
              <w:rPr>
                <w:rFonts w:eastAsia="Calibri"/>
                <w:b/>
                <w:kern w:val="0"/>
                <w:szCs w:val="28"/>
                <w:lang w:eastAsia="en-US"/>
              </w:rPr>
              <w:t>памятника</w:t>
            </w:r>
          </w:p>
        </w:tc>
      </w:tr>
      <w:tr w:rsidR="00B5130F" w:rsidRPr="009C1149" w:rsidTr="00B5130F">
        <w:tc>
          <w:tcPr>
            <w:tcW w:w="487" w:type="dxa"/>
          </w:tcPr>
          <w:p w:rsidR="00B5130F" w:rsidRPr="009C1149" w:rsidRDefault="00B5130F" w:rsidP="009C1149">
            <w:pPr>
              <w:widowControl/>
              <w:suppressAutoHyphens w:val="0"/>
              <w:rPr>
                <w:rFonts w:eastAsia="Calibri"/>
                <w:kern w:val="0"/>
                <w:szCs w:val="28"/>
                <w:lang w:eastAsia="en-US"/>
              </w:rPr>
            </w:pPr>
            <w:r>
              <w:rPr>
                <w:rFonts w:eastAsia="Calibri"/>
                <w:kern w:val="0"/>
                <w:szCs w:val="28"/>
                <w:lang w:eastAsia="en-US"/>
              </w:rPr>
              <w:t>1</w:t>
            </w:r>
          </w:p>
        </w:tc>
        <w:tc>
          <w:tcPr>
            <w:tcW w:w="1748" w:type="dxa"/>
          </w:tcPr>
          <w:p w:rsidR="00B5130F" w:rsidRPr="009C1149" w:rsidRDefault="00B5130F" w:rsidP="009C1149">
            <w:pPr>
              <w:widowControl/>
              <w:suppressAutoHyphens w:val="0"/>
              <w:rPr>
                <w:rFonts w:eastAsia="Calibri"/>
                <w:kern w:val="0"/>
                <w:szCs w:val="28"/>
                <w:lang w:eastAsia="en-US"/>
              </w:rPr>
            </w:pPr>
            <w:proofErr w:type="spellStart"/>
            <w:r w:rsidRPr="009C1149">
              <w:rPr>
                <w:rFonts w:eastAsia="Calibri"/>
                <w:kern w:val="0"/>
                <w:szCs w:val="28"/>
                <w:lang w:eastAsia="en-US"/>
              </w:rPr>
              <w:t>Яфаровский</w:t>
            </w:r>
            <w:proofErr w:type="spellEnd"/>
            <w:r w:rsidRPr="009C1149">
              <w:rPr>
                <w:rFonts w:eastAsia="Calibri"/>
                <w:kern w:val="0"/>
                <w:szCs w:val="28"/>
                <w:lang w:eastAsia="en-US"/>
              </w:rPr>
              <w:t xml:space="preserve"> яр</w:t>
            </w:r>
          </w:p>
        </w:tc>
        <w:tc>
          <w:tcPr>
            <w:tcW w:w="1134" w:type="dxa"/>
          </w:tcPr>
          <w:p w:rsidR="00B5130F" w:rsidRPr="009C1149" w:rsidRDefault="00B5130F" w:rsidP="009C1149">
            <w:pPr>
              <w:widowControl/>
              <w:suppressAutoHyphens w:val="0"/>
              <w:jc w:val="center"/>
              <w:rPr>
                <w:rFonts w:eastAsia="Calibri"/>
                <w:kern w:val="0"/>
                <w:szCs w:val="28"/>
                <w:lang w:eastAsia="en-US"/>
              </w:rPr>
            </w:pPr>
            <w:r w:rsidRPr="009C1149">
              <w:rPr>
                <w:rFonts w:eastAsia="Calibri"/>
                <w:kern w:val="0"/>
                <w:szCs w:val="28"/>
                <w:lang w:eastAsia="en-US"/>
              </w:rPr>
              <w:t>2,0</w:t>
            </w:r>
          </w:p>
        </w:tc>
        <w:tc>
          <w:tcPr>
            <w:tcW w:w="2409" w:type="dxa"/>
          </w:tcPr>
          <w:p w:rsidR="00B5130F" w:rsidRPr="009C1149" w:rsidRDefault="00B5130F" w:rsidP="009C1149">
            <w:pPr>
              <w:widowControl/>
              <w:suppressAutoHyphens w:val="0"/>
              <w:rPr>
                <w:rFonts w:eastAsia="Calibri"/>
                <w:kern w:val="0"/>
                <w:szCs w:val="28"/>
                <w:lang w:eastAsia="en-US"/>
              </w:rPr>
            </w:pPr>
            <w:r w:rsidRPr="009C1149">
              <w:rPr>
                <w:rFonts w:eastAsia="Calibri"/>
                <w:kern w:val="0"/>
                <w:szCs w:val="28"/>
                <w:lang w:eastAsia="en-US"/>
              </w:rPr>
              <w:t xml:space="preserve">В правобережном обрыве над р. </w:t>
            </w:r>
            <w:proofErr w:type="spellStart"/>
            <w:r w:rsidRPr="009C1149">
              <w:rPr>
                <w:rFonts w:eastAsia="Calibri"/>
                <w:kern w:val="0"/>
                <w:szCs w:val="28"/>
                <w:lang w:eastAsia="en-US"/>
              </w:rPr>
              <w:t>Зиганник</w:t>
            </w:r>
            <w:proofErr w:type="spellEnd"/>
            <w:r w:rsidRPr="009C1149">
              <w:rPr>
                <w:rFonts w:eastAsia="Calibri"/>
                <w:kern w:val="0"/>
                <w:szCs w:val="28"/>
                <w:lang w:eastAsia="en-US"/>
              </w:rPr>
              <w:t xml:space="preserve">, против южной окраины с. </w:t>
            </w:r>
            <w:proofErr w:type="spellStart"/>
            <w:r w:rsidRPr="009C1149">
              <w:rPr>
                <w:rFonts w:eastAsia="Calibri"/>
                <w:kern w:val="0"/>
                <w:szCs w:val="28"/>
                <w:lang w:eastAsia="en-US"/>
              </w:rPr>
              <w:t>Яфарово</w:t>
            </w:r>
            <w:proofErr w:type="spellEnd"/>
            <w:r w:rsidRPr="009C1149">
              <w:rPr>
                <w:rFonts w:eastAsia="Calibri"/>
                <w:kern w:val="0"/>
                <w:szCs w:val="28"/>
                <w:lang w:eastAsia="en-US"/>
              </w:rPr>
              <w:t xml:space="preserve">. </w:t>
            </w:r>
            <w:proofErr w:type="spellStart"/>
            <w:r w:rsidRPr="009C1149">
              <w:rPr>
                <w:rFonts w:eastAsia="Calibri"/>
                <w:kern w:val="0"/>
                <w:szCs w:val="28"/>
                <w:lang w:eastAsia="en-US"/>
              </w:rPr>
              <w:t>Яфаровская</w:t>
            </w:r>
            <w:proofErr w:type="spellEnd"/>
            <w:r w:rsidRPr="009C1149">
              <w:rPr>
                <w:rFonts w:eastAsia="Calibri"/>
                <w:kern w:val="0"/>
                <w:szCs w:val="28"/>
                <w:lang w:eastAsia="en-US"/>
              </w:rPr>
              <w:t xml:space="preserve"> сельская администрация.</w:t>
            </w:r>
          </w:p>
        </w:tc>
        <w:tc>
          <w:tcPr>
            <w:tcW w:w="2552" w:type="dxa"/>
          </w:tcPr>
          <w:p w:rsidR="00B5130F" w:rsidRPr="00B5130F" w:rsidRDefault="00B5130F" w:rsidP="00B5130F">
            <w:pPr>
              <w:widowControl/>
              <w:suppressAutoHyphens w:val="0"/>
              <w:rPr>
                <w:rFonts w:eastAsiaTheme="minorHAnsi"/>
                <w:kern w:val="0"/>
                <w:sz w:val="22"/>
                <w:szCs w:val="22"/>
                <w:lang w:eastAsia="en-US"/>
              </w:rPr>
            </w:pPr>
            <w:proofErr w:type="spellStart"/>
            <w:r w:rsidRPr="00B5130F">
              <w:rPr>
                <w:rFonts w:eastAsiaTheme="minorHAnsi"/>
                <w:kern w:val="0"/>
                <w:sz w:val="22"/>
                <w:szCs w:val="22"/>
                <w:lang w:eastAsia="en-US"/>
              </w:rPr>
              <w:t>Яфаровская</w:t>
            </w:r>
            <w:proofErr w:type="spellEnd"/>
            <w:r w:rsidRPr="00B5130F">
              <w:rPr>
                <w:rFonts w:eastAsiaTheme="minorHAnsi"/>
                <w:kern w:val="0"/>
                <w:sz w:val="22"/>
                <w:szCs w:val="22"/>
                <w:lang w:eastAsia="en-US"/>
              </w:rPr>
              <w:t xml:space="preserve"> сельская</w:t>
            </w:r>
          </w:p>
          <w:p w:rsidR="00B5130F" w:rsidRPr="00B5130F" w:rsidRDefault="00B5130F" w:rsidP="00B5130F">
            <w:pPr>
              <w:widowControl/>
              <w:suppressAutoHyphens w:val="0"/>
              <w:rPr>
                <w:rFonts w:eastAsiaTheme="minorHAnsi"/>
                <w:kern w:val="0"/>
                <w:sz w:val="22"/>
                <w:szCs w:val="22"/>
                <w:lang w:eastAsia="en-US"/>
              </w:rPr>
            </w:pPr>
            <w:r w:rsidRPr="00B5130F">
              <w:rPr>
                <w:rFonts w:eastAsiaTheme="minorHAnsi"/>
                <w:kern w:val="0"/>
                <w:sz w:val="22"/>
                <w:szCs w:val="22"/>
                <w:lang w:eastAsia="en-US"/>
              </w:rPr>
              <w:t>администрация. Глава</w:t>
            </w:r>
          </w:p>
          <w:p w:rsidR="00B5130F" w:rsidRPr="00B5130F" w:rsidRDefault="00B5130F" w:rsidP="00B5130F">
            <w:pPr>
              <w:widowControl/>
              <w:suppressAutoHyphens w:val="0"/>
              <w:rPr>
                <w:rFonts w:eastAsiaTheme="minorHAnsi"/>
                <w:kern w:val="0"/>
                <w:sz w:val="22"/>
                <w:szCs w:val="22"/>
                <w:lang w:eastAsia="en-US"/>
              </w:rPr>
            </w:pPr>
            <w:proofErr w:type="spellStart"/>
            <w:r w:rsidRPr="00B5130F">
              <w:rPr>
                <w:rFonts w:eastAsiaTheme="minorHAnsi"/>
                <w:kern w:val="0"/>
                <w:sz w:val="22"/>
                <w:szCs w:val="22"/>
                <w:lang w:eastAsia="en-US"/>
              </w:rPr>
              <w:t>Янмурзин</w:t>
            </w:r>
            <w:proofErr w:type="spellEnd"/>
            <w:r w:rsidRPr="00B5130F">
              <w:rPr>
                <w:rFonts w:eastAsiaTheme="minorHAnsi"/>
                <w:kern w:val="0"/>
                <w:sz w:val="22"/>
                <w:szCs w:val="22"/>
                <w:lang w:eastAsia="en-US"/>
              </w:rPr>
              <w:t xml:space="preserve"> </w:t>
            </w:r>
            <w:proofErr w:type="spellStart"/>
            <w:r w:rsidRPr="00B5130F">
              <w:rPr>
                <w:rFonts w:eastAsiaTheme="minorHAnsi"/>
                <w:kern w:val="0"/>
                <w:sz w:val="22"/>
                <w:szCs w:val="22"/>
                <w:lang w:eastAsia="en-US"/>
              </w:rPr>
              <w:t>Шавкат</w:t>
            </w:r>
            <w:proofErr w:type="spellEnd"/>
            <w:r w:rsidRPr="00B5130F">
              <w:rPr>
                <w:rFonts w:eastAsiaTheme="minorHAnsi"/>
                <w:kern w:val="0"/>
                <w:sz w:val="22"/>
                <w:szCs w:val="22"/>
                <w:lang w:eastAsia="en-US"/>
              </w:rPr>
              <w:t xml:space="preserve"> </w:t>
            </w:r>
            <w:proofErr w:type="spellStart"/>
            <w:r w:rsidRPr="00B5130F">
              <w:rPr>
                <w:rFonts w:eastAsiaTheme="minorHAnsi"/>
                <w:kern w:val="0"/>
                <w:sz w:val="22"/>
                <w:szCs w:val="22"/>
                <w:lang w:eastAsia="en-US"/>
              </w:rPr>
              <w:t>Миркаевич</w:t>
            </w:r>
            <w:proofErr w:type="spellEnd"/>
            <w:r w:rsidRPr="00B5130F">
              <w:rPr>
                <w:rFonts w:eastAsiaTheme="minorHAnsi"/>
                <w:kern w:val="0"/>
                <w:sz w:val="22"/>
                <w:szCs w:val="22"/>
                <w:lang w:eastAsia="en-US"/>
              </w:rPr>
              <w:t>.</w:t>
            </w:r>
          </w:p>
          <w:p w:rsidR="00B5130F" w:rsidRPr="00B5130F" w:rsidRDefault="00B5130F" w:rsidP="00B5130F">
            <w:pPr>
              <w:widowControl/>
              <w:suppressAutoHyphens w:val="0"/>
              <w:rPr>
                <w:rFonts w:eastAsiaTheme="minorHAnsi"/>
                <w:kern w:val="0"/>
                <w:sz w:val="22"/>
                <w:szCs w:val="22"/>
                <w:lang w:eastAsia="en-US"/>
              </w:rPr>
            </w:pPr>
            <w:r w:rsidRPr="00B5130F">
              <w:rPr>
                <w:rFonts w:eastAsiaTheme="minorHAnsi"/>
                <w:kern w:val="0"/>
                <w:sz w:val="22"/>
                <w:szCs w:val="22"/>
                <w:lang w:eastAsia="en-US"/>
              </w:rPr>
              <w:t xml:space="preserve">461842, </w:t>
            </w:r>
            <w:proofErr w:type="spellStart"/>
            <w:r w:rsidRPr="00B5130F">
              <w:rPr>
                <w:rFonts w:eastAsiaTheme="minorHAnsi"/>
                <w:kern w:val="0"/>
                <w:sz w:val="22"/>
                <w:szCs w:val="22"/>
                <w:lang w:eastAsia="en-US"/>
              </w:rPr>
              <w:t>с</w:t>
            </w:r>
            <w:proofErr w:type="gramStart"/>
            <w:r w:rsidRPr="00B5130F">
              <w:rPr>
                <w:rFonts w:eastAsiaTheme="minorHAnsi"/>
                <w:kern w:val="0"/>
                <w:sz w:val="22"/>
                <w:szCs w:val="22"/>
                <w:lang w:eastAsia="en-US"/>
              </w:rPr>
              <w:t>.Я</w:t>
            </w:r>
            <w:proofErr w:type="gramEnd"/>
            <w:r w:rsidRPr="00B5130F">
              <w:rPr>
                <w:rFonts w:eastAsiaTheme="minorHAnsi"/>
                <w:kern w:val="0"/>
                <w:sz w:val="22"/>
                <w:szCs w:val="22"/>
                <w:lang w:eastAsia="en-US"/>
              </w:rPr>
              <w:t>фарово</w:t>
            </w:r>
            <w:proofErr w:type="spellEnd"/>
            <w:r w:rsidRPr="00B5130F">
              <w:rPr>
                <w:rFonts w:eastAsiaTheme="minorHAnsi"/>
                <w:kern w:val="0"/>
                <w:sz w:val="22"/>
                <w:szCs w:val="22"/>
                <w:lang w:eastAsia="en-US"/>
              </w:rPr>
              <w:t>, тел.27-1-</w:t>
            </w:r>
          </w:p>
          <w:p w:rsidR="00B5130F" w:rsidRDefault="00B5130F" w:rsidP="00B5130F">
            <w:pPr>
              <w:widowControl/>
              <w:suppressAutoHyphens w:val="0"/>
              <w:rPr>
                <w:rFonts w:eastAsiaTheme="minorHAnsi"/>
                <w:kern w:val="0"/>
                <w:sz w:val="22"/>
                <w:szCs w:val="22"/>
                <w:lang w:eastAsia="en-US"/>
              </w:rPr>
            </w:pPr>
            <w:r w:rsidRPr="00B5130F">
              <w:rPr>
                <w:rFonts w:eastAsiaTheme="minorHAnsi"/>
                <w:kern w:val="0"/>
                <w:sz w:val="22"/>
                <w:szCs w:val="22"/>
                <w:lang w:eastAsia="en-US"/>
              </w:rPr>
              <w:t>34</w:t>
            </w:r>
          </w:p>
        </w:tc>
        <w:tc>
          <w:tcPr>
            <w:tcW w:w="1240" w:type="dxa"/>
          </w:tcPr>
          <w:p w:rsidR="00B5130F" w:rsidRPr="009C1149" w:rsidRDefault="00B5130F" w:rsidP="009C1149">
            <w:pPr>
              <w:widowControl/>
              <w:suppressAutoHyphens w:val="0"/>
              <w:rPr>
                <w:rFonts w:eastAsia="Calibri"/>
                <w:kern w:val="0"/>
                <w:szCs w:val="28"/>
                <w:lang w:eastAsia="en-US"/>
              </w:rPr>
            </w:pPr>
            <w:r>
              <w:rPr>
                <w:rFonts w:eastAsiaTheme="minorHAnsi"/>
                <w:kern w:val="0"/>
                <w:sz w:val="22"/>
                <w:szCs w:val="22"/>
                <w:lang w:eastAsia="en-US"/>
              </w:rPr>
              <w:t>Геологический</w:t>
            </w:r>
          </w:p>
        </w:tc>
      </w:tr>
    </w:tbl>
    <w:p w:rsidR="00FD1A78" w:rsidRPr="004417B6" w:rsidRDefault="00FD1A78" w:rsidP="00A95D32">
      <w:pPr>
        <w:widowControl/>
        <w:suppressAutoHyphens w:val="0"/>
        <w:spacing w:line="276" w:lineRule="auto"/>
        <w:jc w:val="center"/>
        <w:rPr>
          <w:rFonts w:eastAsia="Times New Roman"/>
          <w:i/>
          <w:kern w:val="0"/>
          <w:sz w:val="28"/>
          <w:szCs w:val="28"/>
          <w:highlight w:val="lightGray"/>
          <w:u w:val="single"/>
          <w:lang w:eastAsia="ru-RU"/>
        </w:rPr>
      </w:pPr>
    </w:p>
    <w:p w:rsidR="006A0D47" w:rsidRPr="004417B6" w:rsidRDefault="006A0D47" w:rsidP="004417B6">
      <w:pPr>
        <w:rPr>
          <w:i/>
          <w:sz w:val="28"/>
          <w:u w:val="single"/>
          <w:lang w:eastAsia="ru-RU"/>
        </w:rPr>
      </w:pPr>
      <w:r w:rsidRPr="004417B6">
        <w:rPr>
          <w:i/>
          <w:sz w:val="28"/>
          <w:u w:val="single"/>
          <w:lang w:eastAsia="ru-RU"/>
        </w:rPr>
        <w:t>На территории  па</w:t>
      </w:r>
      <w:r w:rsidR="004417B6" w:rsidRPr="004417B6">
        <w:rPr>
          <w:i/>
          <w:sz w:val="28"/>
          <w:u w:val="single"/>
          <w:lang w:eastAsia="ru-RU"/>
        </w:rPr>
        <w:t xml:space="preserve">мятника природы запрещается: </w:t>
      </w:r>
    </w:p>
    <w:p w:rsidR="006A0D47" w:rsidRPr="004417B6" w:rsidRDefault="004417B6" w:rsidP="004417B6">
      <w:pPr>
        <w:rPr>
          <w:sz w:val="28"/>
          <w:lang w:eastAsia="ru-RU"/>
        </w:rPr>
      </w:pPr>
      <w:r w:rsidRPr="004417B6">
        <w:rPr>
          <w:sz w:val="28"/>
          <w:lang w:eastAsia="ru-RU"/>
        </w:rPr>
        <w:t>-</w:t>
      </w:r>
      <w:r w:rsidR="006A0D47" w:rsidRPr="004417B6">
        <w:rPr>
          <w:sz w:val="28"/>
          <w:lang w:eastAsia="ru-RU"/>
        </w:rPr>
        <w:t xml:space="preserve">уничтожать информативные выходы горных пород и форм рельефа (их </w:t>
      </w:r>
      <w:proofErr w:type="spellStart"/>
      <w:r w:rsidR="006A0D47" w:rsidRPr="004417B6">
        <w:rPr>
          <w:sz w:val="28"/>
          <w:lang w:eastAsia="ru-RU"/>
        </w:rPr>
        <w:t>сработку</w:t>
      </w:r>
      <w:proofErr w:type="spellEnd"/>
      <w:r w:rsidR="006A0D47" w:rsidRPr="004417B6">
        <w:rPr>
          <w:sz w:val="28"/>
          <w:lang w:eastAsia="ru-RU"/>
        </w:rPr>
        <w:t>, засыпку породами вскрыши, строительным и другим мусором);</w:t>
      </w:r>
    </w:p>
    <w:p w:rsidR="006A0D47" w:rsidRPr="004417B6" w:rsidRDefault="004417B6" w:rsidP="004417B6">
      <w:pPr>
        <w:rPr>
          <w:sz w:val="28"/>
          <w:lang w:eastAsia="ru-RU"/>
        </w:rPr>
      </w:pPr>
      <w:r w:rsidRPr="004417B6">
        <w:rPr>
          <w:sz w:val="28"/>
          <w:lang w:eastAsia="ru-RU"/>
        </w:rPr>
        <w:t>-п</w:t>
      </w:r>
      <w:r w:rsidR="006A0D47" w:rsidRPr="004417B6">
        <w:rPr>
          <w:sz w:val="28"/>
          <w:lang w:eastAsia="ru-RU"/>
        </w:rPr>
        <w:t>роводить</w:t>
      </w:r>
      <w:r w:rsidRPr="004417B6">
        <w:rPr>
          <w:sz w:val="28"/>
          <w:lang w:eastAsia="ru-RU"/>
        </w:rPr>
        <w:t xml:space="preserve"> несанкционированные горные работы;</w:t>
      </w:r>
    </w:p>
    <w:p w:rsidR="004417B6" w:rsidRPr="004417B6" w:rsidRDefault="004417B6" w:rsidP="004417B6">
      <w:pPr>
        <w:rPr>
          <w:sz w:val="28"/>
          <w:lang w:eastAsia="ru-RU"/>
        </w:rPr>
      </w:pPr>
      <w:r w:rsidRPr="004417B6">
        <w:rPr>
          <w:sz w:val="28"/>
          <w:lang w:eastAsia="ru-RU"/>
        </w:rPr>
        <w:t>-гидротехническое вмешательство;</w:t>
      </w:r>
    </w:p>
    <w:p w:rsidR="004417B6" w:rsidRPr="004417B6" w:rsidRDefault="004417B6" w:rsidP="004417B6">
      <w:pPr>
        <w:rPr>
          <w:sz w:val="28"/>
          <w:lang w:eastAsia="ru-RU"/>
        </w:rPr>
      </w:pPr>
      <w:r w:rsidRPr="004417B6">
        <w:rPr>
          <w:sz w:val="28"/>
          <w:lang w:eastAsia="ru-RU"/>
        </w:rPr>
        <w:t>-повреждение форм рельефа и геологических обнажений;</w:t>
      </w:r>
    </w:p>
    <w:p w:rsidR="006A0D47" w:rsidRPr="004417B6" w:rsidRDefault="004417B6" w:rsidP="004417B6">
      <w:pPr>
        <w:rPr>
          <w:sz w:val="28"/>
          <w:lang w:eastAsia="ru-RU"/>
        </w:rPr>
      </w:pPr>
      <w:r w:rsidRPr="004417B6">
        <w:rPr>
          <w:sz w:val="28"/>
          <w:lang w:eastAsia="ru-RU"/>
        </w:rPr>
        <w:t>-распашка территории.</w:t>
      </w:r>
    </w:p>
    <w:p w:rsidR="004417B6" w:rsidRDefault="004417B6" w:rsidP="004417B6">
      <w:pPr>
        <w:rPr>
          <w:rFonts w:eastAsia="Times New Roman"/>
          <w:b/>
          <w:i/>
          <w:iCs/>
          <w:color w:val="000000"/>
          <w:kern w:val="0"/>
          <w:sz w:val="28"/>
          <w:szCs w:val="28"/>
          <w:lang w:eastAsia="ru-RU"/>
        </w:rPr>
      </w:pPr>
    </w:p>
    <w:p w:rsidR="00FD1A78" w:rsidRPr="009C1149" w:rsidRDefault="00FD1A78" w:rsidP="00A95D32">
      <w:pPr>
        <w:suppressAutoHyphens w:val="0"/>
        <w:spacing w:after="228" w:line="276" w:lineRule="auto"/>
        <w:ind w:left="1200"/>
        <w:rPr>
          <w:rFonts w:eastAsia="Times New Roman"/>
          <w:b/>
          <w:i/>
          <w:iCs/>
          <w:kern w:val="0"/>
          <w:sz w:val="28"/>
          <w:szCs w:val="28"/>
          <w:lang w:eastAsia="ru-RU"/>
        </w:rPr>
      </w:pPr>
      <w:r w:rsidRPr="009C1149">
        <w:rPr>
          <w:rFonts w:eastAsia="Times New Roman"/>
          <w:b/>
          <w:i/>
          <w:iCs/>
          <w:color w:val="000000"/>
          <w:kern w:val="0"/>
          <w:sz w:val="28"/>
          <w:szCs w:val="28"/>
          <w:lang w:eastAsia="ru-RU"/>
        </w:rPr>
        <w:t>Территории зон охраны памятников истории и культуры.</w:t>
      </w:r>
    </w:p>
    <w:p w:rsidR="00FD1A78" w:rsidRPr="009C1149" w:rsidRDefault="00FD1A78" w:rsidP="00A95D32">
      <w:pPr>
        <w:widowControl/>
        <w:suppressAutoHyphens w:val="0"/>
        <w:spacing w:line="276" w:lineRule="auto"/>
        <w:ind w:firstLine="709"/>
        <w:jc w:val="both"/>
        <w:rPr>
          <w:rFonts w:eastAsia="Times New Roman"/>
          <w:bCs/>
          <w:kern w:val="0"/>
          <w:sz w:val="28"/>
          <w:szCs w:val="28"/>
          <w:lang w:eastAsia="ru-RU"/>
        </w:rPr>
      </w:pPr>
      <w:r w:rsidRPr="009C1149">
        <w:rPr>
          <w:rFonts w:eastAsia="Times New Roman"/>
          <w:kern w:val="0"/>
          <w:sz w:val="28"/>
          <w:szCs w:val="28"/>
          <w:lang w:eastAsia="ru-RU"/>
        </w:rPr>
        <w:t xml:space="preserve">На территории </w:t>
      </w:r>
      <w:proofErr w:type="spellStart"/>
      <w:r w:rsidR="00516BFE" w:rsidRPr="009C1149">
        <w:rPr>
          <w:rFonts w:eastAsia="Times New Roman"/>
          <w:kern w:val="0"/>
          <w:sz w:val="28"/>
          <w:szCs w:val="28"/>
          <w:lang w:eastAsia="ru-RU"/>
        </w:rPr>
        <w:t>Яфаровского</w:t>
      </w:r>
      <w:proofErr w:type="spellEnd"/>
      <w:r w:rsidR="00516BFE" w:rsidRPr="009C1149">
        <w:rPr>
          <w:rFonts w:eastAsia="Times New Roman"/>
          <w:kern w:val="0"/>
          <w:sz w:val="28"/>
          <w:szCs w:val="28"/>
          <w:lang w:eastAsia="ru-RU"/>
        </w:rPr>
        <w:t xml:space="preserve"> сельсовета </w:t>
      </w:r>
      <w:r w:rsidRPr="009C1149">
        <w:rPr>
          <w:rFonts w:eastAsia="Times New Roman"/>
          <w:kern w:val="0"/>
          <w:sz w:val="28"/>
          <w:szCs w:val="28"/>
          <w:lang w:eastAsia="ru-RU"/>
        </w:rPr>
        <w:t xml:space="preserve">имеются следующие памятники истории и культуры. </w:t>
      </w:r>
    </w:p>
    <w:p w:rsidR="00FD1A78" w:rsidRPr="00870AA6" w:rsidRDefault="00FD1A78" w:rsidP="00A95D32">
      <w:pPr>
        <w:widowControl/>
        <w:suppressAutoHyphens w:val="0"/>
        <w:spacing w:line="276" w:lineRule="auto"/>
        <w:ind w:firstLine="709"/>
        <w:jc w:val="both"/>
        <w:rPr>
          <w:rFonts w:eastAsia="Times New Roman"/>
          <w:bCs/>
          <w:kern w:val="0"/>
          <w:sz w:val="28"/>
          <w:szCs w:val="28"/>
          <w:highlight w:val="lightGray"/>
          <w:lang w:eastAsia="ru-RU"/>
        </w:rPr>
      </w:pPr>
    </w:p>
    <w:p w:rsidR="00FD1A78" w:rsidRPr="00516BFE" w:rsidRDefault="00FD1A78" w:rsidP="00A95D32">
      <w:pPr>
        <w:widowControl/>
        <w:suppressAutoHyphens w:val="0"/>
        <w:spacing w:line="276" w:lineRule="auto"/>
        <w:jc w:val="center"/>
        <w:rPr>
          <w:rFonts w:eastAsia="Times New Roman"/>
          <w:b/>
          <w:kern w:val="0"/>
          <w:sz w:val="28"/>
          <w:szCs w:val="28"/>
          <w:lang w:eastAsia="ru-RU"/>
        </w:rPr>
      </w:pPr>
      <w:r w:rsidRPr="00516BFE">
        <w:rPr>
          <w:rFonts w:eastAsia="Times New Roman"/>
          <w:b/>
          <w:kern w:val="0"/>
          <w:sz w:val="28"/>
          <w:szCs w:val="28"/>
          <w:lang w:eastAsia="ru-RU"/>
        </w:rPr>
        <w:t xml:space="preserve">Перечень памятников </w:t>
      </w:r>
      <w:r w:rsidRPr="00516BFE">
        <w:rPr>
          <w:rFonts w:eastAsia="Times New Roman"/>
          <w:b/>
          <w:bCs/>
          <w:kern w:val="0"/>
          <w:sz w:val="28"/>
          <w:szCs w:val="28"/>
          <w:lang w:eastAsia="ru-RU"/>
        </w:rPr>
        <w:t xml:space="preserve">археологии </w:t>
      </w:r>
    </w:p>
    <w:p w:rsidR="00FD1A78" w:rsidRPr="00516BFE" w:rsidRDefault="00FD1A78" w:rsidP="00A95D32">
      <w:pPr>
        <w:widowControl/>
        <w:suppressAutoHyphens w:val="0"/>
        <w:spacing w:line="276" w:lineRule="auto"/>
        <w:jc w:val="center"/>
        <w:rPr>
          <w:rFonts w:eastAsia="Times New Roman"/>
          <w:b/>
          <w:kern w:val="0"/>
          <w:sz w:val="28"/>
          <w:szCs w:val="28"/>
          <w:lang w:eastAsia="ru-RU"/>
        </w:rPr>
      </w:pPr>
      <w:r w:rsidRPr="00516BFE">
        <w:rPr>
          <w:rFonts w:eastAsia="Times New Roman"/>
          <w:b/>
          <w:kern w:val="0"/>
          <w:sz w:val="28"/>
          <w:szCs w:val="28"/>
          <w:lang w:eastAsia="ru-RU"/>
        </w:rPr>
        <w:t xml:space="preserve">на территории </w:t>
      </w:r>
      <w:proofErr w:type="spellStart"/>
      <w:r w:rsidR="00516BFE" w:rsidRPr="00516BFE">
        <w:rPr>
          <w:rFonts w:eastAsia="Times New Roman"/>
          <w:b/>
          <w:kern w:val="0"/>
          <w:sz w:val="28"/>
          <w:szCs w:val="28"/>
          <w:lang w:eastAsia="ru-RU"/>
        </w:rPr>
        <w:t>Яфаровского</w:t>
      </w:r>
      <w:proofErr w:type="spellEnd"/>
      <w:r w:rsidR="00516BFE" w:rsidRPr="00516BFE">
        <w:rPr>
          <w:rFonts w:eastAsia="Times New Roman"/>
          <w:b/>
          <w:kern w:val="0"/>
          <w:sz w:val="28"/>
          <w:szCs w:val="28"/>
          <w:lang w:eastAsia="ru-RU"/>
        </w:rPr>
        <w:t xml:space="preserve"> сельсовета Александровского</w:t>
      </w:r>
      <w:r w:rsidRPr="00516BFE">
        <w:rPr>
          <w:rFonts w:eastAsia="Times New Roman"/>
          <w:b/>
          <w:kern w:val="0"/>
          <w:sz w:val="28"/>
          <w:szCs w:val="28"/>
          <w:lang w:eastAsia="ru-RU"/>
        </w:rPr>
        <w:t xml:space="preserve"> района</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1741"/>
        <w:gridCol w:w="2394"/>
        <w:gridCol w:w="1454"/>
        <w:gridCol w:w="2773"/>
      </w:tblGrid>
      <w:tr w:rsidR="00FD1A78" w:rsidRPr="00870AA6" w:rsidTr="00FE008B">
        <w:tc>
          <w:tcPr>
            <w:tcW w:w="499" w:type="dxa"/>
          </w:tcPr>
          <w:p w:rsidR="00FD1A78" w:rsidRPr="00410E59" w:rsidRDefault="00FD1A78" w:rsidP="00BD5747">
            <w:pPr>
              <w:rPr>
                <w:b/>
                <w:lang w:eastAsia="ru-RU"/>
              </w:rPr>
            </w:pPr>
            <w:r w:rsidRPr="00410E59">
              <w:rPr>
                <w:b/>
                <w:lang w:eastAsia="ru-RU"/>
              </w:rPr>
              <w:t>№</w:t>
            </w:r>
          </w:p>
        </w:tc>
        <w:tc>
          <w:tcPr>
            <w:tcW w:w="1741" w:type="dxa"/>
          </w:tcPr>
          <w:p w:rsidR="00FD1A78" w:rsidRPr="00410E59" w:rsidRDefault="00FD1A78" w:rsidP="00BD5747">
            <w:pPr>
              <w:rPr>
                <w:b/>
                <w:lang w:eastAsia="ru-RU"/>
              </w:rPr>
            </w:pPr>
            <w:r w:rsidRPr="00410E59">
              <w:rPr>
                <w:b/>
                <w:lang w:eastAsia="ru-RU"/>
              </w:rPr>
              <w:t>Название памятника</w:t>
            </w:r>
          </w:p>
        </w:tc>
        <w:tc>
          <w:tcPr>
            <w:tcW w:w="2394" w:type="dxa"/>
          </w:tcPr>
          <w:p w:rsidR="00FD1A78" w:rsidRPr="00410E59" w:rsidRDefault="00FD1A78" w:rsidP="00BD5747">
            <w:pPr>
              <w:rPr>
                <w:b/>
                <w:lang w:eastAsia="ru-RU"/>
              </w:rPr>
            </w:pPr>
            <w:r w:rsidRPr="00410E59">
              <w:rPr>
                <w:b/>
                <w:lang w:eastAsia="ru-RU"/>
              </w:rPr>
              <w:t>Местоположение</w:t>
            </w:r>
          </w:p>
        </w:tc>
        <w:tc>
          <w:tcPr>
            <w:tcW w:w="1454" w:type="dxa"/>
          </w:tcPr>
          <w:p w:rsidR="00FD1A78" w:rsidRPr="00410E59" w:rsidRDefault="00FD1A78" w:rsidP="00BD5747">
            <w:pPr>
              <w:rPr>
                <w:b/>
                <w:lang w:eastAsia="ru-RU"/>
              </w:rPr>
            </w:pPr>
            <w:r w:rsidRPr="00410E59">
              <w:rPr>
                <w:b/>
                <w:lang w:eastAsia="ru-RU"/>
              </w:rPr>
              <w:t>Датировка</w:t>
            </w:r>
          </w:p>
        </w:tc>
        <w:tc>
          <w:tcPr>
            <w:tcW w:w="2773" w:type="dxa"/>
          </w:tcPr>
          <w:p w:rsidR="00FD1A78" w:rsidRPr="00410E59" w:rsidRDefault="00FD1A78" w:rsidP="00BD5747">
            <w:pPr>
              <w:rPr>
                <w:b/>
                <w:lang w:eastAsia="ru-RU"/>
              </w:rPr>
            </w:pPr>
            <w:r w:rsidRPr="00410E59">
              <w:rPr>
                <w:b/>
                <w:lang w:eastAsia="ru-RU"/>
              </w:rPr>
              <w:t>Утверждён</w:t>
            </w:r>
          </w:p>
        </w:tc>
      </w:tr>
      <w:tr w:rsidR="00FD1A78" w:rsidRPr="00870AA6" w:rsidTr="00FE008B">
        <w:tc>
          <w:tcPr>
            <w:tcW w:w="499" w:type="dxa"/>
          </w:tcPr>
          <w:p w:rsidR="00FD1A78" w:rsidRPr="00410E59" w:rsidRDefault="00FD1A78" w:rsidP="00BD5747">
            <w:pPr>
              <w:rPr>
                <w:lang w:eastAsia="ru-RU"/>
              </w:rPr>
            </w:pPr>
            <w:bookmarkStart w:id="10" w:name="_Toc280700118"/>
            <w:bookmarkStart w:id="11" w:name="_Toc280705290"/>
            <w:r w:rsidRPr="00410E59">
              <w:rPr>
                <w:lang w:eastAsia="ru-RU"/>
              </w:rPr>
              <w:t>1</w:t>
            </w:r>
            <w:bookmarkEnd w:id="10"/>
            <w:bookmarkEnd w:id="11"/>
          </w:p>
        </w:tc>
        <w:tc>
          <w:tcPr>
            <w:tcW w:w="1741" w:type="dxa"/>
          </w:tcPr>
          <w:p w:rsidR="00FD1A78" w:rsidRPr="00410E59" w:rsidRDefault="00FD1A78" w:rsidP="00BD5747">
            <w:pPr>
              <w:rPr>
                <w:lang w:eastAsia="ru-RU"/>
              </w:rPr>
            </w:pPr>
            <w:bookmarkStart w:id="12" w:name="_Toc280700119"/>
            <w:bookmarkStart w:id="13" w:name="_Toc280705291"/>
            <w:r w:rsidRPr="00410E59">
              <w:rPr>
                <w:lang w:eastAsia="ru-RU"/>
              </w:rPr>
              <w:t>Курганный могильник</w:t>
            </w:r>
            <w:bookmarkEnd w:id="12"/>
            <w:bookmarkEnd w:id="13"/>
          </w:p>
        </w:tc>
        <w:tc>
          <w:tcPr>
            <w:tcW w:w="2394" w:type="dxa"/>
          </w:tcPr>
          <w:p w:rsidR="00410E59" w:rsidRPr="00410E59" w:rsidRDefault="00410E59" w:rsidP="00410E59">
            <w:pPr>
              <w:widowControl/>
              <w:suppressAutoHyphens w:val="0"/>
              <w:autoSpaceDE w:val="0"/>
              <w:autoSpaceDN w:val="0"/>
              <w:adjustRightInd w:val="0"/>
              <w:rPr>
                <w:rFonts w:eastAsiaTheme="minorHAnsi"/>
                <w:kern w:val="0"/>
                <w:sz w:val="22"/>
                <w:szCs w:val="22"/>
                <w:lang w:eastAsia="en-US"/>
              </w:rPr>
            </w:pPr>
            <w:r w:rsidRPr="00410E59">
              <w:rPr>
                <w:rFonts w:eastAsiaTheme="minorHAnsi"/>
                <w:kern w:val="0"/>
                <w:sz w:val="22"/>
                <w:szCs w:val="22"/>
                <w:lang w:eastAsia="en-US"/>
              </w:rPr>
              <w:t xml:space="preserve">п. Комсомольский, в 1 км </w:t>
            </w:r>
            <w:proofErr w:type="gramStart"/>
            <w:r w:rsidRPr="00410E59">
              <w:rPr>
                <w:rFonts w:eastAsiaTheme="minorHAnsi"/>
                <w:kern w:val="0"/>
                <w:sz w:val="22"/>
                <w:szCs w:val="22"/>
                <w:lang w:eastAsia="en-US"/>
              </w:rPr>
              <w:t>к</w:t>
            </w:r>
            <w:proofErr w:type="gramEnd"/>
          </w:p>
          <w:p w:rsidR="00410E59" w:rsidRPr="00410E59" w:rsidRDefault="00410E59" w:rsidP="00410E59">
            <w:pPr>
              <w:widowControl/>
              <w:suppressAutoHyphens w:val="0"/>
              <w:autoSpaceDE w:val="0"/>
              <w:autoSpaceDN w:val="0"/>
              <w:adjustRightInd w:val="0"/>
              <w:rPr>
                <w:rFonts w:eastAsiaTheme="minorHAnsi"/>
                <w:kern w:val="0"/>
                <w:sz w:val="22"/>
                <w:szCs w:val="22"/>
                <w:lang w:eastAsia="en-US"/>
              </w:rPr>
            </w:pPr>
            <w:r w:rsidRPr="00410E59">
              <w:rPr>
                <w:rFonts w:eastAsiaTheme="minorHAnsi"/>
                <w:kern w:val="0"/>
                <w:sz w:val="22"/>
                <w:szCs w:val="22"/>
                <w:lang w:eastAsia="en-US"/>
              </w:rPr>
              <w:t xml:space="preserve">ССЗ от поселка, в 4 км </w:t>
            </w:r>
            <w:proofErr w:type="gramStart"/>
            <w:r w:rsidRPr="00410E59">
              <w:rPr>
                <w:rFonts w:eastAsiaTheme="minorHAnsi"/>
                <w:kern w:val="0"/>
                <w:sz w:val="22"/>
                <w:szCs w:val="22"/>
                <w:lang w:eastAsia="en-US"/>
              </w:rPr>
              <w:t>к</w:t>
            </w:r>
            <w:proofErr w:type="gramEnd"/>
          </w:p>
          <w:p w:rsidR="00FD1A78" w:rsidRPr="00410E59" w:rsidRDefault="00410E59" w:rsidP="00410E59">
            <w:pPr>
              <w:rPr>
                <w:lang w:eastAsia="ru-RU"/>
              </w:rPr>
            </w:pPr>
            <w:r w:rsidRPr="00410E59">
              <w:rPr>
                <w:rFonts w:eastAsiaTheme="minorHAnsi"/>
                <w:kern w:val="0"/>
                <w:sz w:val="22"/>
                <w:szCs w:val="22"/>
                <w:lang w:eastAsia="en-US"/>
              </w:rPr>
              <w:t xml:space="preserve">ЮЮВ от с. </w:t>
            </w:r>
            <w:proofErr w:type="spellStart"/>
            <w:r w:rsidRPr="00410E59">
              <w:rPr>
                <w:rFonts w:eastAsiaTheme="minorHAnsi"/>
                <w:kern w:val="0"/>
                <w:sz w:val="22"/>
                <w:szCs w:val="22"/>
                <w:lang w:eastAsia="en-US"/>
              </w:rPr>
              <w:t>Яфарово</w:t>
            </w:r>
            <w:proofErr w:type="spellEnd"/>
          </w:p>
        </w:tc>
        <w:tc>
          <w:tcPr>
            <w:tcW w:w="1454" w:type="dxa"/>
          </w:tcPr>
          <w:p w:rsidR="00FD1A78" w:rsidRPr="00410E59" w:rsidRDefault="00410E59" w:rsidP="00BD5747">
            <w:pPr>
              <w:rPr>
                <w:lang w:eastAsia="ru-RU"/>
              </w:rPr>
            </w:pPr>
            <w:r w:rsidRPr="00410E59">
              <w:rPr>
                <w:rFonts w:eastAsiaTheme="minorHAnsi"/>
                <w:kern w:val="0"/>
                <w:sz w:val="20"/>
                <w:szCs w:val="20"/>
                <w:lang w:eastAsia="en-US"/>
              </w:rPr>
              <w:t>неизвестна</w:t>
            </w:r>
          </w:p>
        </w:tc>
        <w:tc>
          <w:tcPr>
            <w:tcW w:w="2773" w:type="dxa"/>
          </w:tcPr>
          <w:p w:rsidR="00410E59" w:rsidRPr="00410E59" w:rsidRDefault="00410E59" w:rsidP="00410E59">
            <w:pPr>
              <w:rPr>
                <w:lang w:eastAsia="ru-RU"/>
              </w:rPr>
            </w:pPr>
            <w:r w:rsidRPr="00410E59">
              <w:rPr>
                <w:lang w:eastAsia="ru-RU"/>
              </w:rPr>
              <w:t>Приказ министра культуры,</w:t>
            </w:r>
          </w:p>
          <w:p w:rsidR="00410E59" w:rsidRPr="00410E59" w:rsidRDefault="00410E59" w:rsidP="00410E59">
            <w:pPr>
              <w:rPr>
                <w:lang w:eastAsia="ru-RU"/>
              </w:rPr>
            </w:pPr>
            <w:r w:rsidRPr="00410E59">
              <w:rPr>
                <w:lang w:eastAsia="ru-RU"/>
              </w:rPr>
              <w:t>общественных и внешних связей</w:t>
            </w:r>
          </w:p>
          <w:p w:rsidR="00410E59" w:rsidRPr="00410E59" w:rsidRDefault="00410E59" w:rsidP="00410E59">
            <w:pPr>
              <w:rPr>
                <w:lang w:eastAsia="ru-RU"/>
              </w:rPr>
            </w:pPr>
            <w:r w:rsidRPr="00410E59">
              <w:rPr>
                <w:lang w:eastAsia="ru-RU"/>
              </w:rPr>
              <w:t xml:space="preserve">Оренбургской области №285 </w:t>
            </w:r>
            <w:proofErr w:type="gramStart"/>
            <w:r w:rsidRPr="00410E59">
              <w:rPr>
                <w:lang w:eastAsia="ru-RU"/>
              </w:rPr>
              <w:t>от</w:t>
            </w:r>
            <w:proofErr w:type="gramEnd"/>
          </w:p>
          <w:p w:rsidR="00410E59" w:rsidRPr="00410E59" w:rsidRDefault="00410E59" w:rsidP="00410E59">
            <w:pPr>
              <w:rPr>
                <w:lang w:eastAsia="ru-RU"/>
              </w:rPr>
            </w:pPr>
            <w:proofErr w:type="gramStart"/>
            <w:r w:rsidRPr="00410E59">
              <w:rPr>
                <w:lang w:eastAsia="ru-RU"/>
              </w:rPr>
              <w:t>10.11.2010 г. (стоит на охране с</w:t>
            </w:r>
            <w:proofErr w:type="gramEnd"/>
          </w:p>
          <w:p w:rsidR="00FD1A78" w:rsidRPr="00410E59" w:rsidRDefault="00410E59" w:rsidP="00410E59">
            <w:pPr>
              <w:rPr>
                <w:lang w:eastAsia="ru-RU"/>
              </w:rPr>
            </w:pPr>
            <w:r w:rsidRPr="00410E59">
              <w:rPr>
                <w:lang w:eastAsia="ru-RU"/>
              </w:rPr>
              <w:t xml:space="preserve">2009 г. – приказ № 288 </w:t>
            </w:r>
            <w:proofErr w:type="gramStart"/>
            <w:r w:rsidRPr="00410E59">
              <w:rPr>
                <w:lang w:eastAsia="ru-RU"/>
              </w:rPr>
              <w:t>от</w:t>
            </w:r>
            <w:proofErr w:type="gramEnd"/>
          </w:p>
        </w:tc>
      </w:tr>
    </w:tbl>
    <w:p w:rsidR="00FD1A78" w:rsidRPr="00870AA6" w:rsidRDefault="00FD1A78" w:rsidP="00A95D32">
      <w:pPr>
        <w:widowControl/>
        <w:suppressAutoHyphens w:val="0"/>
        <w:spacing w:line="276" w:lineRule="auto"/>
        <w:ind w:firstLine="708"/>
        <w:jc w:val="both"/>
        <w:rPr>
          <w:rFonts w:eastAsia="Times New Roman"/>
          <w:i/>
          <w:kern w:val="0"/>
          <w:sz w:val="28"/>
          <w:szCs w:val="28"/>
          <w:highlight w:val="lightGray"/>
          <w:u w:val="single"/>
          <w:lang w:eastAsia="ru-RU"/>
        </w:rPr>
      </w:pPr>
    </w:p>
    <w:p w:rsidR="00FD1A78" w:rsidRPr="009B16AB" w:rsidRDefault="00FD1A78" w:rsidP="00A95D32">
      <w:pPr>
        <w:widowControl/>
        <w:suppressAutoHyphens w:val="0"/>
        <w:spacing w:line="276" w:lineRule="auto"/>
        <w:ind w:firstLine="708"/>
        <w:jc w:val="both"/>
        <w:rPr>
          <w:rFonts w:eastAsia="Times New Roman"/>
          <w:i/>
          <w:kern w:val="0"/>
          <w:sz w:val="28"/>
          <w:szCs w:val="28"/>
          <w:u w:val="single"/>
          <w:lang w:eastAsia="ru-RU"/>
        </w:rPr>
      </w:pPr>
      <w:r w:rsidRPr="009B16AB">
        <w:rPr>
          <w:rFonts w:eastAsia="Times New Roman"/>
          <w:i/>
          <w:kern w:val="0"/>
          <w:sz w:val="28"/>
          <w:szCs w:val="28"/>
          <w:u w:val="single"/>
          <w:lang w:eastAsia="ru-RU"/>
        </w:rPr>
        <w:t>Мероприятия по организации охраны объектов культурного наследия Оренбургской области:</w:t>
      </w:r>
    </w:p>
    <w:p w:rsidR="00FD1A78" w:rsidRPr="009B16AB" w:rsidRDefault="00FD1A78" w:rsidP="00A95D32">
      <w:pPr>
        <w:widowControl/>
        <w:suppressAutoHyphens w:val="0"/>
        <w:spacing w:line="276" w:lineRule="auto"/>
        <w:jc w:val="both"/>
        <w:rPr>
          <w:rFonts w:eastAsia="Times New Roman"/>
          <w:kern w:val="0"/>
          <w:sz w:val="28"/>
          <w:szCs w:val="28"/>
          <w:lang w:eastAsia="ru-RU"/>
        </w:rPr>
      </w:pPr>
      <w:r w:rsidRPr="009B16AB">
        <w:rPr>
          <w:rFonts w:eastAsia="Times New Roman"/>
          <w:kern w:val="0"/>
          <w:sz w:val="28"/>
          <w:szCs w:val="28"/>
          <w:lang w:eastAsia="ru-RU"/>
        </w:rPr>
        <w:tab/>
        <w:t xml:space="preserve">В настоящее время границы территорий объектов культурного наследия и границы зон охраны объектов культурного наследия не определены.  </w:t>
      </w:r>
    </w:p>
    <w:p w:rsidR="00FD1A78" w:rsidRPr="009B16AB" w:rsidRDefault="00FD1A78" w:rsidP="00A95D32">
      <w:pPr>
        <w:widowControl/>
        <w:suppressAutoHyphens w:val="0"/>
        <w:spacing w:line="276" w:lineRule="auto"/>
        <w:ind w:firstLine="709"/>
        <w:jc w:val="both"/>
        <w:rPr>
          <w:rFonts w:eastAsia="Times New Roman"/>
          <w:kern w:val="0"/>
          <w:sz w:val="28"/>
          <w:szCs w:val="28"/>
          <w:lang w:eastAsia="ru-RU"/>
        </w:rPr>
      </w:pPr>
      <w:r w:rsidRPr="009B16AB">
        <w:rPr>
          <w:rFonts w:eastAsia="Times New Roman"/>
          <w:kern w:val="0"/>
          <w:sz w:val="28"/>
          <w:szCs w:val="28"/>
          <w:lang w:eastAsia="ru-RU"/>
        </w:rPr>
        <w:t xml:space="preserve">Границы территорий объектов и границы зон охраны объектов культурного наследия должны быть установлены законами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FD1A78" w:rsidRPr="009B16AB" w:rsidRDefault="00FD1A78" w:rsidP="00A95D32">
      <w:pPr>
        <w:widowControl/>
        <w:suppressAutoHyphens w:val="0"/>
        <w:spacing w:line="276" w:lineRule="auto"/>
        <w:ind w:firstLine="709"/>
        <w:jc w:val="both"/>
        <w:rPr>
          <w:rFonts w:eastAsia="Times New Roman"/>
          <w:kern w:val="0"/>
          <w:sz w:val="28"/>
          <w:szCs w:val="28"/>
          <w:lang w:eastAsia="ru-RU"/>
        </w:rPr>
      </w:pPr>
      <w:proofErr w:type="gramStart"/>
      <w:r w:rsidRPr="009B16AB">
        <w:rPr>
          <w:rFonts w:eastAsia="Times New Roman"/>
          <w:kern w:val="0"/>
          <w:sz w:val="28"/>
          <w:szCs w:val="28"/>
          <w:lang w:eastAsia="ru-RU"/>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w:t>
      </w:r>
      <w:proofErr w:type="gramEnd"/>
      <w:r w:rsidRPr="009B16AB">
        <w:rPr>
          <w:rFonts w:eastAsia="Times New Roman"/>
          <w:kern w:val="0"/>
          <w:sz w:val="28"/>
          <w:szCs w:val="28"/>
          <w:lang w:eastAsia="ru-RU"/>
        </w:rPr>
        <w:t xml:space="preserve"> наследия Оренбургской области.</w:t>
      </w:r>
    </w:p>
    <w:p w:rsidR="00FD1A78" w:rsidRPr="009B16AB" w:rsidRDefault="00FD1A78" w:rsidP="00A95D32">
      <w:pPr>
        <w:widowControl/>
        <w:suppressAutoHyphens w:val="0"/>
        <w:spacing w:line="276" w:lineRule="auto"/>
        <w:ind w:firstLine="709"/>
        <w:jc w:val="both"/>
        <w:rPr>
          <w:rFonts w:eastAsia="Times New Roman"/>
          <w:kern w:val="0"/>
          <w:sz w:val="28"/>
          <w:szCs w:val="28"/>
          <w:lang w:eastAsia="ru-RU"/>
        </w:rPr>
      </w:pPr>
    </w:p>
    <w:p w:rsidR="00FD1A78" w:rsidRPr="009B16AB" w:rsidRDefault="00FD1A78" w:rsidP="00A95D32">
      <w:pPr>
        <w:suppressAutoHyphens w:val="0"/>
        <w:spacing w:after="243" w:line="276" w:lineRule="auto"/>
        <w:ind w:left="1200"/>
        <w:rPr>
          <w:rFonts w:eastAsia="Times New Roman"/>
          <w:i/>
          <w:iCs/>
          <w:kern w:val="0"/>
          <w:sz w:val="28"/>
          <w:szCs w:val="28"/>
          <w:lang w:eastAsia="ru-RU"/>
        </w:rPr>
      </w:pPr>
      <w:r w:rsidRPr="009B16AB">
        <w:rPr>
          <w:rFonts w:eastAsia="Times New Roman"/>
          <w:i/>
          <w:iCs/>
          <w:color w:val="000000"/>
          <w:kern w:val="0"/>
          <w:sz w:val="28"/>
          <w:szCs w:val="28"/>
          <w:lang w:eastAsia="ru-RU"/>
        </w:rPr>
        <w:lastRenderedPageBreak/>
        <w:t>Санитарные, защитные и санитарно-защитные зоны.</w:t>
      </w:r>
    </w:p>
    <w:p w:rsidR="00FD1A78" w:rsidRPr="009B16AB" w:rsidRDefault="00FD1A78" w:rsidP="00A95D32">
      <w:pPr>
        <w:suppressAutoHyphens w:val="0"/>
        <w:spacing w:after="110" w:line="276" w:lineRule="auto"/>
        <w:ind w:left="80" w:right="40" w:firstLine="840"/>
        <w:jc w:val="both"/>
        <w:rPr>
          <w:rFonts w:eastAsia="Times New Roman"/>
          <w:kern w:val="0"/>
          <w:sz w:val="28"/>
          <w:szCs w:val="28"/>
          <w:lang w:eastAsia="ru-RU"/>
        </w:rPr>
      </w:pPr>
      <w:r w:rsidRPr="009B16AB">
        <w:rPr>
          <w:rFonts w:eastAsia="Times New Roman"/>
          <w:color w:val="000000"/>
          <w:kern w:val="0"/>
          <w:sz w:val="28"/>
          <w:szCs w:val="28"/>
          <w:lang w:eastAsia="ru-RU"/>
        </w:rPr>
        <w:t>Для каждого объекта (предприятия) должен разрабатываться проект санитарно-защитной зоны. В соответствии с п. 2.10 СанПиН 2.2.1/2.1.1.1200-03 «для действующих предприятий проект организации санитарно-защитной зоны должен быть обязательным документом». В этих проектах предусматриваются конкретные мероприятия, учитывающие специфику предприятия и защиту от его вредных воздействий.</w:t>
      </w:r>
    </w:p>
    <w:p w:rsidR="00FD1A78" w:rsidRPr="009B16AB" w:rsidRDefault="00FD1A78" w:rsidP="00A95D32">
      <w:pPr>
        <w:spacing w:line="276" w:lineRule="auto"/>
        <w:ind w:firstLine="540"/>
        <w:jc w:val="both"/>
        <w:rPr>
          <w:rStyle w:val="14"/>
          <w:color w:val="000000"/>
          <w:sz w:val="28"/>
          <w:szCs w:val="28"/>
        </w:rPr>
      </w:pPr>
    </w:p>
    <w:p w:rsidR="00FD1A78" w:rsidRPr="00870AA6" w:rsidRDefault="00FD1A78" w:rsidP="00A95D32">
      <w:pPr>
        <w:spacing w:line="276" w:lineRule="auto"/>
        <w:ind w:firstLine="540"/>
        <w:jc w:val="both"/>
        <w:rPr>
          <w:rStyle w:val="14"/>
          <w:b/>
          <w:color w:val="000000"/>
          <w:sz w:val="28"/>
          <w:szCs w:val="28"/>
          <w:highlight w:val="lightGray"/>
        </w:rPr>
      </w:pPr>
      <w:r w:rsidRPr="009B16AB">
        <w:rPr>
          <w:rStyle w:val="14"/>
          <w:b/>
          <w:color w:val="000000"/>
          <w:sz w:val="28"/>
          <w:szCs w:val="28"/>
        </w:rPr>
        <w:t xml:space="preserve">Санитарно-защитные зоны МО </w:t>
      </w:r>
      <w:proofErr w:type="spellStart"/>
      <w:r w:rsidR="00516BFE" w:rsidRPr="009B16AB">
        <w:rPr>
          <w:rStyle w:val="14"/>
          <w:b/>
          <w:color w:val="000000"/>
          <w:sz w:val="28"/>
          <w:szCs w:val="28"/>
        </w:rPr>
        <w:t>Яфаровский</w:t>
      </w:r>
      <w:proofErr w:type="spellEnd"/>
      <w:r w:rsidR="00516BFE" w:rsidRPr="009B16AB">
        <w:rPr>
          <w:rStyle w:val="14"/>
          <w:b/>
          <w:color w:val="000000"/>
          <w:sz w:val="28"/>
          <w:szCs w:val="28"/>
        </w:rPr>
        <w:t xml:space="preserve"> сельсовет</w:t>
      </w:r>
    </w:p>
    <w:p w:rsidR="00FD1A78" w:rsidRPr="00870AA6" w:rsidRDefault="00FD1A78" w:rsidP="00A95D32">
      <w:pPr>
        <w:spacing w:line="276" w:lineRule="auto"/>
        <w:ind w:firstLine="540"/>
        <w:jc w:val="both"/>
        <w:rPr>
          <w:sz w:val="28"/>
          <w:szCs w:val="28"/>
          <w:highlight w:val="lightGray"/>
        </w:rPr>
      </w:pPr>
    </w:p>
    <w:tbl>
      <w:tblPr>
        <w:tblStyle w:val="32"/>
        <w:tblW w:w="0" w:type="auto"/>
        <w:tblLook w:val="04A0" w:firstRow="1" w:lastRow="0" w:firstColumn="1" w:lastColumn="0" w:noHBand="0" w:noVBand="1"/>
      </w:tblPr>
      <w:tblGrid>
        <w:gridCol w:w="1241"/>
        <w:gridCol w:w="4012"/>
        <w:gridCol w:w="2145"/>
        <w:gridCol w:w="2172"/>
      </w:tblGrid>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 xml:space="preserve">№ </w:t>
            </w:r>
            <w:proofErr w:type="gramStart"/>
            <w:r w:rsidRPr="00A925C7">
              <w:rPr>
                <w:rFonts w:eastAsia="Lucida Sans Unicode"/>
                <w:b/>
                <w:kern w:val="2"/>
                <w:sz w:val="28"/>
                <w:szCs w:val="28"/>
                <w:lang w:eastAsia="en-US" w:bidi="en-US"/>
              </w:rPr>
              <w:t>п</w:t>
            </w:r>
            <w:proofErr w:type="gramEnd"/>
            <w:r w:rsidRPr="00A925C7">
              <w:rPr>
                <w:rFonts w:eastAsia="Lucida Sans Unicode"/>
                <w:b/>
                <w:kern w:val="2"/>
                <w:sz w:val="28"/>
                <w:szCs w:val="28"/>
                <w:lang w:eastAsia="en-US" w:bidi="en-US"/>
              </w:rPr>
              <w:t>/п</w:t>
            </w:r>
          </w:p>
        </w:tc>
        <w:tc>
          <w:tcPr>
            <w:tcW w:w="4012" w:type="dxa"/>
            <w:vAlign w:val="center"/>
          </w:tcPr>
          <w:p w:rsidR="00FD1A78" w:rsidRPr="00A925C7" w:rsidRDefault="00FD1A78" w:rsidP="00A95D32">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Наименование объекта</w:t>
            </w:r>
          </w:p>
        </w:tc>
        <w:tc>
          <w:tcPr>
            <w:tcW w:w="2145" w:type="dxa"/>
            <w:vAlign w:val="center"/>
          </w:tcPr>
          <w:p w:rsidR="00FD1A78" w:rsidRPr="00A925C7" w:rsidRDefault="00FD1A78" w:rsidP="00A95D32">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Класс опасности объекта</w:t>
            </w:r>
          </w:p>
        </w:tc>
        <w:tc>
          <w:tcPr>
            <w:tcW w:w="2172" w:type="dxa"/>
            <w:vAlign w:val="center"/>
          </w:tcPr>
          <w:p w:rsidR="00FD1A78" w:rsidRPr="00A925C7" w:rsidRDefault="00FD1A78" w:rsidP="00A95D32">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 xml:space="preserve">Санитарно-защитная зона, </w:t>
            </w:r>
            <w:proofErr w:type="gramStart"/>
            <w:r w:rsidRPr="00A925C7">
              <w:rPr>
                <w:rFonts w:eastAsia="Lucida Sans Unicode"/>
                <w:b/>
                <w:kern w:val="2"/>
                <w:sz w:val="28"/>
                <w:szCs w:val="28"/>
                <w:lang w:eastAsia="en-US" w:bidi="en-US"/>
              </w:rPr>
              <w:t>м</w:t>
            </w:r>
            <w:proofErr w:type="gramEnd"/>
          </w:p>
        </w:tc>
      </w:tr>
      <w:tr w:rsidR="00FD1A78" w:rsidRPr="00870AA6" w:rsidTr="002C635E">
        <w:trPr>
          <w:trHeight w:val="576"/>
        </w:trPr>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w:t>
            </w:r>
          </w:p>
        </w:tc>
        <w:tc>
          <w:tcPr>
            <w:tcW w:w="4012" w:type="dxa"/>
          </w:tcPr>
          <w:p w:rsidR="00FD1A78" w:rsidRPr="00A925C7" w:rsidRDefault="00FD1A78" w:rsidP="00A95D32">
            <w:pPr>
              <w:widowControl/>
              <w:spacing w:after="120" w:line="276" w:lineRule="auto"/>
              <w:jc w:val="both"/>
              <w:rPr>
                <w:rFonts w:eastAsia="Lucida Sans Unicode"/>
                <w:kern w:val="2"/>
                <w:sz w:val="28"/>
                <w:szCs w:val="28"/>
                <w:lang w:val="en-US" w:eastAsia="en-US" w:bidi="en-US"/>
              </w:rPr>
            </w:pPr>
            <w:r w:rsidRPr="00A925C7">
              <w:rPr>
                <w:rFonts w:eastAsia="Lucida Sans Unicode"/>
                <w:kern w:val="2"/>
                <w:sz w:val="28"/>
                <w:szCs w:val="28"/>
                <w:lang w:eastAsia="en-US" w:bidi="en-US"/>
              </w:rPr>
              <w:t xml:space="preserve">Нефтедобывающая </w:t>
            </w:r>
            <w:proofErr w:type="spellStart"/>
            <w:r w:rsidRPr="00A925C7">
              <w:rPr>
                <w:rFonts w:eastAsia="Lucida Sans Unicode"/>
                <w:kern w:val="2"/>
                <w:sz w:val="28"/>
                <w:szCs w:val="28"/>
                <w:lang w:eastAsia="en-US" w:bidi="en-US"/>
              </w:rPr>
              <w:t>скв</w:t>
            </w:r>
            <w:r w:rsidRPr="00A925C7">
              <w:rPr>
                <w:rFonts w:eastAsia="Lucida Sans Unicode"/>
                <w:kern w:val="2"/>
                <w:sz w:val="28"/>
                <w:szCs w:val="28"/>
                <w:lang w:val="en-US" w:eastAsia="en-US" w:bidi="en-US"/>
              </w:rPr>
              <w:t>ажина</w:t>
            </w:r>
            <w:proofErr w:type="spellEnd"/>
          </w:p>
        </w:tc>
        <w:tc>
          <w:tcPr>
            <w:tcW w:w="2145" w:type="dxa"/>
            <w:vAlign w:val="center"/>
          </w:tcPr>
          <w:p w:rsidR="00FD1A78" w:rsidRPr="00A925C7" w:rsidRDefault="00FD1A78" w:rsidP="00A95D32">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III</w:t>
            </w:r>
          </w:p>
        </w:tc>
        <w:tc>
          <w:tcPr>
            <w:tcW w:w="2172" w:type="dxa"/>
            <w:vAlign w:val="center"/>
          </w:tcPr>
          <w:p w:rsidR="00FD1A78" w:rsidRPr="00A925C7" w:rsidRDefault="00FD1A78" w:rsidP="00A95D32">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300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2</w:t>
            </w:r>
          </w:p>
        </w:tc>
        <w:tc>
          <w:tcPr>
            <w:tcW w:w="4012" w:type="dxa"/>
          </w:tcPr>
          <w:p w:rsidR="00FD1A78" w:rsidRPr="00A925C7" w:rsidRDefault="00FD1A78" w:rsidP="00A95D32">
            <w:pPr>
              <w:widowControl/>
              <w:spacing w:after="120" w:line="276" w:lineRule="auto"/>
              <w:jc w:val="both"/>
              <w:rPr>
                <w:rFonts w:eastAsia="Lucida Sans Unicode"/>
                <w:kern w:val="2"/>
                <w:sz w:val="28"/>
                <w:szCs w:val="28"/>
                <w:lang w:val="en-US" w:eastAsia="en-US" w:bidi="en-US"/>
              </w:rPr>
            </w:pPr>
            <w:proofErr w:type="spellStart"/>
            <w:r w:rsidRPr="00A925C7">
              <w:rPr>
                <w:rFonts w:eastAsia="Lucida Sans Unicode"/>
                <w:kern w:val="2"/>
                <w:sz w:val="28"/>
                <w:szCs w:val="28"/>
                <w:lang w:val="en-US" w:eastAsia="en-US" w:bidi="en-US"/>
              </w:rPr>
              <w:t>Эл</w:t>
            </w:r>
            <w:proofErr w:type="spellEnd"/>
            <w:r w:rsidRPr="00A925C7">
              <w:rPr>
                <w:rFonts w:eastAsia="Lucida Sans Unicode"/>
                <w:kern w:val="2"/>
                <w:sz w:val="28"/>
                <w:szCs w:val="28"/>
                <w:lang w:val="en-US" w:eastAsia="en-US" w:bidi="en-US"/>
              </w:rPr>
              <w:t xml:space="preserve">. </w:t>
            </w:r>
            <w:proofErr w:type="spellStart"/>
            <w:r w:rsidRPr="00A925C7">
              <w:rPr>
                <w:rFonts w:eastAsia="Lucida Sans Unicode"/>
                <w:kern w:val="2"/>
                <w:sz w:val="28"/>
                <w:szCs w:val="28"/>
                <w:lang w:val="en-US" w:eastAsia="en-US" w:bidi="en-US"/>
              </w:rPr>
              <w:t>подстанция</w:t>
            </w:r>
            <w:proofErr w:type="spellEnd"/>
          </w:p>
        </w:tc>
        <w:tc>
          <w:tcPr>
            <w:tcW w:w="2145" w:type="dxa"/>
            <w:vAlign w:val="center"/>
          </w:tcPr>
          <w:p w:rsidR="00FD1A78" w:rsidRPr="00A925C7" w:rsidRDefault="00FD1A78" w:rsidP="00A95D32">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III</w:t>
            </w:r>
          </w:p>
        </w:tc>
        <w:tc>
          <w:tcPr>
            <w:tcW w:w="2172" w:type="dxa"/>
            <w:vAlign w:val="center"/>
          </w:tcPr>
          <w:p w:rsidR="00FD1A78" w:rsidRPr="00A925C7" w:rsidRDefault="00FD1A78" w:rsidP="00A95D32">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300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3</w:t>
            </w:r>
          </w:p>
        </w:tc>
        <w:tc>
          <w:tcPr>
            <w:tcW w:w="4012" w:type="dxa"/>
          </w:tcPr>
          <w:p w:rsidR="00FD1A78" w:rsidRPr="00A925C7" w:rsidRDefault="00FD1A78" w:rsidP="00A95D32">
            <w:pPr>
              <w:widowControl/>
              <w:spacing w:after="120" w:line="276" w:lineRule="auto"/>
              <w:jc w:val="both"/>
              <w:rPr>
                <w:rFonts w:eastAsia="Lucida Sans Unicode"/>
                <w:kern w:val="2"/>
                <w:sz w:val="28"/>
                <w:szCs w:val="28"/>
                <w:lang w:eastAsia="en-US" w:bidi="en-US"/>
              </w:rPr>
            </w:pPr>
            <w:r w:rsidRPr="00A925C7">
              <w:rPr>
                <w:color w:val="000000"/>
                <w:sz w:val="28"/>
                <w:szCs w:val="28"/>
              </w:rPr>
              <w:t>Полигоны компостирования твердых бытовых отходов</w:t>
            </w:r>
          </w:p>
        </w:tc>
        <w:tc>
          <w:tcPr>
            <w:tcW w:w="2145"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val="en-US" w:eastAsia="en-US" w:bidi="en-US"/>
              </w:rPr>
              <w:t>II</w:t>
            </w:r>
          </w:p>
        </w:tc>
        <w:tc>
          <w:tcPr>
            <w:tcW w:w="2172"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500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4</w:t>
            </w:r>
          </w:p>
        </w:tc>
        <w:tc>
          <w:tcPr>
            <w:tcW w:w="4012" w:type="dxa"/>
          </w:tcPr>
          <w:p w:rsidR="00FD1A78" w:rsidRPr="00A925C7" w:rsidRDefault="00FD1A78" w:rsidP="00A95D32">
            <w:pPr>
              <w:widowControl/>
              <w:spacing w:after="120" w:line="276" w:lineRule="auto"/>
              <w:jc w:val="both"/>
              <w:rPr>
                <w:rFonts w:eastAsia="Lucida Sans Unicode"/>
                <w:kern w:val="2"/>
                <w:sz w:val="28"/>
                <w:szCs w:val="28"/>
                <w:lang w:eastAsia="en-US" w:bidi="en-US"/>
              </w:rPr>
            </w:pPr>
            <w:r w:rsidRPr="00A925C7">
              <w:rPr>
                <w:color w:val="000000"/>
                <w:sz w:val="28"/>
                <w:szCs w:val="28"/>
              </w:rPr>
              <w:t>Скотомогильник с биологической камерой</w:t>
            </w:r>
          </w:p>
        </w:tc>
        <w:tc>
          <w:tcPr>
            <w:tcW w:w="2145"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val="en-US" w:eastAsia="en-US" w:bidi="en-US"/>
              </w:rPr>
              <w:t>II</w:t>
            </w:r>
          </w:p>
        </w:tc>
        <w:tc>
          <w:tcPr>
            <w:tcW w:w="2172"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500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6</w:t>
            </w:r>
          </w:p>
        </w:tc>
        <w:tc>
          <w:tcPr>
            <w:tcW w:w="4012" w:type="dxa"/>
          </w:tcPr>
          <w:p w:rsidR="00FD1A78" w:rsidRPr="00A925C7" w:rsidRDefault="00FD1A78" w:rsidP="00A95D32">
            <w:pPr>
              <w:widowControl/>
              <w:spacing w:after="120" w:line="276" w:lineRule="auto"/>
              <w:jc w:val="both"/>
              <w:rPr>
                <w:rFonts w:eastAsia="Lucida Sans Unicode"/>
                <w:kern w:val="2"/>
                <w:sz w:val="28"/>
                <w:szCs w:val="28"/>
                <w:lang w:val="en-US" w:eastAsia="en-US" w:bidi="en-US"/>
              </w:rPr>
            </w:pPr>
            <w:proofErr w:type="spellStart"/>
            <w:r w:rsidRPr="00A925C7">
              <w:rPr>
                <w:rFonts w:eastAsia="Lucida Sans Unicode"/>
                <w:kern w:val="2"/>
                <w:sz w:val="28"/>
                <w:szCs w:val="28"/>
                <w:lang w:val="en-US" w:eastAsia="en-US" w:bidi="en-US"/>
              </w:rPr>
              <w:t>Сельское</w:t>
            </w:r>
            <w:proofErr w:type="spellEnd"/>
            <w:r w:rsidRPr="00A925C7">
              <w:rPr>
                <w:rFonts w:eastAsia="Lucida Sans Unicode"/>
                <w:kern w:val="2"/>
                <w:sz w:val="28"/>
                <w:szCs w:val="28"/>
                <w:lang w:val="en-US" w:eastAsia="en-US" w:bidi="en-US"/>
              </w:rPr>
              <w:t xml:space="preserve"> </w:t>
            </w:r>
            <w:proofErr w:type="spellStart"/>
            <w:r w:rsidRPr="00A925C7">
              <w:rPr>
                <w:rFonts w:eastAsia="Lucida Sans Unicode"/>
                <w:kern w:val="2"/>
                <w:sz w:val="28"/>
                <w:szCs w:val="28"/>
                <w:lang w:val="en-US" w:eastAsia="en-US" w:bidi="en-US"/>
              </w:rPr>
              <w:t>кладбище</w:t>
            </w:r>
            <w:proofErr w:type="spellEnd"/>
          </w:p>
        </w:tc>
        <w:tc>
          <w:tcPr>
            <w:tcW w:w="2145" w:type="dxa"/>
            <w:vAlign w:val="center"/>
          </w:tcPr>
          <w:p w:rsidR="00FD1A78" w:rsidRPr="00A925C7" w:rsidRDefault="00FD1A78" w:rsidP="00A95D32">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V</w:t>
            </w:r>
          </w:p>
        </w:tc>
        <w:tc>
          <w:tcPr>
            <w:tcW w:w="2172" w:type="dxa"/>
            <w:vAlign w:val="center"/>
          </w:tcPr>
          <w:p w:rsidR="00FD1A78" w:rsidRPr="00A925C7" w:rsidRDefault="00FD1A78" w:rsidP="00A95D32">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50</w:t>
            </w:r>
          </w:p>
        </w:tc>
      </w:tr>
      <w:tr w:rsidR="00A925C7" w:rsidRPr="00870AA6" w:rsidTr="002C635E">
        <w:tc>
          <w:tcPr>
            <w:tcW w:w="1241" w:type="dxa"/>
            <w:vAlign w:val="center"/>
          </w:tcPr>
          <w:p w:rsidR="00A925C7" w:rsidRPr="00A925C7" w:rsidRDefault="00A925C7"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8</w:t>
            </w:r>
          </w:p>
        </w:tc>
        <w:tc>
          <w:tcPr>
            <w:tcW w:w="4012" w:type="dxa"/>
          </w:tcPr>
          <w:p w:rsidR="00A925C7" w:rsidRPr="00A925C7" w:rsidRDefault="00A925C7" w:rsidP="00A95D32">
            <w:pPr>
              <w:widowControl/>
              <w:spacing w:after="120" w:line="276" w:lineRule="auto"/>
              <w:jc w:val="both"/>
              <w:rPr>
                <w:rFonts w:eastAsia="Lucida Sans Unicode"/>
                <w:kern w:val="2"/>
                <w:sz w:val="28"/>
                <w:szCs w:val="28"/>
                <w:lang w:eastAsia="en-US" w:bidi="en-US"/>
              </w:rPr>
            </w:pPr>
            <w:r>
              <w:rPr>
                <w:rFonts w:eastAsia="Lucida Sans Unicode"/>
                <w:kern w:val="2"/>
                <w:sz w:val="28"/>
                <w:szCs w:val="28"/>
                <w:lang w:eastAsia="en-US" w:bidi="en-US"/>
              </w:rPr>
              <w:t>Зерносклад</w:t>
            </w:r>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IV</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9</w:t>
            </w:r>
          </w:p>
        </w:tc>
        <w:tc>
          <w:tcPr>
            <w:tcW w:w="4012" w:type="dxa"/>
          </w:tcPr>
          <w:p w:rsidR="00FD1A78" w:rsidRPr="00A925C7" w:rsidRDefault="00FD1A78" w:rsidP="00A95D32">
            <w:pPr>
              <w:widowControl/>
              <w:spacing w:after="120" w:line="276" w:lineRule="auto"/>
              <w:jc w:val="both"/>
              <w:rPr>
                <w:rFonts w:eastAsia="Lucida Sans Unicode"/>
                <w:kern w:val="2"/>
                <w:sz w:val="28"/>
                <w:szCs w:val="28"/>
                <w:lang w:eastAsia="en-US" w:bidi="en-US"/>
              </w:rPr>
            </w:pPr>
            <w:proofErr w:type="spellStart"/>
            <w:r w:rsidRPr="00A925C7">
              <w:rPr>
                <w:rFonts w:eastAsia="Lucida Sans Unicode"/>
                <w:kern w:val="2"/>
                <w:sz w:val="28"/>
                <w:szCs w:val="28"/>
                <w:lang w:eastAsia="en-US" w:bidi="en-US"/>
              </w:rPr>
              <w:t>Мехток</w:t>
            </w:r>
            <w:proofErr w:type="spellEnd"/>
          </w:p>
        </w:tc>
        <w:tc>
          <w:tcPr>
            <w:tcW w:w="2145" w:type="dxa"/>
            <w:vAlign w:val="center"/>
          </w:tcPr>
          <w:p w:rsidR="00FD1A78" w:rsidRPr="00A925C7" w:rsidRDefault="00FD1A78" w:rsidP="00A95D32">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IV</w:t>
            </w:r>
          </w:p>
        </w:tc>
        <w:tc>
          <w:tcPr>
            <w:tcW w:w="2172"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w:t>
            </w:r>
          </w:p>
        </w:tc>
        <w:tc>
          <w:tcPr>
            <w:tcW w:w="4012" w:type="dxa"/>
          </w:tcPr>
          <w:p w:rsidR="00FD1A78" w:rsidRPr="00A925C7" w:rsidRDefault="00FE008B" w:rsidP="00A95D32">
            <w:pPr>
              <w:widowControl/>
              <w:spacing w:after="120" w:line="276" w:lineRule="auto"/>
              <w:jc w:val="both"/>
              <w:rPr>
                <w:rFonts w:eastAsia="Lucida Sans Unicode"/>
                <w:kern w:val="2"/>
                <w:sz w:val="28"/>
                <w:szCs w:val="28"/>
                <w:lang w:eastAsia="en-US" w:bidi="en-US"/>
              </w:rPr>
            </w:pPr>
            <w:r w:rsidRPr="00A925C7">
              <w:rPr>
                <w:rFonts w:eastAsia="Lucida Sans Unicode"/>
                <w:kern w:val="2"/>
                <w:sz w:val="28"/>
                <w:szCs w:val="28"/>
                <w:lang w:eastAsia="en-US" w:bidi="en-US"/>
              </w:rPr>
              <w:t>СТФ</w:t>
            </w:r>
          </w:p>
        </w:tc>
        <w:tc>
          <w:tcPr>
            <w:tcW w:w="2145" w:type="dxa"/>
            <w:vAlign w:val="center"/>
          </w:tcPr>
          <w:p w:rsidR="00FD1A78" w:rsidRPr="00A925C7" w:rsidRDefault="00FD1A78" w:rsidP="00A95D32">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IV</w:t>
            </w:r>
          </w:p>
        </w:tc>
        <w:tc>
          <w:tcPr>
            <w:tcW w:w="2172"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100</w:t>
            </w:r>
          </w:p>
        </w:tc>
      </w:tr>
      <w:tr w:rsidR="00FD1A78" w:rsidRPr="00870AA6" w:rsidTr="002C635E">
        <w:tc>
          <w:tcPr>
            <w:tcW w:w="1241" w:type="dxa"/>
            <w:vAlign w:val="center"/>
          </w:tcPr>
          <w:p w:rsidR="00FD1A78" w:rsidRPr="00A925C7" w:rsidRDefault="00FD1A78" w:rsidP="00A95D32">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11</w:t>
            </w:r>
          </w:p>
        </w:tc>
        <w:tc>
          <w:tcPr>
            <w:tcW w:w="4012" w:type="dxa"/>
          </w:tcPr>
          <w:p w:rsidR="00FD1A78" w:rsidRPr="00A925C7" w:rsidRDefault="00FE008B" w:rsidP="00A95D32">
            <w:pPr>
              <w:widowControl/>
              <w:spacing w:after="120" w:line="276" w:lineRule="auto"/>
              <w:jc w:val="both"/>
              <w:rPr>
                <w:rFonts w:eastAsia="Lucida Sans Unicode"/>
                <w:kern w:val="2"/>
                <w:sz w:val="28"/>
                <w:szCs w:val="28"/>
                <w:lang w:eastAsia="en-US" w:bidi="en-US"/>
              </w:rPr>
            </w:pPr>
            <w:r w:rsidRPr="00A925C7">
              <w:rPr>
                <w:rFonts w:eastAsia="Lucida Sans Unicode"/>
                <w:kern w:val="2"/>
                <w:sz w:val="28"/>
                <w:szCs w:val="28"/>
                <w:lang w:eastAsia="en-US" w:bidi="en-US"/>
              </w:rPr>
              <w:t>Ферма</w:t>
            </w:r>
          </w:p>
        </w:tc>
        <w:tc>
          <w:tcPr>
            <w:tcW w:w="2145" w:type="dxa"/>
            <w:vAlign w:val="center"/>
          </w:tcPr>
          <w:p w:rsidR="00FD1A78" w:rsidRPr="00A925C7" w:rsidRDefault="00FD1A78" w:rsidP="00A95D32">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V</w:t>
            </w:r>
          </w:p>
        </w:tc>
        <w:tc>
          <w:tcPr>
            <w:tcW w:w="2172" w:type="dxa"/>
            <w:vAlign w:val="center"/>
          </w:tcPr>
          <w:p w:rsidR="00FD1A78" w:rsidRPr="00A925C7" w:rsidRDefault="00FD1A78" w:rsidP="00A95D32">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50</w:t>
            </w:r>
          </w:p>
        </w:tc>
      </w:tr>
    </w:tbl>
    <w:p w:rsidR="00FD1A78" w:rsidRPr="00870AA6" w:rsidRDefault="00FD1A78" w:rsidP="00A95D32">
      <w:pPr>
        <w:spacing w:line="276" w:lineRule="auto"/>
        <w:ind w:firstLine="540"/>
        <w:jc w:val="both"/>
        <w:rPr>
          <w:sz w:val="28"/>
          <w:szCs w:val="28"/>
          <w:highlight w:val="lightGray"/>
        </w:rPr>
      </w:pPr>
    </w:p>
    <w:p w:rsidR="00FD1A78" w:rsidRPr="002D0E0E" w:rsidRDefault="00FD1A78" w:rsidP="00A95D32">
      <w:pPr>
        <w:suppressAutoHyphens w:val="0"/>
        <w:spacing w:after="213" w:line="276" w:lineRule="auto"/>
        <w:ind w:left="1180"/>
        <w:jc w:val="both"/>
        <w:rPr>
          <w:rFonts w:eastAsia="Times New Roman"/>
          <w:i/>
          <w:iCs/>
          <w:kern w:val="0"/>
          <w:sz w:val="28"/>
          <w:szCs w:val="28"/>
          <w:lang w:eastAsia="ru-RU"/>
        </w:rPr>
      </w:pPr>
      <w:r w:rsidRPr="002D0E0E">
        <w:rPr>
          <w:rFonts w:eastAsia="Times New Roman"/>
          <w:i/>
          <w:iCs/>
          <w:color w:val="000000"/>
          <w:kern w:val="0"/>
          <w:sz w:val="28"/>
          <w:szCs w:val="28"/>
          <w:lang w:eastAsia="ru-RU"/>
        </w:rPr>
        <w:t>Охранные зоны магистральных трубопроводов</w:t>
      </w:r>
    </w:p>
    <w:p w:rsidR="00FD1A78" w:rsidRPr="002D0E0E" w:rsidRDefault="00FD1A78" w:rsidP="00A95D32">
      <w:pPr>
        <w:spacing w:line="276" w:lineRule="auto"/>
        <w:ind w:firstLine="540"/>
        <w:jc w:val="both"/>
        <w:rPr>
          <w:sz w:val="28"/>
          <w:szCs w:val="28"/>
        </w:rPr>
      </w:pPr>
      <w:r w:rsidRPr="002D0E0E">
        <w:rPr>
          <w:rFonts w:eastAsia="Times New Roman"/>
          <w:color w:val="000000"/>
          <w:kern w:val="0"/>
          <w:sz w:val="28"/>
          <w:szCs w:val="28"/>
          <w:lang w:eastAsia="ru-RU"/>
        </w:rPr>
        <w:t>По территории муниципального образования не проходят магистральные газопроводы высокого давления, нефтепроводы.</w:t>
      </w:r>
    </w:p>
    <w:p w:rsidR="00FD1A78" w:rsidRPr="002D0E0E" w:rsidRDefault="00FD1A78" w:rsidP="00A95D32">
      <w:pPr>
        <w:suppressAutoHyphens w:val="0"/>
        <w:spacing w:after="259" w:line="276" w:lineRule="auto"/>
        <w:ind w:left="1180"/>
        <w:jc w:val="both"/>
        <w:rPr>
          <w:rFonts w:eastAsia="Times New Roman"/>
          <w:i/>
          <w:iCs/>
          <w:color w:val="000000"/>
          <w:kern w:val="0"/>
          <w:sz w:val="28"/>
          <w:szCs w:val="28"/>
          <w:lang w:eastAsia="ru-RU"/>
        </w:rPr>
      </w:pPr>
    </w:p>
    <w:p w:rsidR="00FD1A78" w:rsidRPr="002D0E0E" w:rsidRDefault="00FD1A78" w:rsidP="00A95D32">
      <w:pPr>
        <w:suppressAutoHyphens w:val="0"/>
        <w:spacing w:after="259" w:line="276" w:lineRule="auto"/>
        <w:ind w:left="1180"/>
        <w:jc w:val="both"/>
        <w:rPr>
          <w:rFonts w:eastAsia="Times New Roman"/>
          <w:i/>
          <w:iCs/>
          <w:kern w:val="0"/>
          <w:sz w:val="28"/>
          <w:szCs w:val="28"/>
          <w:lang w:eastAsia="ru-RU"/>
        </w:rPr>
      </w:pPr>
      <w:r w:rsidRPr="002D0E0E">
        <w:rPr>
          <w:rFonts w:eastAsia="Times New Roman"/>
          <w:i/>
          <w:iCs/>
          <w:color w:val="000000"/>
          <w:kern w:val="0"/>
          <w:sz w:val="28"/>
          <w:szCs w:val="28"/>
          <w:lang w:eastAsia="ru-RU"/>
        </w:rPr>
        <w:lastRenderedPageBreak/>
        <w:t>Охранные зоны высоковольтных линий электропередач</w:t>
      </w:r>
    </w:p>
    <w:p w:rsidR="00FD1A78" w:rsidRPr="002D0E0E" w:rsidRDefault="00FD1A78" w:rsidP="00A95D32">
      <w:pPr>
        <w:suppressAutoHyphens w:val="0"/>
        <w:spacing w:after="120" w:line="276" w:lineRule="auto"/>
        <w:ind w:left="60" w:right="40" w:firstLine="920"/>
        <w:jc w:val="both"/>
        <w:rPr>
          <w:rFonts w:eastAsia="Times New Roman"/>
          <w:kern w:val="0"/>
          <w:sz w:val="28"/>
          <w:szCs w:val="28"/>
          <w:lang w:eastAsia="ru-RU"/>
        </w:rPr>
      </w:pPr>
      <w:r w:rsidRPr="002D0E0E">
        <w:rPr>
          <w:rFonts w:eastAsia="Times New Roman"/>
          <w:color w:val="000000"/>
          <w:kern w:val="0"/>
          <w:sz w:val="28"/>
          <w:szCs w:val="28"/>
          <w:lang w:eastAsia="ru-RU"/>
        </w:rPr>
        <w:t xml:space="preserve">Устанавливаются вдоль воздушных линий электропередач - в виде части поверхности участка земли и воздушного пространства, ограниченной параллельными вертикальными плоскостями, отстоящими по обе стороны </w:t>
      </w:r>
      <w:r w:rsidRPr="002D0E0E">
        <w:rPr>
          <w:rFonts w:eastAsia="Times New Roman"/>
          <w:color w:val="000000"/>
          <w:kern w:val="0"/>
          <w:sz w:val="28"/>
          <w:szCs w:val="28"/>
          <w:lang w:val="en-US" w:eastAsia="en-US"/>
        </w:rPr>
        <w:t>BJI</w:t>
      </w:r>
      <w:r w:rsidRPr="002D0E0E">
        <w:rPr>
          <w:rFonts w:eastAsia="Times New Roman"/>
          <w:color w:val="000000"/>
          <w:kern w:val="0"/>
          <w:sz w:val="28"/>
          <w:szCs w:val="28"/>
          <w:lang w:eastAsia="en-US"/>
        </w:rPr>
        <w:t xml:space="preserve"> </w:t>
      </w:r>
      <w:r w:rsidRPr="002D0E0E">
        <w:rPr>
          <w:rFonts w:eastAsia="Times New Roman"/>
          <w:color w:val="000000"/>
          <w:kern w:val="0"/>
          <w:sz w:val="28"/>
          <w:szCs w:val="28"/>
          <w:lang w:eastAsia="ru-RU"/>
        </w:rPr>
        <w:t>от крайних проводов</w:t>
      </w:r>
    </w:p>
    <w:p w:rsidR="00FD1A78" w:rsidRPr="002D0E0E" w:rsidRDefault="00FD1A78" w:rsidP="00A95D32">
      <w:pPr>
        <w:suppressAutoHyphens w:val="0"/>
        <w:spacing w:after="154" w:line="276" w:lineRule="auto"/>
        <w:ind w:left="60" w:right="40" w:firstLine="920"/>
        <w:jc w:val="both"/>
        <w:rPr>
          <w:rFonts w:eastAsia="Times New Roman"/>
          <w:kern w:val="0"/>
          <w:sz w:val="28"/>
          <w:szCs w:val="28"/>
          <w:lang w:eastAsia="ru-RU"/>
        </w:rPr>
      </w:pPr>
      <w:r w:rsidRPr="002D0E0E">
        <w:rPr>
          <w:rFonts w:eastAsia="Times New Roman"/>
          <w:color w:val="000000"/>
          <w:kern w:val="0"/>
          <w:sz w:val="28"/>
          <w:szCs w:val="28"/>
          <w:lang w:eastAsia="ru-RU"/>
        </w:rPr>
        <w:t xml:space="preserve">На картах-схемах генплана </w:t>
      </w:r>
      <w:proofErr w:type="spellStart"/>
      <w:r w:rsidR="00516BFE" w:rsidRPr="002D0E0E">
        <w:rPr>
          <w:rFonts w:eastAsia="Times New Roman"/>
          <w:color w:val="000000"/>
          <w:kern w:val="0"/>
          <w:sz w:val="28"/>
          <w:szCs w:val="28"/>
          <w:lang w:eastAsia="ru-RU"/>
        </w:rPr>
        <w:t>Яфаровского</w:t>
      </w:r>
      <w:proofErr w:type="spellEnd"/>
      <w:r w:rsidR="00516BFE" w:rsidRPr="002D0E0E">
        <w:rPr>
          <w:rFonts w:eastAsia="Times New Roman"/>
          <w:color w:val="000000"/>
          <w:kern w:val="0"/>
          <w:sz w:val="28"/>
          <w:szCs w:val="28"/>
          <w:lang w:eastAsia="ru-RU"/>
        </w:rPr>
        <w:t xml:space="preserve"> </w:t>
      </w:r>
      <w:proofErr w:type="spellStart"/>
      <w:r w:rsidR="00516BFE" w:rsidRPr="002D0E0E">
        <w:rPr>
          <w:rFonts w:eastAsia="Times New Roman"/>
          <w:color w:val="000000"/>
          <w:kern w:val="0"/>
          <w:sz w:val="28"/>
          <w:szCs w:val="28"/>
          <w:lang w:eastAsia="ru-RU"/>
        </w:rPr>
        <w:t>сельсовета</w:t>
      </w:r>
      <w:r w:rsidRPr="002D0E0E">
        <w:rPr>
          <w:rFonts w:eastAsia="Times New Roman"/>
          <w:color w:val="000000"/>
          <w:kern w:val="0"/>
          <w:sz w:val="28"/>
          <w:szCs w:val="28"/>
          <w:lang w:eastAsia="ru-RU"/>
        </w:rPr>
        <w:t>отображены</w:t>
      </w:r>
      <w:proofErr w:type="spellEnd"/>
      <w:r w:rsidRPr="002D0E0E">
        <w:rPr>
          <w:rFonts w:eastAsia="Times New Roman"/>
          <w:color w:val="000000"/>
          <w:kern w:val="0"/>
          <w:sz w:val="28"/>
          <w:szCs w:val="28"/>
          <w:lang w:eastAsia="ru-RU"/>
        </w:rPr>
        <w:t xml:space="preserve">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2D0E0E" w:rsidRDefault="002D0E0E" w:rsidP="00A95D32">
      <w:pPr>
        <w:widowControl/>
        <w:suppressAutoHyphens w:val="0"/>
        <w:adjustRightInd w:val="0"/>
        <w:spacing w:before="100" w:beforeAutospacing="1" w:after="100" w:afterAutospacing="1" w:line="276" w:lineRule="auto"/>
        <w:ind w:firstLine="485"/>
        <w:jc w:val="both"/>
        <w:rPr>
          <w:rFonts w:eastAsia="Times New Roman"/>
          <w:color w:val="000000"/>
          <w:kern w:val="0"/>
          <w:sz w:val="28"/>
          <w:szCs w:val="28"/>
          <w:lang w:eastAsia="ru-RU"/>
        </w:rPr>
      </w:pPr>
      <w:r w:rsidRPr="002D0E0E">
        <w:rPr>
          <w:rFonts w:eastAsia="Times New Roman"/>
          <w:color w:val="000000"/>
          <w:kern w:val="0"/>
          <w:sz w:val="28"/>
          <w:szCs w:val="28"/>
          <w:lang w:eastAsia="ru-RU"/>
        </w:rPr>
        <w:t xml:space="preserve">-20 м - для </w:t>
      </w:r>
      <w:proofErr w:type="gramStart"/>
      <w:r w:rsidRPr="002D0E0E">
        <w:rPr>
          <w:rFonts w:eastAsia="Times New Roman"/>
          <w:color w:val="000000"/>
          <w:kern w:val="0"/>
          <w:sz w:val="28"/>
          <w:szCs w:val="28"/>
          <w:lang w:eastAsia="ru-RU"/>
        </w:rPr>
        <w:t>ВЛ</w:t>
      </w:r>
      <w:proofErr w:type="gramEnd"/>
      <w:r w:rsidRPr="002D0E0E">
        <w:rPr>
          <w:rFonts w:eastAsia="Times New Roman"/>
          <w:color w:val="000000"/>
          <w:kern w:val="0"/>
          <w:sz w:val="28"/>
          <w:szCs w:val="28"/>
          <w:lang w:eastAsia="ru-RU"/>
        </w:rPr>
        <w:t xml:space="preserve"> напряжением 110 </w:t>
      </w:r>
      <w:proofErr w:type="spellStart"/>
      <w:r w:rsidRPr="002D0E0E">
        <w:rPr>
          <w:rFonts w:eastAsia="Times New Roman"/>
          <w:color w:val="000000"/>
          <w:kern w:val="0"/>
          <w:sz w:val="28"/>
          <w:szCs w:val="28"/>
          <w:lang w:eastAsia="ru-RU"/>
        </w:rPr>
        <w:t>кВ</w:t>
      </w:r>
      <w:proofErr w:type="spellEnd"/>
      <w:r w:rsidRPr="002D0E0E">
        <w:rPr>
          <w:rFonts w:eastAsia="Times New Roman"/>
          <w:color w:val="000000"/>
          <w:kern w:val="0"/>
          <w:sz w:val="28"/>
          <w:szCs w:val="28"/>
          <w:lang w:eastAsia="ru-RU"/>
        </w:rPr>
        <w:t>;</w:t>
      </w:r>
    </w:p>
    <w:p w:rsidR="00FD1A78" w:rsidRPr="002D0E0E" w:rsidRDefault="00FD1A78" w:rsidP="00A95D32">
      <w:pPr>
        <w:widowControl/>
        <w:suppressAutoHyphens w:val="0"/>
        <w:adjustRightInd w:val="0"/>
        <w:spacing w:before="100" w:beforeAutospacing="1" w:after="100" w:afterAutospacing="1" w:line="276" w:lineRule="auto"/>
        <w:ind w:firstLine="485"/>
        <w:jc w:val="both"/>
        <w:rPr>
          <w:rFonts w:eastAsia="Times New Roman"/>
          <w:kern w:val="0"/>
          <w:sz w:val="28"/>
          <w:szCs w:val="28"/>
          <w:lang w:eastAsia="ru-RU"/>
        </w:rPr>
      </w:pPr>
      <w:r w:rsidRPr="002D0E0E">
        <w:rPr>
          <w:rFonts w:eastAsia="Times New Roman"/>
          <w:color w:val="000000"/>
          <w:kern w:val="0"/>
          <w:sz w:val="28"/>
          <w:szCs w:val="28"/>
          <w:lang w:eastAsia="ru-RU"/>
        </w:rPr>
        <w:t xml:space="preserve">- 15 м - для </w:t>
      </w:r>
      <w:proofErr w:type="gramStart"/>
      <w:r w:rsidRPr="002D0E0E">
        <w:rPr>
          <w:rFonts w:eastAsia="Times New Roman"/>
          <w:color w:val="000000"/>
          <w:kern w:val="0"/>
          <w:sz w:val="28"/>
          <w:szCs w:val="28"/>
          <w:lang w:eastAsia="ru-RU"/>
        </w:rPr>
        <w:t>ВЛ</w:t>
      </w:r>
      <w:proofErr w:type="gramEnd"/>
      <w:r w:rsidRPr="002D0E0E">
        <w:rPr>
          <w:rFonts w:eastAsia="Times New Roman"/>
          <w:color w:val="000000"/>
          <w:kern w:val="0"/>
          <w:sz w:val="28"/>
          <w:szCs w:val="28"/>
          <w:lang w:eastAsia="ru-RU"/>
        </w:rPr>
        <w:t xml:space="preserve"> напряжением 35 </w:t>
      </w:r>
      <w:proofErr w:type="spellStart"/>
      <w:r w:rsidRPr="002D0E0E">
        <w:rPr>
          <w:rFonts w:eastAsia="Times New Roman"/>
          <w:color w:val="000000"/>
          <w:kern w:val="0"/>
          <w:sz w:val="28"/>
          <w:szCs w:val="28"/>
          <w:lang w:eastAsia="ru-RU"/>
        </w:rPr>
        <w:t>кВ</w:t>
      </w:r>
      <w:proofErr w:type="spellEnd"/>
      <w:r w:rsidRPr="002D0E0E">
        <w:rPr>
          <w:rFonts w:eastAsia="Times New Roman"/>
          <w:color w:val="000000"/>
          <w:kern w:val="0"/>
          <w:sz w:val="28"/>
          <w:szCs w:val="28"/>
          <w:lang w:eastAsia="ru-RU"/>
        </w:rPr>
        <w:t>;</w:t>
      </w:r>
    </w:p>
    <w:p w:rsidR="00FD1A78" w:rsidRPr="00870AA6" w:rsidRDefault="00FD1A78" w:rsidP="00A95D32">
      <w:pPr>
        <w:spacing w:line="276" w:lineRule="auto"/>
        <w:ind w:firstLine="540"/>
        <w:jc w:val="both"/>
        <w:rPr>
          <w:sz w:val="28"/>
          <w:szCs w:val="28"/>
          <w:highlight w:val="lightGray"/>
        </w:rPr>
      </w:pPr>
      <w:r w:rsidRPr="002D0E0E">
        <w:rPr>
          <w:sz w:val="28"/>
          <w:szCs w:val="28"/>
        </w:rPr>
        <w:t xml:space="preserve">- 10м (5м - для линий с самонесущими или изолированными проводами, размещенных в границах населенных пунктов) </w:t>
      </w:r>
      <w:r w:rsidRPr="002D0E0E">
        <w:rPr>
          <w:rFonts w:eastAsia="Times New Roman"/>
          <w:color w:val="000000"/>
          <w:kern w:val="0"/>
          <w:sz w:val="28"/>
          <w:szCs w:val="28"/>
          <w:lang w:eastAsia="ru-RU"/>
        </w:rPr>
        <w:t xml:space="preserve">для </w:t>
      </w:r>
      <w:proofErr w:type="gramStart"/>
      <w:r w:rsidRPr="002D0E0E">
        <w:rPr>
          <w:rFonts w:eastAsia="Times New Roman"/>
          <w:color w:val="000000"/>
          <w:kern w:val="0"/>
          <w:sz w:val="28"/>
          <w:szCs w:val="28"/>
          <w:lang w:eastAsia="ru-RU"/>
        </w:rPr>
        <w:t>ВЛ</w:t>
      </w:r>
      <w:proofErr w:type="gramEnd"/>
      <w:r w:rsidRPr="002D0E0E">
        <w:rPr>
          <w:rFonts w:eastAsia="Times New Roman"/>
          <w:color w:val="000000"/>
          <w:kern w:val="0"/>
          <w:sz w:val="28"/>
          <w:szCs w:val="28"/>
          <w:lang w:eastAsia="ru-RU"/>
        </w:rPr>
        <w:t xml:space="preserve"> напряжением до 20 </w:t>
      </w:r>
      <w:proofErr w:type="spellStart"/>
      <w:r w:rsidRPr="002D0E0E">
        <w:rPr>
          <w:rFonts w:eastAsia="Times New Roman"/>
          <w:color w:val="000000"/>
          <w:kern w:val="0"/>
          <w:sz w:val="28"/>
          <w:szCs w:val="28"/>
          <w:lang w:eastAsia="ru-RU"/>
        </w:rPr>
        <w:t>кВ</w:t>
      </w:r>
      <w:proofErr w:type="spellEnd"/>
      <w:r w:rsidRPr="002D0E0E">
        <w:rPr>
          <w:rFonts w:eastAsia="Times New Roman"/>
          <w:color w:val="000000"/>
          <w:kern w:val="0"/>
          <w:sz w:val="28"/>
          <w:szCs w:val="28"/>
          <w:lang w:eastAsia="ru-RU"/>
        </w:rPr>
        <w:t>;</w:t>
      </w:r>
    </w:p>
    <w:p w:rsidR="00FE008B" w:rsidRPr="00870AA6" w:rsidRDefault="00FE008B" w:rsidP="00A95D32">
      <w:pPr>
        <w:suppressAutoHyphens w:val="0"/>
        <w:spacing w:after="256" w:line="276" w:lineRule="auto"/>
        <w:ind w:left="1700" w:hanging="480"/>
        <w:rPr>
          <w:rFonts w:eastAsia="Times New Roman"/>
          <w:i/>
          <w:iCs/>
          <w:color w:val="000000"/>
          <w:kern w:val="0"/>
          <w:sz w:val="28"/>
          <w:szCs w:val="28"/>
          <w:highlight w:val="lightGray"/>
          <w:lang w:eastAsia="ru-RU"/>
        </w:rPr>
      </w:pPr>
    </w:p>
    <w:p w:rsidR="00FD1A78" w:rsidRPr="00F92FCF" w:rsidRDefault="00FD1A78" w:rsidP="00A95D32">
      <w:pPr>
        <w:suppressAutoHyphens w:val="0"/>
        <w:spacing w:after="256" w:line="276" w:lineRule="auto"/>
        <w:ind w:left="1700" w:hanging="480"/>
        <w:rPr>
          <w:rFonts w:eastAsia="Times New Roman"/>
          <w:b/>
          <w:i/>
          <w:iCs/>
          <w:kern w:val="0"/>
          <w:sz w:val="28"/>
          <w:szCs w:val="28"/>
          <w:lang w:eastAsia="ru-RU"/>
        </w:rPr>
      </w:pPr>
      <w:proofErr w:type="spellStart"/>
      <w:r w:rsidRPr="00F92FCF">
        <w:rPr>
          <w:rFonts w:eastAsia="Times New Roman"/>
          <w:b/>
          <w:i/>
          <w:iCs/>
          <w:color w:val="000000"/>
          <w:kern w:val="0"/>
          <w:sz w:val="28"/>
          <w:szCs w:val="28"/>
          <w:lang w:eastAsia="ru-RU"/>
        </w:rPr>
        <w:t>Водоохранные</w:t>
      </w:r>
      <w:proofErr w:type="spellEnd"/>
      <w:r w:rsidRPr="00F92FCF">
        <w:rPr>
          <w:rFonts w:eastAsia="Times New Roman"/>
          <w:b/>
          <w:i/>
          <w:iCs/>
          <w:color w:val="000000"/>
          <w:kern w:val="0"/>
          <w:sz w:val="28"/>
          <w:szCs w:val="28"/>
          <w:lang w:eastAsia="ru-RU"/>
        </w:rPr>
        <w:t xml:space="preserve"> зоны и прибрежные защитные полосы</w:t>
      </w:r>
    </w:p>
    <w:p w:rsidR="00FD1A78" w:rsidRPr="00870AA6" w:rsidRDefault="00FD1A78" w:rsidP="00A95D32">
      <w:pPr>
        <w:suppressAutoHyphens w:val="0"/>
        <w:spacing w:after="56" w:line="276" w:lineRule="auto"/>
        <w:ind w:left="60" w:right="40" w:firstLine="960"/>
        <w:jc w:val="both"/>
        <w:rPr>
          <w:rFonts w:eastAsia="Times New Roman"/>
          <w:kern w:val="0"/>
          <w:sz w:val="28"/>
          <w:szCs w:val="28"/>
          <w:highlight w:val="lightGray"/>
          <w:lang w:eastAsia="ru-RU"/>
        </w:rPr>
      </w:pPr>
      <w:proofErr w:type="spellStart"/>
      <w:proofErr w:type="gramStart"/>
      <w:r w:rsidRPr="00F92FCF">
        <w:rPr>
          <w:rFonts w:eastAsia="Times New Roman"/>
          <w:color w:val="000000"/>
          <w:kern w:val="0"/>
          <w:sz w:val="28"/>
          <w:szCs w:val="28"/>
          <w:lang w:eastAsia="ru-RU"/>
        </w:rPr>
        <w:t>Водоохранные</w:t>
      </w:r>
      <w:proofErr w:type="spellEnd"/>
      <w:r w:rsidRPr="00F92FCF">
        <w:rPr>
          <w:rFonts w:eastAsia="Times New Roman"/>
          <w:color w:val="000000"/>
          <w:kern w:val="0"/>
          <w:sz w:val="28"/>
          <w:szCs w:val="28"/>
          <w:lang w:eastAsia="ru-RU"/>
        </w:rPr>
        <w:t xml:space="preserve"> зоны и прибрежные защитные полосы водных объектов устанавливаются в соответствие со статьей 65 Водного кодекса, вступившего в силу с 1 января 2007 года Разработанных и утвержденных проектов </w:t>
      </w:r>
      <w:proofErr w:type="spellStart"/>
      <w:r w:rsidRPr="00F92FCF">
        <w:rPr>
          <w:rFonts w:eastAsia="Times New Roman"/>
          <w:color w:val="000000"/>
          <w:kern w:val="0"/>
          <w:sz w:val="28"/>
          <w:szCs w:val="28"/>
          <w:lang w:eastAsia="ru-RU"/>
        </w:rPr>
        <w:t>водоохранных</w:t>
      </w:r>
      <w:proofErr w:type="spellEnd"/>
      <w:r w:rsidRPr="00F92FCF">
        <w:rPr>
          <w:rFonts w:eastAsia="Times New Roman"/>
          <w:color w:val="000000"/>
          <w:kern w:val="0"/>
          <w:sz w:val="28"/>
          <w:szCs w:val="28"/>
          <w:lang w:eastAsia="ru-RU"/>
        </w:rPr>
        <w:t xml:space="preserve"> зон водных объектов в МО </w:t>
      </w:r>
      <w:proofErr w:type="spellStart"/>
      <w:r w:rsidR="00516BFE" w:rsidRPr="00F92FCF">
        <w:rPr>
          <w:rFonts w:eastAsia="Times New Roman"/>
          <w:color w:val="000000"/>
          <w:kern w:val="0"/>
          <w:sz w:val="28"/>
          <w:szCs w:val="28"/>
          <w:lang w:eastAsia="ru-RU"/>
        </w:rPr>
        <w:t>Яфаровского</w:t>
      </w:r>
      <w:proofErr w:type="spellEnd"/>
      <w:r w:rsidR="00516BFE" w:rsidRPr="00F92FCF">
        <w:rPr>
          <w:rFonts w:eastAsia="Times New Roman"/>
          <w:color w:val="000000"/>
          <w:kern w:val="0"/>
          <w:sz w:val="28"/>
          <w:szCs w:val="28"/>
          <w:lang w:eastAsia="ru-RU"/>
        </w:rPr>
        <w:t xml:space="preserve"> </w:t>
      </w:r>
      <w:proofErr w:type="spellStart"/>
      <w:r w:rsidR="00516BFE" w:rsidRPr="00F92FCF">
        <w:rPr>
          <w:rFonts w:eastAsia="Times New Roman"/>
          <w:color w:val="000000"/>
          <w:kern w:val="0"/>
          <w:sz w:val="28"/>
          <w:szCs w:val="28"/>
          <w:lang w:eastAsia="ru-RU"/>
        </w:rPr>
        <w:t>сельсовета</w:t>
      </w:r>
      <w:r w:rsidRPr="00F92FCF">
        <w:rPr>
          <w:rFonts w:eastAsia="Times New Roman"/>
          <w:color w:val="000000"/>
          <w:kern w:val="0"/>
          <w:sz w:val="28"/>
          <w:szCs w:val="28"/>
          <w:lang w:eastAsia="ru-RU"/>
        </w:rPr>
        <w:t>в</w:t>
      </w:r>
      <w:proofErr w:type="spellEnd"/>
      <w:r w:rsidRPr="00F92FCF">
        <w:rPr>
          <w:rFonts w:eastAsia="Times New Roman"/>
          <w:color w:val="000000"/>
          <w:kern w:val="0"/>
          <w:sz w:val="28"/>
          <w:szCs w:val="28"/>
          <w:lang w:eastAsia="ru-RU"/>
        </w:rPr>
        <w:t xml:space="preserve">  настоящее время нет, поэтому для отображения </w:t>
      </w:r>
      <w:proofErr w:type="spellStart"/>
      <w:r w:rsidRPr="00F92FCF">
        <w:rPr>
          <w:rFonts w:eastAsia="Times New Roman"/>
          <w:color w:val="000000"/>
          <w:kern w:val="0"/>
          <w:sz w:val="28"/>
          <w:szCs w:val="28"/>
          <w:lang w:eastAsia="ru-RU"/>
        </w:rPr>
        <w:t>водоохранных</w:t>
      </w:r>
      <w:proofErr w:type="spellEnd"/>
      <w:r w:rsidRPr="00F92FCF">
        <w:rPr>
          <w:rFonts w:eastAsia="Times New Roman"/>
          <w:color w:val="000000"/>
          <w:kern w:val="0"/>
          <w:sz w:val="28"/>
          <w:szCs w:val="28"/>
          <w:lang w:eastAsia="ru-RU"/>
        </w:rPr>
        <w:t xml:space="preserve"> зон и прибрежных защитных полос на схемах был использован нормативно-правовой подход, который предполагает установление размеров ВЗ и</w:t>
      </w:r>
      <w:proofErr w:type="gramEnd"/>
      <w:r w:rsidRPr="00F92FCF">
        <w:rPr>
          <w:rFonts w:eastAsia="Times New Roman"/>
          <w:color w:val="000000"/>
          <w:kern w:val="0"/>
          <w:sz w:val="28"/>
          <w:szCs w:val="28"/>
          <w:lang w:eastAsia="ru-RU"/>
        </w:rPr>
        <w:t xml:space="preserve"> ПЗП в зависимости от длины рек и площади озер на основе утвержденных федеральных нормативов без учета региональной специфики. В дальнейшем необходимо уточнить выделенные границы на местности и разработать проект ВЗ и ПЗП с учетом гидрологических, морфологических и ландшафтных особенностей региона.</w:t>
      </w:r>
    </w:p>
    <w:p w:rsidR="00FD1A78" w:rsidRPr="00F92FCF" w:rsidRDefault="00FD1A78" w:rsidP="00A95D32">
      <w:pPr>
        <w:suppressAutoHyphens w:val="0"/>
        <w:spacing w:after="52" w:line="276" w:lineRule="auto"/>
        <w:ind w:left="60" w:right="40" w:firstLine="960"/>
        <w:jc w:val="both"/>
        <w:rPr>
          <w:rFonts w:eastAsia="Times New Roman"/>
          <w:kern w:val="0"/>
          <w:sz w:val="28"/>
          <w:szCs w:val="28"/>
          <w:lang w:eastAsia="ru-RU"/>
        </w:rPr>
      </w:pPr>
      <w:proofErr w:type="spellStart"/>
      <w:proofErr w:type="gramStart"/>
      <w:r w:rsidRPr="00F92FCF">
        <w:rPr>
          <w:rFonts w:eastAsia="Times New Roman"/>
          <w:color w:val="000000"/>
          <w:kern w:val="0"/>
          <w:sz w:val="28"/>
          <w:szCs w:val="28"/>
          <w:lang w:eastAsia="ru-RU"/>
        </w:rPr>
        <w:t>Водоохранными</w:t>
      </w:r>
      <w:proofErr w:type="spellEnd"/>
      <w:r w:rsidRPr="00F92FCF">
        <w:rPr>
          <w:rFonts w:eastAsia="Times New Roman"/>
          <w:color w:val="000000"/>
          <w:kern w:val="0"/>
          <w:sz w:val="28"/>
          <w:szCs w:val="28"/>
          <w:lang w:eastAsia="ru-RU"/>
        </w:rPr>
        <w:t xml:space="preserve"> зонами являются территории, которые примыкают к береговой линии морей, рек, ручьев, каналов, озер, водохранилищ и на </w:t>
      </w:r>
      <w:r w:rsidRPr="00F92FCF">
        <w:rPr>
          <w:rFonts w:eastAsia="Times New Roman"/>
          <w:color w:val="000000"/>
          <w:kern w:val="0"/>
          <w:sz w:val="28"/>
          <w:szCs w:val="28"/>
          <w:lang w:eastAsia="ru-RU"/>
        </w:rPr>
        <w:lastRenderedPageBreak/>
        <w:t>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D1A78" w:rsidRPr="00F92FCF" w:rsidRDefault="00FD1A78" w:rsidP="00A95D32">
      <w:pPr>
        <w:suppressAutoHyphens w:val="0"/>
        <w:spacing w:after="69" w:line="276" w:lineRule="auto"/>
        <w:ind w:left="60" w:right="40" w:firstLine="960"/>
        <w:jc w:val="both"/>
        <w:rPr>
          <w:rFonts w:eastAsia="Times New Roman"/>
          <w:kern w:val="0"/>
          <w:sz w:val="28"/>
          <w:szCs w:val="28"/>
          <w:lang w:eastAsia="ru-RU"/>
        </w:rPr>
      </w:pPr>
      <w:r w:rsidRPr="00F92FCF">
        <w:rPr>
          <w:rFonts w:eastAsia="Times New Roman"/>
          <w:color w:val="000000"/>
          <w:kern w:val="0"/>
          <w:sz w:val="28"/>
          <w:szCs w:val="28"/>
          <w:lang w:eastAsia="ru-RU"/>
        </w:rPr>
        <w:t xml:space="preserve">На картах-схемах генерального плана отображены </w:t>
      </w:r>
      <w:proofErr w:type="spellStart"/>
      <w:r w:rsidRPr="00F92FCF">
        <w:rPr>
          <w:rFonts w:eastAsia="Times New Roman"/>
          <w:color w:val="000000"/>
          <w:kern w:val="0"/>
          <w:sz w:val="28"/>
          <w:szCs w:val="28"/>
          <w:lang w:eastAsia="ru-RU"/>
        </w:rPr>
        <w:t>водоохранные</w:t>
      </w:r>
      <w:proofErr w:type="spellEnd"/>
      <w:r w:rsidRPr="00F92FCF">
        <w:rPr>
          <w:rFonts w:eastAsia="Times New Roman"/>
          <w:color w:val="000000"/>
          <w:kern w:val="0"/>
          <w:sz w:val="28"/>
          <w:szCs w:val="28"/>
          <w:lang w:eastAsia="ru-RU"/>
        </w:rPr>
        <w:t xml:space="preserve"> зоны водных объектов </w:t>
      </w:r>
      <w:proofErr w:type="spellStart"/>
      <w:r w:rsidR="00516BFE" w:rsidRPr="00F92FCF">
        <w:rPr>
          <w:rFonts w:eastAsia="Times New Roman"/>
          <w:color w:val="000000"/>
          <w:kern w:val="0"/>
          <w:sz w:val="28"/>
          <w:szCs w:val="28"/>
          <w:lang w:eastAsia="ru-RU"/>
        </w:rPr>
        <w:t>Яфаровского</w:t>
      </w:r>
      <w:proofErr w:type="spellEnd"/>
      <w:r w:rsidR="00516BFE" w:rsidRPr="00F92FCF">
        <w:rPr>
          <w:rFonts w:eastAsia="Times New Roman"/>
          <w:color w:val="000000"/>
          <w:kern w:val="0"/>
          <w:sz w:val="28"/>
          <w:szCs w:val="28"/>
          <w:lang w:eastAsia="ru-RU"/>
        </w:rPr>
        <w:t xml:space="preserve"> сельсовета</w:t>
      </w:r>
      <w:r w:rsidRPr="00F92FCF">
        <w:rPr>
          <w:rFonts w:eastAsia="Times New Roman"/>
          <w:color w:val="000000"/>
          <w:kern w:val="0"/>
          <w:sz w:val="28"/>
          <w:szCs w:val="28"/>
          <w:lang w:eastAsia="ru-RU"/>
        </w:rPr>
        <w:t>:</w:t>
      </w:r>
    </w:p>
    <w:p w:rsidR="00C751E2" w:rsidRPr="00F92FCF" w:rsidRDefault="00F92FCF" w:rsidP="00A95D32">
      <w:pPr>
        <w:suppressAutoHyphens w:val="0"/>
        <w:spacing w:after="120" w:line="276" w:lineRule="auto"/>
        <w:ind w:left="1700" w:right="40"/>
        <w:rPr>
          <w:sz w:val="28"/>
          <w:szCs w:val="28"/>
        </w:rPr>
      </w:pPr>
      <w:r w:rsidRPr="00F92FCF">
        <w:rPr>
          <w:sz w:val="28"/>
          <w:szCs w:val="28"/>
        </w:rPr>
        <w:t xml:space="preserve">р. </w:t>
      </w:r>
      <w:proofErr w:type="spellStart"/>
      <w:r w:rsidRPr="00F92FCF">
        <w:rPr>
          <w:sz w:val="28"/>
          <w:szCs w:val="28"/>
        </w:rPr>
        <w:t>Зиганне</w:t>
      </w:r>
      <w:proofErr w:type="gramStart"/>
      <w:r w:rsidRPr="00F92FCF">
        <w:rPr>
          <w:sz w:val="28"/>
          <w:szCs w:val="28"/>
        </w:rPr>
        <w:t>к</w:t>
      </w:r>
      <w:proofErr w:type="spellEnd"/>
      <w:r w:rsidR="00115455" w:rsidRPr="00F92FCF">
        <w:rPr>
          <w:sz w:val="28"/>
          <w:szCs w:val="28"/>
        </w:rPr>
        <w:t>-</w:t>
      </w:r>
      <w:proofErr w:type="gramEnd"/>
      <w:r w:rsidR="00115455" w:rsidRPr="00F92FCF">
        <w:rPr>
          <w:sz w:val="28"/>
          <w:szCs w:val="28"/>
        </w:rPr>
        <w:t xml:space="preserve"> </w:t>
      </w:r>
      <w:r w:rsidR="00115455" w:rsidRPr="00F92FCF">
        <w:rPr>
          <w:rFonts w:eastAsia="Times New Roman"/>
          <w:color w:val="000000"/>
          <w:kern w:val="0"/>
          <w:sz w:val="28"/>
          <w:szCs w:val="28"/>
          <w:lang w:eastAsia="ru-RU"/>
        </w:rPr>
        <w:t xml:space="preserve"> ширина </w:t>
      </w:r>
      <w:proofErr w:type="spellStart"/>
      <w:r w:rsidR="00115455" w:rsidRPr="00F92FCF">
        <w:rPr>
          <w:rFonts w:eastAsia="Times New Roman"/>
          <w:color w:val="000000"/>
          <w:kern w:val="0"/>
          <w:sz w:val="28"/>
          <w:szCs w:val="28"/>
          <w:lang w:eastAsia="ru-RU"/>
        </w:rPr>
        <w:t>водоохранной</w:t>
      </w:r>
      <w:proofErr w:type="spellEnd"/>
      <w:r w:rsidR="00115455" w:rsidRPr="00F92FCF">
        <w:rPr>
          <w:rFonts w:eastAsia="Times New Roman"/>
          <w:color w:val="000000"/>
          <w:kern w:val="0"/>
          <w:sz w:val="28"/>
          <w:szCs w:val="28"/>
          <w:lang w:eastAsia="ru-RU"/>
        </w:rPr>
        <w:t xml:space="preserve"> зоны </w:t>
      </w:r>
      <w:r w:rsidRPr="00F92FCF">
        <w:rPr>
          <w:rFonts w:eastAsia="Times New Roman"/>
          <w:color w:val="000000"/>
          <w:kern w:val="0"/>
          <w:sz w:val="28"/>
          <w:szCs w:val="28"/>
          <w:lang w:eastAsia="ru-RU"/>
        </w:rPr>
        <w:t>2</w:t>
      </w:r>
      <w:r w:rsidR="00115455" w:rsidRPr="00F92FCF">
        <w:rPr>
          <w:rFonts w:eastAsia="Times New Roman"/>
          <w:color w:val="000000"/>
          <w:kern w:val="0"/>
          <w:sz w:val="28"/>
          <w:szCs w:val="28"/>
          <w:lang w:eastAsia="ru-RU"/>
        </w:rPr>
        <w:t>00 метров;</w:t>
      </w:r>
    </w:p>
    <w:p w:rsidR="00FD1A78" w:rsidRPr="00F92FCF" w:rsidRDefault="00F92FCF" w:rsidP="00A95D32">
      <w:pPr>
        <w:suppressAutoHyphens w:val="0"/>
        <w:spacing w:after="120" w:line="276" w:lineRule="auto"/>
        <w:ind w:left="1700" w:right="40"/>
        <w:rPr>
          <w:rFonts w:eastAsia="Times New Roman"/>
          <w:color w:val="000000"/>
          <w:kern w:val="0"/>
          <w:sz w:val="28"/>
          <w:szCs w:val="28"/>
          <w:lang w:eastAsia="ru-RU"/>
        </w:rPr>
      </w:pPr>
      <w:r w:rsidRPr="00F92FCF">
        <w:rPr>
          <w:rFonts w:eastAsia="Times New Roman"/>
          <w:kern w:val="0"/>
          <w:sz w:val="28"/>
          <w:szCs w:val="28"/>
          <w:lang w:eastAsia="ru-RU"/>
        </w:rPr>
        <w:t xml:space="preserve">р. </w:t>
      </w:r>
      <w:proofErr w:type="spellStart"/>
      <w:r w:rsidRPr="00F92FCF">
        <w:rPr>
          <w:rFonts w:eastAsia="Times New Roman"/>
          <w:kern w:val="0"/>
          <w:sz w:val="28"/>
          <w:szCs w:val="28"/>
          <w:lang w:eastAsia="ru-RU"/>
        </w:rPr>
        <w:t>Терекла</w:t>
      </w:r>
      <w:proofErr w:type="spellEnd"/>
      <w:r w:rsidR="00FD1A78" w:rsidRPr="00F92FCF">
        <w:rPr>
          <w:rFonts w:eastAsia="Times New Roman"/>
          <w:color w:val="000000"/>
          <w:kern w:val="0"/>
          <w:sz w:val="28"/>
          <w:szCs w:val="28"/>
          <w:lang w:eastAsia="ru-RU"/>
        </w:rPr>
        <w:t xml:space="preserve">— </w:t>
      </w:r>
      <w:proofErr w:type="gramStart"/>
      <w:r w:rsidR="00FD1A78" w:rsidRPr="00F92FCF">
        <w:rPr>
          <w:rFonts w:eastAsia="Times New Roman"/>
          <w:color w:val="000000"/>
          <w:kern w:val="0"/>
          <w:sz w:val="28"/>
          <w:szCs w:val="28"/>
          <w:lang w:eastAsia="ru-RU"/>
        </w:rPr>
        <w:t>ши</w:t>
      </w:r>
      <w:proofErr w:type="gramEnd"/>
      <w:r w:rsidR="00FD1A78" w:rsidRPr="00F92FCF">
        <w:rPr>
          <w:rFonts w:eastAsia="Times New Roman"/>
          <w:color w:val="000000"/>
          <w:kern w:val="0"/>
          <w:sz w:val="28"/>
          <w:szCs w:val="28"/>
          <w:lang w:eastAsia="ru-RU"/>
        </w:rPr>
        <w:t xml:space="preserve">рина </w:t>
      </w:r>
      <w:proofErr w:type="spellStart"/>
      <w:r w:rsidR="00FD1A78" w:rsidRPr="00F92FCF">
        <w:rPr>
          <w:rFonts w:eastAsia="Times New Roman"/>
          <w:color w:val="000000"/>
          <w:kern w:val="0"/>
          <w:sz w:val="28"/>
          <w:szCs w:val="28"/>
          <w:lang w:eastAsia="ru-RU"/>
        </w:rPr>
        <w:t>водоохранной</w:t>
      </w:r>
      <w:proofErr w:type="spellEnd"/>
      <w:r w:rsidR="00FD1A78" w:rsidRPr="00F92FCF">
        <w:rPr>
          <w:rFonts w:eastAsia="Times New Roman"/>
          <w:color w:val="000000"/>
          <w:kern w:val="0"/>
          <w:sz w:val="28"/>
          <w:szCs w:val="28"/>
          <w:lang w:eastAsia="ru-RU"/>
        </w:rPr>
        <w:t xml:space="preserve"> зоны </w:t>
      </w:r>
      <w:r w:rsidR="00115455" w:rsidRPr="00F92FCF">
        <w:rPr>
          <w:rFonts w:eastAsia="Times New Roman"/>
          <w:color w:val="000000"/>
          <w:kern w:val="0"/>
          <w:sz w:val="28"/>
          <w:szCs w:val="28"/>
          <w:lang w:eastAsia="ru-RU"/>
        </w:rPr>
        <w:t>100</w:t>
      </w:r>
      <w:r w:rsidR="00FD1A78" w:rsidRPr="00F92FCF">
        <w:rPr>
          <w:rFonts w:eastAsia="Times New Roman"/>
          <w:color w:val="000000"/>
          <w:kern w:val="0"/>
          <w:sz w:val="28"/>
          <w:szCs w:val="28"/>
          <w:lang w:eastAsia="ru-RU"/>
        </w:rPr>
        <w:t xml:space="preserve"> метров;</w:t>
      </w:r>
    </w:p>
    <w:p w:rsidR="00FD1A78" w:rsidRPr="00F92FCF" w:rsidRDefault="00FD1A78" w:rsidP="00A95D32">
      <w:pPr>
        <w:suppressAutoHyphens w:val="0"/>
        <w:spacing w:after="302" w:line="276" w:lineRule="auto"/>
        <w:ind w:left="1700"/>
        <w:rPr>
          <w:rFonts w:eastAsia="Times New Roman"/>
          <w:kern w:val="0"/>
          <w:sz w:val="28"/>
          <w:szCs w:val="28"/>
          <w:lang w:eastAsia="ru-RU"/>
        </w:rPr>
      </w:pPr>
      <w:r w:rsidRPr="00F92FCF">
        <w:rPr>
          <w:rFonts w:eastAsia="Times New Roman"/>
          <w:color w:val="000000"/>
          <w:kern w:val="0"/>
          <w:sz w:val="28"/>
          <w:szCs w:val="28"/>
          <w:lang w:eastAsia="ru-RU"/>
        </w:rPr>
        <w:t xml:space="preserve">- пруды, озера, ручьи — ширина </w:t>
      </w:r>
      <w:proofErr w:type="spellStart"/>
      <w:r w:rsidRPr="00F92FCF">
        <w:rPr>
          <w:rFonts w:eastAsia="Times New Roman"/>
          <w:color w:val="000000"/>
          <w:kern w:val="0"/>
          <w:sz w:val="28"/>
          <w:szCs w:val="28"/>
          <w:lang w:eastAsia="ru-RU"/>
        </w:rPr>
        <w:t>водоохранной</w:t>
      </w:r>
      <w:proofErr w:type="spellEnd"/>
      <w:r w:rsidRPr="00F92FCF">
        <w:rPr>
          <w:rFonts w:eastAsia="Times New Roman"/>
          <w:color w:val="000000"/>
          <w:kern w:val="0"/>
          <w:sz w:val="28"/>
          <w:szCs w:val="28"/>
          <w:lang w:eastAsia="ru-RU"/>
        </w:rPr>
        <w:t xml:space="preserve"> зоны 50 метров</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proofErr w:type="spellStart"/>
      <w:r w:rsidRPr="00F92FCF">
        <w:rPr>
          <w:rFonts w:eastAsia="Calibri"/>
          <w:bCs/>
          <w:color w:val="000000"/>
          <w:kern w:val="0"/>
          <w:sz w:val="28"/>
          <w:szCs w:val="28"/>
        </w:rPr>
        <w:t>Водоохранные</w:t>
      </w:r>
      <w:proofErr w:type="spellEnd"/>
      <w:r w:rsidRPr="00F92FCF">
        <w:rPr>
          <w:rFonts w:eastAsia="Calibri"/>
          <w:bCs/>
          <w:color w:val="000000"/>
          <w:kern w:val="0"/>
          <w:sz w:val="28"/>
          <w:szCs w:val="28"/>
        </w:rPr>
        <w:t xml:space="preserve">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На территории прибрежных защитных полос рекомендуется посадка или сохранение древесно-кустарниковой или луговой растительности.</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 xml:space="preserve">В границах </w:t>
      </w:r>
      <w:proofErr w:type="spellStart"/>
      <w:r w:rsidRPr="00F92FCF">
        <w:rPr>
          <w:rFonts w:eastAsia="Calibri"/>
          <w:bCs/>
          <w:color w:val="000000"/>
          <w:kern w:val="0"/>
          <w:sz w:val="28"/>
          <w:szCs w:val="28"/>
        </w:rPr>
        <w:t>водоохранных</w:t>
      </w:r>
      <w:proofErr w:type="spellEnd"/>
      <w:r w:rsidRPr="00F92FCF">
        <w:rPr>
          <w:rFonts w:eastAsia="Calibri"/>
          <w:bCs/>
          <w:color w:val="000000"/>
          <w:kern w:val="0"/>
          <w:sz w:val="28"/>
          <w:szCs w:val="28"/>
        </w:rPr>
        <w:t xml:space="preserve"> зон запрещаются:</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1) использование сточных вод для удобрения почв;</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3) осуществление авиационных мер по борьбе с вредителями и болезнями растений;</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В границах прибрежных защитных полос ограничениями запрещаются:</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1) распашка земель;</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2) размещение отвалов размываемых грунтов;</w:t>
      </w:r>
    </w:p>
    <w:p w:rsidR="00FD1A78" w:rsidRPr="00F92FCF"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3) выпас сельскохозяйственных животных и организация для них летних лагерей, ванн.</w:t>
      </w:r>
    </w:p>
    <w:p w:rsidR="00FD1A78" w:rsidRPr="00DA403A" w:rsidRDefault="00FD1A78" w:rsidP="00A95D32">
      <w:pPr>
        <w:widowControl/>
        <w:suppressAutoHyphens w:val="0"/>
        <w:autoSpaceDE w:val="0"/>
        <w:autoSpaceDN w:val="0"/>
        <w:adjustRightInd w:val="0"/>
        <w:spacing w:line="276" w:lineRule="auto"/>
        <w:ind w:firstLine="567"/>
        <w:jc w:val="both"/>
        <w:rPr>
          <w:rFonts w:eastAsia="Calibri"/>
          <w:bCs/>
          <w:color w:val="000000"/>
          <w:kern w:val="0"/>
          <w:sz w:val="28"/>
          <w:szCs w:val="28"/>
        </w:rPr>
      </w:pPr>
      <w:r w:rsidRPr="00F92FCF">
        <w:rPr>
          <w:rFonts w:eastAsia="Calibri"/>
          <w:bCs/>
          <w:color w:val="000000"/>
          <w:kern w:val="0"/>
          <w:sz w:val="28"/>
          <w:szCs w:val="28"/>
        </w:rPr>
        <w:t xml:space="preserve">Федеральным законом от 03.06.2006 г. № 73-ФЗ (ред. 14.07.2008 г.) «О введения в действие Водного кодекса Российской Федерации» ст.14 п.8 </w:t>
      </w:r>
      <w:r w:rsidRPr="00F92FCF">
        <w:rPr>
          <w:rFonts w:eastAsia="Calibri"/>
          <w:bCs/>
          <w:color w:val="000000"/>
          <w:kern w:val="0"/>
          <w:sz w:val="28"/>
          <w:szCs w:val="28"/>
        </w:rPr>
        <w:lastRenderedPageBreak/>
        <w:t xml:space="preserve">«Запрещается приватизация земельных участков в пределах береговой полосы, </w:t>
      </w:r>
      <w:r w:rsidRPr="00DA403A">
        <w:rPr>
          <w:rFonts w:eastAsia="Calibri"/>
          <w:bCs/>
          <w:color w:val="000000"/>
          <w:kern w:val="0"/>
          <w:sz w:val="28"/>
          <w:szCs w:val="28"/>
        </w:rPr>
        <w:t>установленной в соответствии с Водным кодексом Российской Федерации».</w:t>
      </w:r>
    </w:p>
    <w:p w:rsidR="00FD1A78" w:rsidRPr="00DA403A" w:rsidRDefault="00FD1A78" w:rsidP="00A95D32">
      <w:pPr>
        <w:tabs>
          <w:tab w:val="left" w:pos="700"/>
        </w:tabs>
        <w:spacing w:line="276" w:lineRule="auto"/>
        <w:jc w:val="both"/>
        <w:rPr>
          <w:rFonts w:eastAsia="Times New Roman"/>
          <w:kern w:val="3"/>
          <w:sz w:val="28"/>
          <w:szCs w:val="28"/>
          <w:lang w:eastAsia="ru-RU"/>
        </w:rPr>
      </w:pPr>
      <w:r w:rsidRPr="00DA403A">
        <w:rPr>
          <w:b/>
          <w:bCs/>
          <w:i/>
          <w:iCs/>
          <w:color w:val="000000"/>
          <w:sz w:val="28"/>
          <w:szCs w:val="28"/>
        </w:rPr>
        <w:tab/>
      </w:r>
    </w:p>
    <w:p w:rsidR="00FD1A78" w:rsidRPr="00DA403A" w:rsidRDefault="00FD1A78" w:rsidP="00A95D32">
      <w:pPr>
        <w:spacing w:line="276" w:lineRule="auto"/>
        <w:jc w:val="both"/>
        <w:rPr>
          <w:rFonts w:eastAsia="Times New Roman"/>
          <w:b/>
          <w:bCs/>
          <w:i/>
          <w:iCs/>
          <w:color w:val="000000"/>
          <w:spacing w:val="-3"/>
          <w:sz w:val="28"/>
          <w:szCs w:val="28"/>
        </w:rPr>
      </w:pPr>
      <w:r w:rsidRPr="00DA403A">
        <w:rPr>
          <w:rFonts w:eastAsia="Times New Roman"/>
          <w:b/>
          <w:bCs/>
          <w:i/>
          <w:iCs/>
          <w:spacing w:val="-3"/>
          <w:sz w:val="28"/>
          <w:szCs w:val="28"/>
        </w:rPr>
        <w:t>Ограничения по воздейст</w:t>
      </w:r>
      <w:r w:rsidRPr="00DA403A">
        <w:rPr>
          <w:rFonts w:eastAsia="Times New Roman"/>
          <w:b/>
          <w:bCs/>
          <w:i/>
          <w:iCs/>
          <w:color w:val="000000"/>
          <w:spacing w:val="-3"/>
          <w:sz w:val="28"/>
          <w:szCs w:val="28"/>
        </w:rPr>
        <w:t>вию на строительство природных и техногенных факторов:</w:t>
      </w:r>
    </w:p>
    <w:p w:rsidR="00FD1A78" w:rsidRPr="00DA403A" w:rsidRDefault="00FD1A78" w:rsidP="00A95D32">
      <w:pPr>
        <w:tabs>
          <w:tab w:val="left" w:pos="19852"/>
          <w:tab w:val="left" w:pos="20561"/>
          <w:tab w:val="left" w:pos="22479"/>
        </w:tabs>
        <w:spacing w:line="276" w:lineRule="auto"/>
        <w:ind w:left="709"/>
        <w:jc w:val="both"/>
        <w:rPr>
          <w:rFonts w:eastAsia="Times New Roman"/>
          <w:i/>
          <w:iCs/>
          <w:sz w:val="28"/>
          <w:szCs w:val="28"/>
        </w:rPr>
      </w:pPr>
      <w:r w:rsidRPr="00DA403A">
        <w:rPr>
          <w:rFonts w:eastAsia="Times New Roman"/>
          <w:i/>
          <w:iCs/>
          <w:sz w:val="28"/>
          <w:szCs w:val="28"/>
        </w:rPr>
        <w:t xml:space="preserve">-зона затопления паводком 1-% ной обеспеченности; </w:t>
      </w:r>
    </w:p>
    <w:p w:rsidR="00FD1A78" w:rsidRPr="00DA403A" w:rsidRDefault="00FD1A78" w:rsidP="00A95D32">
      <w:pPr>
        <w:spacing w:line="276" w:lineRule="auto"/>
        <w:jc w:val="both"/>
        <w:rPr>
          <w:i/>
          <w:iCs/>
          <w:sz w:val="28"/>
          <w:szCs w:val="28"/>
        </w:rPr>
      </w:pPr>
      <w:r w:rsidRPr="00DA403A">
        <w:rPr>
          <w:i/>
          <w:iCs/>
          <w:sz w:val="28"/>
          <w:szCs w:val="28"/>
        </w:rPr>
        <w:tab/>
        <w:t xml:space="preserve">-нарушенные территории. </w:t>
      </w:r>
    </w:p>
    <w:p w:rsidR="00FD1A78" w:rsidRPr="00DA403A" w:rsidRDefault="00FD1A78" w:rsidP="00A95D32">
      <w:pPr>
        <w:spacing w:line="276" w:lineRule="auto"/>
        <w:ind w:firstLine="708"/>
        <w:jc w:val="both"/>
        <w:rPr>
          <w:rFonts w:eastAsia="Times New Roman"/>
          <w:sz w:val="28"/>
          <w:szCs w:val="28"/>
        </w:rPr>
      </w:pPr>
      <w:r w:rsidRPr="00DA403A">
        <w:rPr>
          <w:sz w:val="28"/>
          <w:szCs w:val="28"/>
        </w:rPr>
        <w:t>-</w:t>
      </w:r>
      <w:r w:rsidRPr="00DA403A">
        <w:rPr>
          <w:i/>
          <w:iCs/>
          <w:sz w:val="28"/>
          <w:szCs w:val="28"/>
        </w:rPr>
        <w:t xml:space="preserve">Зона затопления паводком 1% обеспеченности. </w:t>
      </w:r>
      <w:r w:rsidRPr="00DA403A">
        <w:rPr>
          <w:sz w:val="28"/>
          <w:szCs w:val="28"/>
        </w:rPr>
        <w:t xml:space="preserve">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 (подсыпка, </w:t>
      </w:r>
      <w:proofErr w:type="spellStart"/>
      <w:r w:rsidRPr="00DA403A">
        <w:rPr>
          <w:sz w:val="28"/>
          <w:szCs w:val="28"/>
        </w:rPr>
        <w:t>гидронамыв</w:t>
      </w:r>
      <w:proofErr w:type="spellEnd"/>
      <w:r w:rsidRPr="00DA403A">
        <w:rPr>
          <w:sz w:val="28"/>
          <w:szCs w:val="28"/>
        </w:rPr>
        <w:t xml:space="preserve">, дренаж, </w:t>
      </w:r>
      <w:proofErr w:type="spellStart"/>
      <w:r w:rsidRPr="00DA403A">
        <w:rPr>
          <w:sz w:val="28"/>
          <w:szCs w:val="28"/>
        </w:rPr>
        <w:t>берегоукрепление</w:t>
      </w:r>
      <w:proofErr w:type="spellEnd"/>
      <w:r w:rsidRPr="00DA403A">
        <w:rPr>
          <w:sz w:val="28"/>
          <w:szCs w:val="28"/>
        </w:rPr>
        <w:t>). Зоны затопления на территории сельсовета не наблюдаются.</w:t>
      </w:r>
    </w:p>
    <w:p w:rsidR="00FD1A78" w:rsidRPr="00DA403A" w:rsidRDefault="00FD1A78" w:rsidP="00A95D32">
      <w:pPr>
        <w:spacing w:line="276" w:lineRule="auto"/>
        <w:jc w:val="both"/>
        <w:rPr>
          <w:sz w:val="28"/>
          <w:szCs w:val="28"/>
        </w:rPr>
      </w:pPr>
      <w:r w:rsidRPr="00DA403A">
        <w:rPr>
          <w:sz w:val="28"/>
          <w:szCs w:val="28"/>
        </w:rPr>
        <w:tab/>
      </w:r>
      <w:r w:rsidRPr="00DA403A">
        <w:rPr>
          <w:i/>
          <w:iCs/>
          <w:sz w:val="28"/>
          <w:szCs w:val="28"/>
        </w:rPr>
        <w:t>- Нарушенные территории</w:t>
      </w:r>
      <w:r w:rsidRPr="00DA403A">
        <w:rPr>
          <w:sz w:val="28"/>
          <w:szCs w:val="28"/>
        </w:rPr>
        <w:t xml:space="preserve"> - территории отработанных карьеров строительных материалов, техногенные нарушения рельефа, отвалы грунта и пр.</w:t>
      </w:r>
    </w:p>
    <w:p w:rsidR="00FD1A78" w:rsidRPr="00DA403A" w:rsidRDefault="00FD1A78" w:rsidP="00A95D32">
      <w:pPr>
        <w:tabs>
          <w:tab w:val="left" w:pos="700"/>
        </w:tabs>
        <w:spacing w:line="276" w:lineRule="auto"/>
        <w:jc w:val="both"/>
        <w:rPr>
          <w:rFonts w:eastAsia="Times New Roman"/>
          <w:b/>
          <w:bCs/>
          <w:color w:val="000000"/>
          <w:sz w:val="28"/>
          <w:szCs w:val="28"/>
        </w:rPr>
      </w:pPr>
    </w:p>
    <w:p w:rsidR="00FD1A78" w:rsidRPr="00DA403A" w:rsidRDefault="00FD1A78" w:rsidP="00A95D32">
      <w:pPr>
        <w:tabs>
          <w:tab w:val="left" w:pos="700"/>
        </w:tabs>
        <w:spacing w:line="276" w:lineRule="auto"/>
        <w:ind w:firstLine="738"/>
        <w:jc w:val="both"/>
        <w:rPr>
          <w:rFonts w:eastAsia="Times New Roman"/>
          <w:b/>
          <w:bCs/>
          <w:color w:val="000000"/>
          <w:sz w:val="28"/>
          <w:szCs w:val="28"/>
        </w:rPr>
      </w:pPr>
      <w:r w:rsidRPr="00DA403A">
        <w:rPr>
          <w:rFonts w:eastAsia="Times New Roman"/>
          <w:b/>
          <w:bCs/>
          <w:color w:val="000000"/>
          <w:sz w:val="28"/>
          <w:szCs w:val="28"/>
        </w:rPr>
        <w:t>Выводы:</w:t>
      </w:r>
    </w:p>
    <w:p w:rsidR="00FD1A78" w:rsidRPr="00DA403A" w:rsidRDefault="00FD1A78" w:rsidP="00A95D32">
      <w:pPr>
        <w:autoSpaceDE w:val="0"/>
        <w:spacing w:line="276" w:lineRule="auto"/>
        <w:ind w:firstLine="708"/>
        <w:jc w:val="both"/>
        <w:rPr>
          <w:rFonts w:eastAsia="Times New Roman"/>
          <w:bCs/>
          <w:i/>
          <w:color w:val="000000"/>
          <w:sz w:val="28"/>
          <w:szCs w:val="28"/>
        </w:rPr>
      </w:pPr>
      <w:r w:rsidRPr="00DA403A">
        <w:rPr>
          <w:rFonts w:eastAsia="Times New Roman"/>
          <w:bCs/>
          <w:i/>
          <w:color w:val="000000"/>
          <w:sz w:val="28"/>
          <w:szCs w:val="28"/>
        </w:rPr>
        <w:t>В результате анализа</w:t>
      </w:r>
      <w:proofErr w:type="gramStart"/>
      <w:r w:rsidRPr="00DA403A">
        <w:rPr>
          <w:rFonts w:eastAsia="Times New Roman"/>
          <w:bCs/>
          <w:i/>
          <w:color w:val="000000"/>
          <w:sz w:val="28"/>
          <w:szCs w:val="28"/>
        </w:rPr>
        <w:t xml:space="preserve">., </w:t>
      </w:r>
      <w:proofErr w:type="gramEnd"/>
      <w:r w:rsidRPr="00DA403A">
        <w:rPr>
          <w:rFonts w:eastAsia="Times New Roman"/>
          <w:bCs/>
          <w:i/>
          <w:color w:val="000000"/>
          <w:sz w:val="28"/>
          <w:szCs w:val="28"/>
        </w:rPr>
        <w:t>выявлены следующие проблемы функционального зонирования территории, связанные с наличием зон, оказывающих влияние на развитие территории:</w:t>
      </w:r>
    </w:p>
    <w:p w:rsidR="00FD1A78" w:rsidRPr="00DA403A" w:rsidRDefault="00FD1A78" w:rsidP="00A95D32">
      <w:pPr>
        <w:autoSpaceDE w:val="0"/>
        <w:spacing w:line="276" w:lineRule="auto"/>
        <w:ind w:firstLine="708"/>
        <w:jc w:val="both"/>
        <w:rPr>
          <w:rFonts w:eastAsia="Times New Roman"/>
          <w:bCs/>
          <w:i/>
          <w:color w:val="000000"/>
          <w:sz w:val="28"/>
          <w:szCs w:val="28"/>
        </w:rPr>
      </w:pPr>
      <w:proofErr w:type="gramStart"/>
      <w:r w:rsidRPr="00DA403A">
        <w:rPr>
          <w:rFonts w:eastAsia="Times New Roman"/>
          <w:color w:val="000000"/>
          <w:sz w:val="28"/>
          <w:szCs w:val="28"/>
        </w:rPr>
        <w:t xml:space="preserve">1.Ограничения по охранным зонам  инженерно-транспортных коммуникаций, расположенных на территории </w:t>
      </w:r>
      <w:r w:rsidRPr="00DA403A">
        <w:rPr>
          <w:sz w:val="28"/>
          <w:szCs w:val="28"/>
        </w:rPr>
        <w:t xml:space="preserve">Муниципального образования </w:t>
      </w:r>
      <w:proofErr w:type="spellStart"/>
      <w:r w:rsidR="00516BFE" w:rsidRPr="00DA403A">
        <w:rPr>
          <w:sz w:val="28"/>
          <w:szCs w:val="28"/>
        </w:rPr>
        <w:t>Яфаровского</w:t>
      </w:r>
      <w:proofErr w:type="spellEnd"/>
      <w:r w:rsidR="00516BFE" w:rsidRPr="00DA403A">
        <w:rPr>
          <w:sz w:val="28"/>
          <w:szCs w:val="28"/>
        </w:rPr>
        <w:t xml:space="preserve"> сельсовета</w:t>
      </w:r>
      <w:r w:rsidRPr="00DA403A">
        <w:rPr>
          <w:rFonts w:eastAsia="Times New Roman"/>
          <w:color w:val="000000"/>
          <w:sz w:val="28"/>
          <w:szCs w:val="28"/>
        </w:rPr>
        <w:t xml:space="preserve">, требования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определены в составе утвержденных документов территориального планирования вышестоящего уровня: схем территориального планирования Российской Федерации,  Оренбургской области, </w:t>
      </w:r>
      <w:r w:rsidR="00DA403A" w:rsidRPr="00DA403A">
        <w:rPr>
          <w:rFonts w:eastAsia="Times New Roman"/>
          <w:color w:val="000000"/>
          <w:sz w:val="28"/>
          <w:szCs w:val="28"/>
        </w:rPr>
        <w:t>Александровского</w:t>
      </w:r>
      <w:r w:rsidRPr="00DA403A">
        <w:rPr>
          <w:rFonts w:eastAsia="Times New Roman"/>
          <w:color w:val="000000"/>
          <w:sz w:val="28"/>
          <w:szCs w:val="28"/>
        </w:rPr>
        <w:t xml:space="preserve"> района.</w:t>
      </w:r>
      <w:proofErr w:type="gramEnd"/>
    </w:p>
    <w:p w:rsidR="00FD1A78" w:rsidRPr="00DA403A" w:rsidRDefault="00FD1A78" w:rsidP="00A95D32">
      <w:pPr>
        <w:autoSpaceDE w:val="0"/>
        <w:spacing w:line="276" w:lineRule="auto"/>
        <w:ind w:firstLine="708"/>
        <w:jc w:val="both"/>
        <w:rPr>
          <w:rFonts w:eastAsia="Times New Roman"/>
          <w:color w:val="000000"/>
          <w:sz w:val="28"/>
          <w:szCs w:val="28"/>
        </w:rPr>
      </w:pPr>
      <w:r w:rsidRPr="00DA403A">
        <w:rPr>
          <w:rFonts w:eastAsia="Times New Roman"/>
          <w:color w:val="000000"/>
          <w:sz w:val="28"/>
          <w:szCs w:val="28"/>
        </w:rPr>
        <w:t xml:space="preserve">Генеральный план  МО может подвергаться корректуре по мере разработки и утверждения соответствующей градостроительной документации.  </w:t>
      </w:r>
    </w:p>
    <w:p w:rsidR="00FD1A78" w:rsidRPr="00DA403A" w:rsidRDefault="00FD1A78" w:rsidP="00A95D32">
      <w:pPr>
        <w:tabs>
          <w:tab w:val="left" w:pos="360"/>
          <w:tab w:val="left" w:pos="700"/>
        </w:tabs>
        <w:spacing w:line="276" w:lineRule="auto"/>
        <w:jc w:val="both"/>
        <w:rPr>
          <w:rFonts w:eastAsia="Times New Roman"/>
          <w:sz w:val="28"/>
          <w:szCs w:val="28"/>
        </w:rPr>
      </w:pPr>
      <w:r w:rsidRPr="00DA403A">
        <w:rPr>
          <w:rFonts w:eastAsia="Times New Roman"/>
          <w:sz w:val="28"/>
          <w:szCs w:val="28"/>
        </w:rPr>
        <w:lastRenderedPageBreak/>
        <w:tab/>
      </w:r>
      <w:r w:rsidRPr="00DA403A">
        <w:rPr>
          <w:rFonts w:eastAsia="Times New Roman"/>
          <w:sz w:val="28"/>
          <w:szCs w:val="28"/>
        </w:rPr>
        <w:tab/>
        <w:t>2.Требуется разработка и утверждение проектов санитарно-защитных зон промышленных предприятий, расположенных на территории</w:t>
      </w:r>
      <w:r w:rsidRPr="00DA403A">
        <w:rPr>
          <w:sz w:val="28"/>
          <w:szCs w:val="28"/>
        </w:rPr>
        <w:t xml:space="preserve"> Муниципального образования </w:t>
      </w:r>
      <w:proofErr w:type="spellStart"/>
      <w:r w:rsidR="00516BFE" w:rsidRPr="00DA403A">
        <w:rPr>
          <w:sz w:val="28"/>
          <w:szCs w:val="28"/>
        </w:rPr>
        <w:t>Яфаровский</w:t>
      </w:r>
      <w:proofErr w:type="spellEnd"/>
      <w:r w:rsidR="00516BFE" w:rsidRPr="00DA403A">
        <w:rPr>
          <w:sz w:val="28"/>
          <w:szCs w:val="28"/>
        </w:rPr>
        <w:t xml:space="preserve"> сельсовет</w:t>
      </w:r>
      <w:r w:rsidRPr="00DA403A">
        <w:rPr>
          <w:rFonts w:eastAsia="Times New Roman"/>
          <w:sz w:val="28"/>
          <w:szCs w:val="28"/>
        </w:rPr>
        <w:t>.</w:t>
      </w:r>
    </w:p>
    <w:p w:rsidR="00FD1A78" w:rsidRPr="00DA403A" w:rsidRDefault="00FD1A78" w:rsidP="00A95D32">
      <w:pPr>
        <w:autoSpaceDE w:val="0"/>
        <w:spacing w:line="276" w:lineRule="auto"/>
        <w:jc w:val="both"/>
        <w:rPr>
          <w:rFonts w:eastAsia="Times New Roman"/>
          <w:color w:val="000000"/>
          <w:sz w:val="28"/>
          <w:szCs w:val="28"/>
        </w:rPr>
      </w:pPr>
      <w:r w:rsidRPr="00DA403A">
        <w:rPr>
          <w:rFonts w:eastAsia="Times New Roman"/>
          <w:color w:val="000000"/>
          <w:sz w:val="28"/>
          <w:szCs w:val="28"/>
        </w:rPr>
        <w:tab/>
        <w:t xml:space="preserve"> 3.</w:t>
      </w:r>
      <w:r w:rsidRPr="00DA403A">
        <w:rPr>
          <w:sz w:val="28"/>
          <w:szCs w:val="28"/>
        </w:rPr>
        <w:t xml:space="preserve">Планировочная структура требует усиления планировочных связей (осей), создания дополнительных общественных центров и </w:t>
      </w:r>
      <w:proofErr w:type="spellStart"/>
      <w:r w:rsidRPr="00DA403A">
        <w:rPr>
          <w:sz w:val="28"/>
          <w:szCs w:val="28"/>
        </w:rPr>
        <w:t>подцентров</w:t>
      </w:r>
      <w:proofErr w:type="spellEnd"/>
      <w:r w:rsidRPr="00DA403A">
        <w:rPr>
          <w:sz w:val="28"/>
          <w:szCs w:val="28"/>
        </w:rPr>
        <w:t>, формирования планировочных районов.</w:t>
      </w:r>
    </w:p>
    <w:p w:rsidR="00FD1A78" w:rsidRPr="00DA403A" w:rsidRDefault="00FD1A78" w:rsidP="00A95D32">
      <w:pPr>
        <w:autoSpaceDE w:val="0"/>
        <w:spacing w:line="276" w:lineRule="auto"/>
        <w:ind w:firstLine="708"/>
        <w:jc w:val="both"/>
        <w:rPr>
          <w:sz w:val="28"/>
          <w:szCs w:val="28"/>
        </w:rPr>
      </w:pPr>
    </w:p>
    <w:p w:rsidR="00FD1A78" w:rsidRPr="00DA403A" w:rsidRDefault="00FD1A78" w:rsidP="00A95D32">
      <w:pPr>
        <w:spacing w:after="120" w:line="276" w:lineRule="auto"/>
        <w:ind w:firstLine="540"/>
        <w:jc w:val="both"/>
        <w:rPr>
          <w:sz w:val="28"/>
          <w:szCs w:val="28"/>
        </w:rPr>
      </w:pPr>
      <w:r w:rsidRPr="00DA403A">
        <w:rPr>
          <w:rFonts w:eastAsia="Times New Roman"/>
          <w:color w:val="000000"/>
          <w:sz w:val="28"/>
          <w:szCs w:val="28"/>
        </w:rPr>
        <w:tab/>
      </w:r>
      <w:r w:rsidRPr="00DA403A">
        <w:rPr>
          <w:b/>
          <w:i/>
          <w:sz w:val="28"/>
          <w:szCs w:val="28"/>
        </w:rPr>
        <w:t>Таким образом</w:t>
      </w:r>
      <w:r w:rsidRPr="00DA403A">
        <w:rPr>
          <w:sz w:val="28"/>
          <w:szCs w:val="28"/>
        </w:rPr>
        <w:t xml:space="preserve">, учет и соблюдение требований зон с особыми условиями использования, будет способствовать рациональному использованию  проектируемой  территории и созданию благоприятных условий для проживания населения. </w:t>
      </w:r>
    </w:p>
    <w:p w:rsidR="00FD1A78" w:rsidRPr="00DA403A" w:rsidRDefault="00FD1A78" w:rsidP="00A95D32">
      <w:pPr>
        <w:spacing w:line="276" w:lineRule="auto"/>
        <w:ind w:firstLine="708"/>
        <w:jc w:val="both"/>
        <w:rPr>
          <w:b/>
          <w:i/>
          <w:sz w:val="28"/>
          <w:szCs w:val="28"/>
        </w:rPr>
      </w:pPr>
    </w:p>
    <w:p w:rsidR="00943768" w:rsidRPr="00DA403A" w:rsidRDefault="00C34704" w:rsidP="00A95D32">
      <w:pPr>
        <w:pStyle w:val="2"/>
        <w:rPr>
          <w:rFonts w:ascii="Times New Roman" w:hAnsi="Times New Roman" w:cs="Times New Roman"/>
          <w:sz w:val="28"/>
          <w:szCs w:val="28"/>
        </w:rPr>
      </w:pPr>
      <w:bookmarkStart w:id="14" w:name="_Toc359145237"/>
      <w:bookmarkStart w:id="15" w:name="_Toc366704838"/>
      <w:r w:rsidRPr="00DA403A">
        <w:rPr>
          <w:rFonts w:ascii="Times New Roman" w:hAnsi="Times New Roman" w:cs="Times New Roman"/>
          <w:sz w:val="28"/>
          <w:szCs w:val="28"/>
        </w:rPr>
        <w:t>4.СЕЛИТЕБНАЯ ТЕРРИТОРИЯ</w:t>
      </w:r>
      <w:bookmarkEnd w:id="14"/>
      <w:bookmarkEnd w:id="15"/>
    </w:p>
    <w:p w:rsidR="00C34704" w:rsidRPr="00DA403A" w:rsidRDefault="00C34704" w:rsidP="00A95D32">
      <w:pPr>
        <w:pStyle w:val="3"/>
        <w:spacing w:line="276" w:lineRule="auto"/>
        <w:rPr>
          <w:rFonts w:ascii="Times New Roman" w:hAnsi="Times New Roman" w:cs="Times New Roman"/>
          <w:sz w:val="28"/>
          <w:szCs w:val="28"/>
          <w:lang w:eastAsia="en-US"/>
        </w:rPr>
      </w:pPr>
      <w:bookmarkStart w:id="16" w:name="_Toc359145238"/>
      <w:bookmarkStart w:id="17" w:name="_Toc366704839"/>
      <w:r w:rsidRPr="00DA403A">
        <w:rPr>
          <w:rFonts w:ascii="Times New Roman" w:hAnsi="Times New Roman" w:cs="Times New Roman"/>
          <w:sz w:val="28"/>
          <w:szCs w:val="28"/>
          <w:lang w:eastAsia="en-US"/>
        </w:rPr>
        <w:t>4.1 Жилая зона</w:t>
      </w:r>
      <w:bookmarkEnd w:id="16"/>
      <w:bookmarkEnd w:id="17"/>
    </w:p>
    <w:p w:rsidR="008E2310" w:rsidRPr="00DA403A" w:rsidRDefault="008E2310" w:rsidP="00A95D32">
      <w:pPr>
        <w:spacing w:line="276" w:lineRule="auto"/>
        <w:rPr>
          <w:sz w:val="28"/>
          <w:szCs w:val="28"/>
          <w:lang w:eastAsia="en-US"/>
        </w:rPr>
      </w:pPr>
    </w:p>
    <w:p w:rsidR="00C34704" w:rsidRPr="00DA403A" w:rsidRDefault="00C34704" w:rsidP="00A95D32">
      <w:pPr>
        <w:pStyle w:val="Standard"/>
        <w:spacing w:line="276" w:lineRule="auto"/>
        <w:jc w:val="both"/>
        <w:rPr>
          <w:rFonts w:cs="Times New Roman"/>
          <w:sz w:val="28"/>
          <w:szCs w:val="28"/>
        </w:rPr>
      </w:pPr>
      <w:r w:rsidRPr="00DA403A">
        <w:rPr>
          <w:rFonts w:cs="Times New Roman"/>
          <w:b/>
          <w:bCs/>
          <w:sz w:val="28"/>
          <w:szCs w:val="28"/>
        </w:rPr>
        <w:t>Жилые зоны</w:t>
      </w:r>
      <w:r w:rsidRPr="00DA403A">
        <w:rPr>
          <w:rFonts w:cs="Times New Roman"/>
          <w:sz w:val="28"/>
          <w:szCs w:val="28"/>
        </w:rPr>
        <w:t xml:space="preserve"> - включают в себя территории всех видов жилой застройки различных строительных типов в соответствии с этажностью и плотностью застройки: зоны застройки многоэтажными жилыми домами; зоны застройки </w:t>
      </w:r>
      <w:proofErr w:type="spellStart"/>
      <w:r w:rsidRPr="00DA403A">
        <w:rPr>
          <w:rFonts w:cs="Times New Roman"/>
          <w:sz w:val="28"/>
          <w:szCs w:val="28"/>
        </w:rPr>
        <w:t>среднеэтажными</w:t>
      </w:r>
      <w:proofErr w:type="spellEnd"/>
      <w:r w:rsidRPr="00DA403A">
        <w:rPr>
          <w:rFonts w:cs="Times New Roman"/>
          <w:sz w:val="28"/>
          <w:szCs w:val="28"/>
        </w:rPr>
        <w:t xml:space="preserve"> жилыми домами; зоны застройки индивидуальными жилыми домами с участками; зоны садово-дачных участков.</w:t>
      </w:r>
    </w:p>
    <w:p w:rsidR="00C34704" w:rsidRPr="00DA403A" w:rsidRDefault="00C34704" w:rsidP="00A95D32">
      <w:pPr>
        <w:pStyle w:val="Standard"/>
        <w:spacing w:line="276" w:lineRule="auto"/>
        <w:jc w:val="both"/>
        <w:rPr>
          <w:rFonts w:cs="Times New Roman"/>
          <w:sz w:val="28"/>
          <w:szCs w:val="28"/>
        </w:rPr>
      </w:pPr>
      <w:r w:rsidRPr="00DA403A">
        <w:rPr>
          <w:rFonts w:cs="Times New Roman"/>
          <w:sz w:val="28"/>
          <w:szCs w:val="28"/>
        </w:rPr>
        <w:tab/>
        <w:t xml:space="preserve">Жилая зона — территория, предназначенная для застройки жилыми зданиями, а также объектами культурно-бытового и иного назначения. </w:t>
      </w:r>
    </w:p>
    <w:p w:rsidR="008E2310" w:rsidRPr="00DA403A" w:rsidRDefault="008E2310" w:rsidP="00A95D32">
      <w:pPr>
        <w:spacing w:line="276" w:lineRule="auto"/>
        <w:rPr>
          <w:sz w:val="28"/>
          <w:szCs w:val="28"/>
          <w:lang w:eastAsia="en-US"/>
        </w:rPr>
      </w:pPr>
    </w:p>
    <w:p w:rsidR="008E2310" w:rsidRPr="00DA403A" w:rsidRDefault="00C34704" w:rsidP="00A95D32">
      <w:pPr>
        <w:spacing w:line="276" w:lineRule="auto"/>
        <w:rPr>
          <w:sz w:val="28"/>
          <w:szCs w:val="28"/>
          <w:lang w:eastAsia="en-US"/>
        </w:rPr>
      </w:pPr>
      <w:r w:rsidRPr="00DA403A">
        <w:rPr>
          <w:sz w:val="28"/>
          <w:szCs w:val="28"/>
          <w:lang w:eastAsia="en-US"/>
        </w:rPr>
        <w:t>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w:t>
      </w:r>
    </w:p>
    <w:p w:rsidR="00C34704" w:rsidRPr="00DA403A" w:rsidRDefault="00C34704" w:rsidP="00C91A8E">
      <w:pPr>
        <w:pStyle w:val="ac"/>
        <w:numPr>
          <w:ilvl w:val="0"/>
          <w:numId w:val="15"/>
        </w:numPr>
        <w:spacing w:line="276" w:lineRule="auto"/>
        <w:rPr>
          <w:sz w:val="28"/>
          <w:szCs w:val="28"/>
          <w:lang w:eastAsia="en-US"/>
        </w:rPr>
      </w:pPr>
      <w:r w:rsidRPr="00DA403A">
        <w:rPr>
          <w:sz w:val="28"/>
          <w:szCs w:val="28"/>
          <w:lang w:eastAsia="en-US"/>
        </w:rPr>
        <w:t>«Обеспечение доступным жильем молодых специалистов на селе»</w:t>
      </w:r>
    </w:p>
    <w:p w:rsidR="00C34704" w:rsidRPr="00DA403A" w:rsidRDefault="00A95DBA" w:rsidP="00C91A8E">
      <w:pPr>
        <w:pStyle w:val="ac"/>
        <w:numPr>
          <w:ilvl w:val="0"/>
          <w:numId w:val="15"/>
        </w:numPr>
        <w:spacing w:line="276" w:lineRule="auto"/>
        <w:rPr>
          <w:sz w:val="28"/>
          <w:szCs w:val="28"/>
          <w:lang w:eastAsia="en-US"/>
        </w:rPr>
      </w:pPr>
      <w:r w:rsidRPr="00DA403A">
        <w:rPr>
          <w:sz w:val="28"/>
          <w:szCs w:val="28"/>
          <w:lang w:eastAsia="en-US"/>
        </w:rPr>
        <w:t>«Доступное и комфортное жилье – гражданам России»</w:t>
      </w:r>
    </w:p>
    <w:p w:rsidR="00A95DBA" w:rsidRPr="00DA403A" w:rsidRDefault="00A95DBA" w:rsidP="00C91A8E">
      <w:pPr>
        <w:pStyle w:val="ac"/>
        <w:numPr>
          <w:ilvl w:val="0"/>
          <w:numId w:val="15"/>
        </w:numPr>
        <w:spacing w:line="276" w:lineRule="auto"/>
        <w:rPr>
          <w:sz w:val="28"/>
          <w:szCs w:val="28"/>
          <w:lang w:eastAsia="en-US"/>
        </w:rPr>
      </w:pPr>
      <w:r w:rsidRPr="00DA403A">
        <w:rPr>
          <w:sz w:val="28"/>
          <w:szCs w:val="28"/>
          <w:lang w:eastAsia="en-US"/>
        </w:rPr>
        <w:t>«Обеспечение жильем молодых семей в Оренбургской области на 2011-2015 годы»</w:t>
      </w:r>
    </w:p>
    <w:p w:rsidR="008E2310" w:rsidRPr="00DA403A" w:rsidRDefault="008E2310" w:rsidP="00A95D32">
      <w:pPr>
        <w:pStyle w:val="ac"/>
        <w:spacing w:line="276" w:lineRule="auto"/>
        <w:rPr>
          <w:sz w:val="28"/>
          <w:szCs w:val="28"/>
          <w:lang w:eastAsia="en-US"/>
        </w:rPr>
      </w:pPr>
    </w:p>
    <w:p w:rsidR="00A95DBA" w:rsidRPr="00DA403A" w:rsidRDefault="00A95DBA" w:rsidP="00A95D32">
      <w:pPr>
        <w:pStyle w:val="ac"/>
        <w:spacing w:line="276" w:lineRule="auto"/>
        <w:rPr>
          <w:b/>
          <w:i/>
          <w:sz w:val="28"/>
          <w:szCs w:val="28"/>
          <w:lang w:eastAsia="en-US"/>
        </w:rPr>
      </w:pPr>
      <w:r w:rsidRPr="00DA403A">
        <w:rPr>
          <w:b/>
          <w:i/>
          <w:sz w:val="28"/>
          <w:szCs w:val="28"/>
          <w:lang w:eastAsia="en-US"/>
        </w:rPr>
        <w:t>Существующее положение</w:t>
      </w:r>
    </w:p>
    <w:p w:rsidR="00C008D7" w:rsidRPr="00DA403A" w:rsidRDefault="003F03E5" w:rsidP="00A95D32">
      <w:pPr>
        <w:spacing w:line="276" w:lineRule="auto"/>
        <w:ind w:firstLine="708"/>
        <w:jc w:val="center"/>
        <w:rPr>
          <w:b/>
          <w:sz w:val="28"/>
          <w:szCs w:val="28"/>
        </w:rPr>
      </w:pPr>
      <w:r w:rsidRPr="00DA403A">
        <w:rPr>
          <w:b/>
          <w:sz w:val="28"/>
          <w:szCs w:val="28"/>
        </w:rPr>
        <w:t xml:space="preserve">Характеристики жилищного </w:t>
      </w:r>
      <w:r w:rsidR="00C008D7" w:rsidRPr="00DA403A">
        <w:rPr>
          <w:b/>
          <w:sz w:val="28"/>
          <w:szCs w:val="28"/>
        </w:rPr>
        <w:t>фонда на территории сельсовета</w:t>
      </w:r>
      <w:proofErr w:type="gramStart"/>
      <w:r w:rsidR="00C008D7" w:rsidRPr="00DA403A">
        <w:rPr>
          <w:b/>
          <w:sz w:val="28"/>
          <w:szCs w:val="28"/>
        </w:rPr>
        <w:t xml:space="preserve"> </w:t>
      </w:r>
      <w:r w:rsidRPr="00DA403A">
        <w:rPr>
          <w:sz w:val="28"/>
          <w:szCs w:val="28"/>
        </w:rPr>
        <w:t>:</w:t>
      </w:r>
      <w:proofErr w:type="gramEnd"/>
      <w:r w:rsidR="00C008D7" w:rsidRPr="00DA403A">
        <w:rPr>
          <w:rFonts w:eastAsia="Times New Roman"/>
          <w:kern w:val="0"/>
          <w:sz w:val="28"/>
          <w:szCs w:val="28"/>
          <w:lang w:eastAsia="ru-RU"/>
        </w:rPr>
        <w:t xml:space="preserve"> </w:t>
      </w:r>
    </w:p>
    <w:p w:rsidR="006E4FFF" w:rsidRPr="006E4FFF" w:rsidRDefault="006E4FFF" w:rsidP="006E4FFF">
      <w:pPr>
        <w:widowControl/>
        <w:suppressAutoHyphens w:val="0"/>
        <w:ind w:left="360"/>
        <w:jc w:val="both"/>
        <w:rPr>
          <w:rFonts w:eastAsia="Times New Roman"/>
          <w:b/>
          <w:kern w:val="0"/>
          <w:lang w:eastAsia="ru-RU"/>
        </w:rPr>
      </w:pPr>
      <w:r w:rsidRPr="006E4FFF">
        <w:rPr>
          <w:rFonts w:eastAsia="Times New Roman"/>
          <w:b/>
          <w:kern w:val="0"/>
          <w:lang w:eastAsia="ru-RU"/>
        </w:rPr>
        <w:lastRenderedPageBreak/>
        <w:t xml:space="preserve">   Состояние жилого фонда МО </w:t>
      </w:r>
      <w:proofErr w:type="spellStart"/>
      <w:r w:rsidRPr="006E4FFF">
        <w:rPr>
          <w:rFonts w:eastAsia="Times New Roman"/>
          <w:b/>
          <w:kern w:val="0"/>
          <w:lang w:eastAsia="ru-RU"/>
        </w:rPr>
        <w:t>Яфаровский</w:t>
      </w:r>
      <w:proofErr w:type="spellEnd"/>
      <w:r w:rsidRPr="006E4FFF">
        <w:rPr>
          <w:rFonts w:eastAsia="Times New Roman"/>
          <w:b/>
          <w:kern w:val="0"/>
          <w:lang w:eastAsia="ru-RU"/>
        </w:rPr>
        <w:t xml:space="preserve"> </w:t>
      </w:r>
      <w:r w:rsidRPr="006E4FFF">
        <w:rPr>
          <w:rFonts w:eastAsia="Times New Roman"/>
          <w:b/>
          <w:bCs/>
          <w:kern w:val="0"/>
          <w:lang w:eastAsia="ru-RU"/>
        </w:rPr>
        <w:t xml:space="preserve">сельсовет </w:t>
      </w:r>
      <w:r w:rsidRPr="006E4FFF">
        <w:rPr>
          <w:rFonts w:eastAsia="Times New Roman"/>
          <w:b/>
          <w:kern w:val="0"/>
          <w:lang w:eastAsia="ru-RU"/>
        </w:rPr>
        <w:t>на 01.01.2012 года:</w:t>
      </w:r>
    </w:p>
    <w:p w:rsidR="006E4FFF" w:rsidRPr="006E4FFF" w:rsidRDefault="006E4FFF" w:rsidP="006E4FFF">
      <w:pPr>
        <w:widowControl/>
        <w:suppressAutoHyphens w:val="0"/>
        <w:autoSpaceDE w:val="0"/>
        <w:autoSpaceDN w:val="0"/>
        <w:adjustRightInd w:val="0"/>
        <w:spacing w:line="360" w:lineRule="auto"/>
        <w:ind w:left="709"/>
        <w:jc w:val="right"/>
        <w:rPr>
          <w:rFonts w:eastAsia="Times New Roman"/>
          <w:kern w:val="0"/>
          <w:lang w:eastAsia="ru-RU"/>
        </w:rPr>
      </w:pPr>
    </w:p>
    <w:tbl>
      <w:tblPr>
        <w:tblW w:w="42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7"/>
        <w:gridCol w:w="1261"/>
        <w:gridCol w:w="1259"/>
      </w:tblGrid>
      <w:tr w:rsidR="006E4FFF" w:rsidRPr="006E4FFF" w:rsidTr="00BD39A6">
        <w:trPr>
          <w:cantSplit/>
          <w:trHeight w:val="2200"/>
        </w:trPr>
        <w:tc>
          <w:tcPr>
            <w:tcW w:w="3465" w:type="pct"/>
          </w:tcPr>
          <w:p w:rsidR="006E4FFF" w:rsidRPr="006E4FFF" w:rsidRDefault="006E4FFF" w:rsidP="006E4FFF">
            <w:pPr>
              <w:widowControl/>
              <w:suppressAutoHyphens w:val="0"/>
              <w:jc w:val="both"/>
              <w:rPr>
                <w:rFonts w:eastAsia="Times New Roman"/>
                <w:kern w:val="0"/>
                <w:lang w:eastAsia="ru-RU"/>
              </w:rPr>
            </w:pPr>
            <w:r w:rsidRPr="006E4FFF">
              <w:rPr>
                <w:rFonts w:eastAsia="Times New Roman"/>
                <w:kern w:val="0"/>
                <w:lang w:eastAsia="ru-RU"/>
              </w:rPr>
              <w:t xml:space="preserve">Показатели </w:t>
            </w:r>
          </w:p>
        </w:tc>
        <w:tc>
          <w:tcPr>
            <w:tcW w:w="768" w:type="pct"/>
            <w:tcBorders>
              <w:right w:val="single" w:sz="4" w:space="0" w:color="auto"/>
            </w:tcBorders>
            <w:textDirection w:val="btLr"/>
          </w:tcPr>
          <w:p w:rsidR="006E4FFF" w:rsidRPr="006E4FFF" w:rsidRDefault="006E4FFF" w:rsidP="006E4FFF">
            <w:pPr>
              <w:widowControl/>
              <w:suppressAutoHyphens w:val="0"/>
              <w:ind w:left="113" w:right="-108"/>
              <w:jc w:val="both"/>
              <w:rPr>
                <w:rFonts w:eastAsia="Times New Roman"/>
                <w:kern w:val="0"/>
                <w:highlight w:val="green"/>
                <w:lang w:eastAsia="ru-RU"/>
              </w:rPr>
            </w:pPr>
            <w:r w:rsidRPr="006E4FFF">
              <w:rPr>
                <w:rFonts w:eastAsia="Times New Roman"/>
                <w:kern w:val="0"/>
                <w:lang w:eastAsia="ru-RU"/>
              </w:rPr>
              <w:t xml:space="preserve">с. </w:t>
            </w:r>
            <w:proofErr w:type="spellStart"/>
            <w:r w:rsidRPr="006E4FFF">
              <w:rPr>
                <w:rFonts w:eastAsia="Times New Roman"/>
                <w:kern w:val="0"/>
                <w:lang w:eastAsia="ru-RU"/>
              </w:rPr>
              <w:t>Яфарово</w:t>
            </w:r>
            <w:proofErr w:type="spellEnd"/>
          </w:p>
        </w:tc>
        <w:tc>
          <w:tcPr>
            <w:tcW w:w="767" w:type="pct"/>
            <w:tcBorders>
              <w:left w:val="single" w:sz="4" w:space="0" w:color="auto"/>
              <w:right w:val="single" w:sz="4" w:space="0" w:color="auto"/>
            </w:tcBorders>
            <w:textDirection w:val="btLr"/>
          </w:tcPr>
          <w:p w:rsidR="006E4FFF" w:rsidRPr="006E4FFF" w:rsidRDefault="006E4FFF" w:rsidP="006E4FFF">
            <w:pPr>
              <w:widowControl/>
              <w:suppressAutoHyphens w:val="0"/>
              <w:autoSpaceDE w:val="0"/>
              <w:autoSpaceDN w:val="0"/>
              <w:adjustRightInd w:val="0"/>
              <w:ind w:left="113" w:right="113"/>
              <w:rPr>
                <w:rFonts w:eastAsia="Times New Roman"/>
                <w:bCs/>
                <w:kern w:val="0"/>
                <w:lang w:eastAsia="ru-RU"/>
              </w:rPr>
            </w:pPr>
            <w:r w:rsidRPr="006E4FFF">
              <w:rPr>
                <w:rFonts w:eastAsia="Times New Roman"/>
                <w:bCs/>
                <w:kern w:val="0"/>
                <w:lang w:eastAsia="ru-RU"/>
              </w:rPr>
              <w:t>п. Комсомольский</w:t>
            </w:r>
          </w:p>
        </w:tc>
      </w:tr>
      <w:tr w:rsidR="006E4FFF" w:rsidRPr="006E4FFF" w:rsidTr="00BD39A6">
        <w:tc>
          <w:tcPr>
            <w:tcW w:w="3465" w:type="pct"/>
          </w:tcPr>
          <w:p w:rsidR="006E4FFF" w:rsidRPr="006E4FFF" w:rsidRDefault="006E4FFF" w:rsidP="006E4FFF">
            <w:pPr>
              <w:widowControl/>
              <w:suppressAutoHyphens w:val="0"/>
              <w:jc w:val="both"/>
              <w:rPr>
                <w:rFonts w:eastAsia="Times New Roman"/>
                <w:kern w:val="0"/>
                <w:lang w:eastAsia="ru-RU"/>
              </w:rPr>
            </w:pPr>
            <w:r w:rsidRPr="006E4FFF">
              <w:rPr>
                <w:rFonts w:eastAsia="Times New Roman"/>
                <w:kern w:val="0"/>
                <w:lang w:eastAsia="ru-RU"/>
              </w:rPr>
              <w:t>Общая площадь, тыс. м²</w:t>
            </w:r>
          </w:p>
        </w:tc>
        <w:tc>
          <w:tcPr>
            <w:tcW w:w="768" w:type="pct"/>
            <w:tcBorders>
              <w:right w:val="single" w:sz="4" w:space="0" w:color="auto"/>
            </w:tcBorders>
          </w:tcPr>
          <w:p w:rsidR="006E4FFF" w:rsidRPr="006E4FFF" w:rsidRDefault="006E4FFF" w:rsidP="006E4FFF">
            <w:pPr>
              <w:widowControl/>
              <w:suppressAutoHyphens w:val="0"/>
              <w:jc w:val="both"/>
              <w:rPr>
                <w:rFonts w:eastAsia="Times New Roman"/>
                <w:kern w:val="0"/>
                <w:lang w:eastAsia="ru-RU"/>
              </w:rPr>
            </w:pPr>
            <w:r w:rsidRPr="006E4FFF">
              <w:rPr>
                <w:rFonts w:eastAsia="Times New Roman"/>
                <w:kern w:val="0"/>
                <w:lang w:eastAsia="ru-RU"/>
              </w:rPr>
              <w:t>11,590</w:t>
            </w:r>
          </w:p>
        </w:tc>
        <w:tc>
          <w:tcPr>
            <w:tcW w:w="767" w:type="pct"/>
            <w:tcBorders>
              <w:left w:val="single" w:sz="4" w:space="0" w:color="auto"/>
              <w:right w:val="single" w:sz="4" w:space="0" w:color="auto"/>
            </w:tcBorders>
          </w:tcPr>
          <w:p w:rsidR="006E4FFF" w:rsidRPr="006E4FFF" w:rsidRDefault="006E4FFF" w:rsidP="006E4FFF">
            <w:pPr>
              <w:suppressAutoHyphens w:val="0"/>
              <w:autoSpaceDE w:val="0"/>
              <w:autoSpaceDN w:val="0"/>
              <w:adjustRightInd w:val="0"/>
              <w:jc w:val="center"/>
              <w:rPr>
                <w:rFonts w:eastAsia="Times New Roman"/>
                <w:bCs/>
                <w:kern w:val="0"/>
                <w:lang w:eastAsia="ru-RU"/>
              </w:rPr>
            </w:pPr>
            <w:r w:rsidRPr="006E4FFF">
              <w:rPr>
                <w:rFonts w:eastAsia="Times New Roman"/>
                <w:bCs/>
                <w:kern w:val="0"/>
                <w:lang w:eastAsia="ru-RU"/>
              </w:rPr>
              <w:t>4,319</w:t>
            </w:r>
          </w:p>
        </w:tc>
      </w:tr>
    </w:tbl>
    <w:p w:rsidR="00F9184E" w:rsidRPr="00870AA6" w:rsidRDefault="00F9184E" w:rsidP="00A95D32">
      <w:pPr>
        <w:spacing w:line="276" w:lineRule="auto"/>
        <w:ind w:firstLine="708"/>
        <w:jc w:val="both"/>
        <w:rPr>
          <w:sz w:val="28"/>
          <w:szCs w:val="28"/>
          <w:highlight w:val="lightGray"/>
        </w:rPr>
      </w:pPr>
    </w:p>
    <w:p w:rsidR="003F03E5" w:rsidRPr="006E4FFF" w:rsidRDefault="003F03E5" w:rsidP="00A95D32">
      <w:pPr>
        <w:spacing w:line="276" w:lineRule="auto"/>
        <w:ind w:firstLine="708"/>
        <w:jc w:val="both"/>
        <w:rPr>
          <w:sz w:val="28"/>
          <w:szCs w:val="28"/>
        </w:rPr>
      </w:pPr>
      <w:r w:rsidRPr="006E4FFF">
        <w:rPr>
          <w:sz w:val="28"/>
          <w:szCs w:val="28"/>
        </w:rPr>
        <w:t>* - данные предоставлены Администрацией</w:t>
      </w:r>
      <w:r w:rsidR="00C008D7" w:rsidRPr="006E4FFF">
        <w:rPr>
          <w:sz w:val="28"/>
          <w:szCs w:val="28"/>
        </w:rPr>
        <w:t xml:space="preserve"> МО </w:t>
      </w:r>
      <w:proofErr w:type="spellStart"/>
      <w:r w:rsidR="00516BFE" w:rsidRPr="006E4FFF">
        <w:rPr>
          <w:sz w:val="28"/>
          <w:szCs w:val="28"/>
        </w:rPr>
        <w:t>Яфаровского</w:t>
      </w:r>
      <w:proofErr w:type="spellEnd"/>
      <w:r w:rsidR="00516BFE" w:rsidRPr="006E4FFF">
        <w:rPr>
          <w:sz w:val="28"/>
          <w:szCs w:val="28"/>
        </w:rPr>
        <w:t xml:space="preserve"> сельсовета</w:t>
      </w:r>
      <w:r w:rsidRPr="006E4FFF">
        <w:rPr>
          <w:sz w:val="28"/>
          <w:szCs w:val="28"/>
        </w:rPr>
        <w:t xml:space="preserve"> </w:t>
      </w:r>
    </w:p>
    <w:p w:rsidR="006E4FFF" w:rsidRPr="006E4FFF" w:rsidRDefault="006E4FFF" w:rsidP="006E4FFF">
      <w:pPr>
        <w:widowControl/>
        <w:suppressAutoHyphens w:val="0"/>
        <w:jc w:val="both"/>
        <w:rPr>
          <w:rFonts w:eastAsia="Times New Roman"/>
          <w:kern w:val="0"/>
          <w:lang w:eastAsia="ru-RU"/>
        </w:rPr>
      </w:pPr>
      <w:r w:rsidRPr="006E4FFF">
        <w:rPr>
          <w:rFonts w:eastAsia="Times New Roman"/>
          <w:b/>
          <w:kern w:val="0"/>
          <w:lang w:eastAsia="ru-RU"/>
        </w:rPr>
        <w:t>Структура жилого фонда по материалу стен:</w:t>
      </w:r>
    </w:p>
    <w:p w:rsidR="006E4FFF" w:rsidRPr="006E4FFF" w:rsidRDefault="006E4FFF" w:rsidP="006E4FFF">
      <w:pPr>
        <w:widowControl/>
        <w:suppressAutoHyphens w:val="0"/>
        <w:autoSpaceDE w:val="0"/>
        <w:autoSpaceDN w:val="0"/>
        <w:adjustRightInd w:val="0"/>
        <w:spacing w:line="360" w:lineRule="auto"/>
        <w:ind w:left="709"/>
        <w:jc w:val="right"/>
        <w:rPr>
          <w:rFonts w:eastAsia="Times New Roman"/>
          <w:kern w:val="0"/>
          <w:lang w:eastAsia="ru-RU"/>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5"/>
        <w:gridCol w:w="2603"/>
        <w:gridCol w:w="1800"/>
        <w:gridCol w:w="1980"/>
      </w:tblGrid>
      <w:tr w:rsidR="006E4FFF" w:rsidRPr="006E4FFF" w:rsidTr="00BD39A6">
        <w:tc>
          <w:tcPr>
            <w:tcW w:w="3255" w:type="dxa"/>
            <w:tcBorders>
              <w:right w:val="single" w:sz="4" w:space="0" w:color="auto"/>
            </w:tcBorders>
          </w:tcPr>
          <w:p w:rsidR="006E4FFF" w:rsidRPr="006E4FFF" w:rsidRDefault="006E4FFF" w:rsidP="006E4FFF">
            <w:pPr>
              <w:widowControl/>
              <w:suppressAutoHyphens w:val="0"/>
              <w:jc w:val="both"/>
              <w:rPr>
                <w:rFonts w:eastAsia="Times New Roman"/>
                <w:kern w:val="0"/>
                <w:sz w:val="20"/>
                <w:szCs w:val="20"/>
                <w:lang w:eastAsia="ru-RU"/>
              </w:rPr>
            </w:pPr>
            <w:r w:rsidRPr="006E4FFF">
              <w:rPr>
                <w:rFonts w:eastAsia="Times New Roman"/>
                <w:kern w:val="0"/>
                <w:sz w:val="20"/>
                <w:szCs w:val="20"/>
                <w:lang w:eastAsia="ru-RU"/>
              </w:rPr>
              <w:t>Наименование показателя</w:t>
            </w:r>
          </w:p>
        </w:tc>
        <w:tc>
          <w:tcPr>
            <w:tcW w:w="2603" w:type="dxa"/>
            <w:tcBorders>
              <w:left w:val="single" w:sz="4" w:space="0" w:color="auto"/>
            </w:tcBorders>
          </w:tcPr>
          <w:p w:rsidR="006E4FFF" w:rsidRPr="006E4FFF" w:rsidRDefault="006E4FFF" w:rsidP="006E4FFF">
            <w:pPr>
              <w:widowControl/>
              <w:suppressAutoHyphens w:val="0"/>
              <w:jc w:val="both"/>
              <w:rPr>
                <w:rFonts w:eastAsia="Times New Roman"/>
                <w:kern w:val="0"/>
                <w:sz w:val="20"/>
                <w:szCs w:val="20"/>
                <w:lang w:eastAsia="ru-RU"/>
              </w:rPr>
            </w:pPr>
            <w:r w:rsidRPr="006E4FFF">
              <w:rPr>
                <w:rFonts w:eastAsia="Times New Roman"/>
                <w:kern w:val="0"/>
                <w:sz w:val="20"/>
                <w:szCs w:val="20"/>
                <w:lang w:eastAsia="ru-RU"/>
              </w:rPr>
              <w:t>Ед. изм.</w:t>
            </w:r>
          </w:p>
        </w:tc>
        <w:tc>
          <w:tcPr>
            <w:tcW w:w="1800" w:type="dxa"/>
            <w:tcBorders>
              <w:right w:val="single" w:sz="4" w:space="0" w:color="auto"/>
            </w:tcBorders>
          </w:tcPr>
          <w:p w:rsidR="006E4FFF" w:rsidRPr="006E4FFF" w:rsidRDefault="006E4FFF" w:rsidP="006E4FFF">
            <w:pPr>
              <w:widowControl/>
              <w:suppressAutoHyphens w:val="0"/>
              <w:ind w:right="-108"/>
              <w:jc w:val="both"/>
              <w:rPr>
                <w:rFonts w:eastAsia="Times New Roman"/>
                <w:kern w:val="0"/>
                <w:highlight w:val="green"/>
                <w:lang w:eastAsia="ru-RU"/>
              </w:rPr>
            </w:pPr>
            <w:r w:rsidRPr="006E4FFF">
              <w:rPr>
                <w:rFonts w:eastAsia="Times New Roman"/>
                <w:kern w:val="0"/>
                <w:lang w:eastAsia="ru-RU"/>
              </w:rPr>
              <w:t xml:space="preserve">с. </w:t>
            </w:r>
            <w:proofErr w:type="spellStart"/>
            <w:r w:rsidRPr="006E4FFF">
              <w:rPr>
                <w:rFonts w:eastAsia="Times New Roman"/>
                <w:kern w:val="0"/>
                <w:lang w:eastAsia="ru-RU"/>
              </w:rPr>
              <w:t>Яфарово</w:t>
            </w:r>
            <w:proofErr w:type="spellEnd"/>
          </w:p>
        </w:tc>
        <w:tc>
          <w:tcPr>
            <w:tcW w:w="1980" w:type="dxa"/>
            <w:tcBorders>
              <w:left w:val="single" w:sz="4" w:space="0" w:color="auto"/>
              <w:right w:val="single" w:sz="4" w:space="0" w:color="auto"/>
            </w:tcBorders>
          </w:tcPr>
          <w:p w:rsidR="006E4FFF" w:rsidRPr="006E4FFF" w:rsidRDefault="006E4FFF" w:rsidP="006E4FFF">
            <w:pPr>
              <w:widowControl/>
              <w:suppressAutoHyphens w:val="0"/>
              <w:autoSpaceDE w:val="0"/>
              <w:autoSpaceDN w:val="0"/>
              <w:adjustRightInd w:val="0"/>
              <w:rPr>
                <w:rFonts w:eastAsia="Times New Roman"/>
                <w:bCs/>
                <w:kern w:val="0"/>
                <w:lang w:eastAsia="ru-RU"/>
              </w:rPr>
            </w:pPr>
            <w:r w:rsidRPr="006E4FFF">
              <w:rPr>
                <w:rFonts w:eastAsia="Times New Roman"/>
                <w:bCs/>
                <w:kern w:val="0"/>
                <w:lang w:eastAsia="ru-RU"/>
              </w:rPr>
              <w:t>п. Комсомольский</w:t>
            </w:r>
          </w:p>
        </w:tc>
      </w:tr>
      <w:tr w:rsidR="006E4FFF" w:rsidRPr="006E4FFF" w:rsidTr="00BD39A6">
        <w:tc>
          <w:tcPr>
            <w:tcW w:w="3255" w:type="dxa"/>
            <w:tcBorders>
              <w:right w:val="single" w:sz="4" w:space="0" w:color="auto"/>
            </w:tcBorders>
          </w:tcPr>
          <w:p w:rsidR="006E4FFF" w:rsidRPr="006E4FFF" w:rsidRDefault="006E4FFF" w:rsidP="006E4FFF">
            <w:pPr>
              <w:widowControl/>
              <w:suppressAutoHyphens w:val="0"/>
              <w:rPr>
                <w:rFonts w:eastAsia="Times New Roman"/>
                <w:kern w:val="0"/>
                <w:lang w:eastAsia="ru-RU"/>
              </w:rPr>
            </w:pPr>
            <w:proofErr w:type="gramStart"/>
            <w:r w:rsidRPr="006E4FFF">
              <w:rPr>
                <w:rFonts w:eastAsia="Times New Roman"/>
                <w:kern w:val="0"/>
                <w:lang w:eastAsia="ru-RU"/>
              </w:rPr>
              <w:t>Каменные</w:t>
            </w:r>
            <w:proofErr w:type="gramEnd"/>
            <w:r w:rsidRPr="006E4FFF">
              <w:rPr>
                <w:rFonts w:eastAsia="Times New Roman"/>
                <w:kern w:val="0"/>
                <w:lang w:eastAsia="ru-RU"/>
              </w:rPr>
              <w:t xml:space="preserve"> и кирпичные (всех конструкций)</w:t>
            </w:r>
          </w:p>
        </w:tc>
        <w:tc>
          <w:tcPr>
            <w:tcW w:w="2603" w:type="dxa"/>
            <w:tcBorders>
              <w:left w:val="single" w:sz="4" w:space="0" w:color="auto"/>
            </w:tcBorders>
          </w:tcPr>
          <w:p w:rsidR="006E4FFF" w:rsidRPr="006E4FFF" w:rsidRDefault="006E4FFF" w:rsidP="006E4FFF">
            <w:pPr>
              <w:widowControl/>
              <w:suppressAutoHyphens w:val="0"/>
              <w:rPr>
                <w:rFonts w:eastAsia="Times New Roman"/>
                <w:kern w:val="0"/>
                <w:sz w:val="20"/>
                <w:szCs w:val="20"/>
                <w:lang w:eastAsia="ru-RU"/>
              </w:rPr>
            </w:pPr>
            <w:r w:rsidRPr="006E4FFF">
              <w:rPr>
                <w:rFonts w:eastAsia="Times New Roman"/>
                <w:kern w:val="0"/>
                <w:sz w:val="20"/>
                <w:szCs w:val="20"/>
                <w:lang w:eastAsia="ru-RU"/>
              </w:rPr>
              <w:t>тыс. м²/строений</w:t>
            </w:r>
          </w:p>
        </w:tc>
        <w:tc>
          <w:tcPr>
            <w:tcW w:w="1800" w:type="dxa"/>
            <w:tcBorders>
              <w:right w:val="single" w:sz="4" w:space="0" w:color="auto"/>
            </w:tcBorders>
          </w:tcPr>
          <w:p w:rsidR="006E4FFF" w:rsidRPr="006E4FFF" w:rsidRDefault="006E4FFF" w:rsidP="006E4FFF">
            <w:pPr>
              <w:widowControl/>
              <w:suppressAutoHyphens w:val="0"/>
              <w:jc w:val="center"/>
              <w:rPr>
                <w:rFonts w:eastAsia="Times New Roman"/>
                <w:kern w:val="0"/>
                <w:lang w:eastAsia="ru-RU"/>
              </w:rPr>
            </w:pPr>
            <w:r w:rsidRPr="006E4FFF">
              <w:rPr>
                <w:rFonts w:eastAsia="Times New Roman"/>
                <w:kern w:val="0"/>
                <w:lang w:eastAsia="ru-RU"/>
              </w:rPr>
              <w:t>5,592</w:t>
            </w:r>
          </w:p>
          <w:p w:rsidR="006E4FFF" w:rsidRPr="006E4FFF" w:rsidRDefault="006E4FFF" w:rsidP="006E4FFF">
            <w:pPr>
              <w:widowControl/>
              <w:suppressAutoHyphens w:val="0"/>
              <w:jc w:val="center"/>
              <w:rPr>
                <w:rFonts w:eastAsia="Times New Roman"/>
                <w:kern w:val="0"/>
                <w:lang w:eastAsia="ru-RU"/>
              </w:rPr>
            </w:pPr>
          </w:p>
        </w:tc>
        <w:tc>
          <w:tcPr>
            <w:tcW w:w="1980" w:type="dxa"/>
            <w:tcBorders>
              <w:left w:val="single" w:sz="4" w:space="0" w:color="auto"/>
              <w:right w:val="single" w:sz="4" w:space="0" w:color="auto"/>
            </w:tcBorders>
          </w:tcPr>
          <w:p w:rsidR="006E4FFF" w:rsidRPr="006E4FFF" w:rsidRDefault="006E4FFF" w:rsidP="006E4FFF">
            <w:pPr>
              <w:widowControl/>
              <w:suppressAutoHyphens w:val="0"/>
              <w:jc w:val="center"/>
              <w:rPr>
                <w:rFonts w:eastAsia="Times New Roman"/>
                <w:kern w:val="0"/>
                <w:lang w:eastAsia="ru-RU"/>
              </w:rPr>
            </w:pPr>
            <w:r w:rsidRPr="006E4FFF">
              <w:rPr>
                <w:rFonts w:eastAsia="Times New Roman"/>
                <w:kern w:val="0"/>
                <w:lang w:eastAsia="ru-RU"/>
              </w:rPr>
              <w:t>4,319</w:t>
            </w:r>
          </w:p>
        </w:tc>
      </w:tr>
      <w:tr w:rsidR="006E4FFF" w:rsidRPr="006E4FFF" w:rsidTr="00BD39A6">
        <w:tc>
          <w:tcPr>
            <w:tcW w:w="3255" w:type="dxa"/>
            <w:tcBorders>
              <w:right w:val="single" w:sz="4" w:space="0" w:color="auto"/>
            </w:tcBorders>
          </w:tcPr>
          <w:p w:rsidR="006E4FFF" w:rsidRPr="006E4FFF" w:rsidRDefault="006E4FFF" w:rsidP="006E4FFF">
            <w:pPr>
              <w:widowControl/>
              <w:suppressAutoHyphens w:val="0"/>
              <w:rPr>
                <w:rFonts w:eastAsia="Times New Roman"/>
                <w:kern w:val="0"/>
                <w:lang w:eastAsia="ru-RU"/>
              </w:rPr>
            </w:pPr>
            <w:r w:rsidRPr="006E4FFF">
              <w:rPr>
                <w:rFonts w:eastAsia="Times New Roman"/>
                <w:kern w:val="0"/>
                <w:lang w:eastAsia="ru-RU"/>
              </w:rPr>
              <w:t>Крупнопанельные (блочные)</w:t>
            </w:r>
          </w:p>
          <w:p w:rsidR="006E4FFF" w:rsidRPr="006E4FFF" w:rsidRDefault="006E4FFF" w:rsidP="006E4FFF">
            <w:pPr>
              <w:widowControl/>
              <w:suppressAutoHyphens w:val="0"/>
              <w:jc w:val="both"/>
              <w:rPr>
                <w:rFonts w:eastAsia="Times New Roman"/>
                <w:kern w:val="0"/>
                <w:lang w:eastAsia="ru-RU"/>
              </w:rPr>
            </w:pPr>
          </w:p>
        </w:tc>
        <w:tc>
          <w:tcPr>
            <w:tcW w:w="2603" w:type="dxa"/>
            <w:tcBorders>
              <w:left w:val="single" w:sz="4" w:space="0" w:color="auto"/>
            </w:tcBorders>
          </w:tcPr>
          <w:p w:rsidR="006E4FFF" w:rsidRPr="006E4FFF" w:rsidRDefault="006E4FFF" w:rsidP="006E4FFF">
            <w:pPr>
              <w:widowControl/>
              <w:suppressAutoHyphens w:val="0"/>
              <w:rPr>
                <w:rFonts w:eastAsia="Times New Roman"/>
                <w:kern w:val="0"/>
                <w:sz w:val="20"/>
                <w:szCs w:val="20"/>
                <w:lang w:eastAsia="ru-RU"/>
              </w:rPr>
            </w:pPr>
            <w:r w:rsidRPr="006E4FFF">
              <w:rPr>
                <w:rFonts w:eastAsia="Times New Roman"/>
                <w:kern w:val="0"/>
                <w:sz w:val="20"/>
                <w:szCs w:val="20"/>
                <w:lang w:eastAsia="ru-RU"/>
              </w:rPr>
              <w:t>тыс. м²/строений</w:t>
            </w:r>
          </w:p>
        </w:tc>
        <w:tc>
          <w:tcPr>
            <w:tcW w:w="1800" w:type="dxa"/>
            <w:tcBorders>
              <w:right w:val="single" w:sz="4" w:space="0" w:color="auto"/>
            </w:tcBorders>
          </w:tcPr>
          <w:p w:rsidR="006E4FFF" w:rsidRPr="006E4FFF" w:rsidRDefault="006E4FFF" w:rsidP="006E4FFF">
            <w:pPr>
              <w:widowControl/>
              <w:suppressAutoHyphens w:val="0"/>
              <w:jc w:val="center"/>
              <w:rPr>
                <w:rFonts w:eastAsia="Times New Roman"/>
                <w:kern w:val="0"/>
                <w:lang w:eastAsia="ru-RU"/>
              </w:rPr>
            </w:pPr>
          </w:p>
          <w:p w:rsidR="006E4FFF" w:rsidRPr="006E4FFF" w:rsidRDefault="006E4FFF" w:rsidP="006E4FFF">
            <w:pPr>
              <w:widowControl/>
              <w:suppressAutoHyphens w:val="0"/>
              <w:jc w:val="center"/>
              <w:rPr>
                <w:rFonts w:eastAsia="Times New Roman"/>
                <w:kern w:val="0"/>
                <w:lang w:eastAsia="ru-RU"/>
              </w:rPr>
            </w:pPr>
            <w:r w:rsidRPr="006E4FFF">
              <w:rPr>
                <w:rFonts w:eastAsia="Times New Roman"/>
                <w:kern w:val="0"/>
                <w:lang w:eastAsia="ru-RU"/>
              </w:rPr>
              <w:t>0,114</w:t>
            </w:r>
          </w:p>
        </w:tc>
        <w:tc>
          <w:tcPr>
            <w:tcW w:w="1980" w:type="dxa"/>
            <w:tcBorders>
              <w:left w:val="single" w:sz="4" w:space="0" w:color="auto"/>
              <w:right w:val="single" w:sz="4" w:space="0" w:color="auto"/>
            </w:tcBorders>
          </w:tcPr>
          <w:p w:rsidR="006E4FFF" w:rsidRPr="006E4FFF" w:rsidRDefault="006E4FFF" w:rsidP="006E4FFF">
            <w:pPr>
              <w:widowControl/>
              <w:suppressAutoHyphens w:val="0"/>
              <w:jc w:val="center"/>
              <w:rPr>
                <w:rFonts w:eastAsia="Times New Roman"/>
                <w:kern w:val="0"/>
                <w:lang w:eastAsia="ru-RU"/>
              </w:rPr>
            </w:pPr>
          </w:p>
        </w:tc>
      </w:tr>
      <w:tr w:rsidR="006E4FFF" w:rsidRPr="006E4FFF" w:rsidTr="00BD39A6">
        <w:tc>
          <w:tcPr>
            <w:tcW w:w="3255" w:type="dxa"/>
            <w:tcBorders>
              <w:right w:val="single" w:sz="4" w:space="0" w:color="auto"/>
            </w:tcBorders>
          </w:tcPr>
          <w:p w:rsidR="006E4FFF" w:rsidRPr="006E4FFF" w:rsidRDefault="006E4FFF" w:rsidP="006E4FFF">
            <w:pPr>
              <w:widowControl/>
              <w:suppressAutoHyphens w:val="0"/>
              <w:rPr>
                <w:rFonts w:eastAsia="Times New Roman"/>
                <w:kern w:val="0"/>
                <w:lang w:eastAsia="ru-RU"/>
              </w:rPr>
            </w:pPr>
            <w:r w:rsidRPr="006E4FFF">
              <w:rPr>
                <w:rFonts w:eastAsia="Times New Roman"/>
                <w:kern w:val="0"/>
                <w:lang w:eastAsia="ru-RU"/>
              </w:rPr>
              <w:t>Деревянные (рубленные и брусчатые)</w:t>
            </w:r>
          </w:p>
        </w:tc>
        <w:tc>
          <w:tcPr>
            <w:tcW w:w="2603" w:type="dxa"/>
            <w:tcBorders>
              <w:left w:val="single" w:sz="4" w:space="0" w:color="auto"/>
            </w:tcBorders>
          </w:tcPr>
          <w:p w:rsidR="006E4FFF" w:rsidRPr="006E4FFF" w:rsidRDefault="006E4FFF" w:rsidP="006E4FFF">
            <w:pPr>
              <w:widowControl/>
              <w:suppressAutoHyphens w:val="0"/>
              <w:rPr>
                <w:rFonts w:eastAsia="Times New Roman"/>
                <w:kern w:val="0"/>
                <w:sz w:val="20"/>
                <w:szCs w:val="20"/>
                <w:lang w:eastAsia="ru-RU"/>
              </w:rPr>
            </w:pPr>
            <w:r w:rsidRPr="006E4FFF">
              <w:rPr>
                <w:rFonts w:eastAsia="Times New Roman"/>
                <w:kern w:val="0"/>
                <w:sz w:val="20"/>
                <w:szCs w:val="20"/>
                <w:lang w:eastAsia="ru-RU"/>
              </w:rPr>
              <w:t>тыс. м²/строений</w:t>
            </w:r>
          </w:p>
        </w:tc>
        <w:tc>
          <w:tcPr>
            <w:tcW w:w="1800" w:type="dxa"/>
            <w:tcBorders>
              <w:right w:val="single" w:sz="4" w:space="0" w:color="auto"/>
            </w:tcBorders>
          </w:tcPr>
          <w:p w:rsidR="006E4FFF" w:rsidRPr="006E4FFF" w:rsidRDefault="006E4FFF" w:rsidP="006E4FFF">
            <w:pPr>
              <w:widowControl/>
              <w:suppressAutoHyphens w:val="0"/>
              <w:jc w:val="center"/>
              <w:rPr>
                <w:rFonts w:eastAsia="Times New Roman"/>
                <w:kern w:val="0"/>
                <w:lang w:eastAsia="ru-RU"/>
              </w:rPr>
            </w:pPr>
            <w:r w:rsidRPr="006E4FFF">
              <w:rPr>
                <w:rFonts w:eastAsia="Times New Roman"/>
                <w:kern w:val="0"/>
                <w:lang w:eastAsia="ru-RU"/>
              </w:rPr>
              <w:t>5,884</w:t>
            </w:r>
          </w:p>
        </w:tc>
        <w:tc>
          <w:tcPr>
            <w:tcW w:w="1980" w:type="dxa"/>
            <w:tcBorders>
              <w:left w:val="single" w:sz="4" w:space="0" w:color="auto"/>
              <w:right w:val="single" w:sz="4" w:space="0" w:color="auto"/>
            </w:tcBorders>
          </w:tcPr>
          <w:p w:rsidR="006E4FFF" w:rsidRPr="006E4FFF" w:rsidRDefault="006E4FFF" w:rsidP="006E4FFF">
            <w:pPr>
              <w:widowControl/>
              <w:suppressAutoHyphens w:val="0"/>
              <w:jc w:val="center"/>
              <w:rPr>
                <w:rFonts w:eastAsia="Times New Roman"/>
                <w:kern w:val="0"/>
                <w:lang w:eastAsia="ru-RU"/>
              </w:rPr>
            </w:pPr>
          </w:p>
        </w:tc>
      </w:tr>
      <w:tr w:rsidR="006E4FFF" w:rsidRPr="006E4FFF" w:rsidTr="00BD39A6">
        <w:tc>
          <w:tcPr>
            <w:tcW w:w="3255" w:type="dxa"/>
            <w:tcBorders>
              <w:right w:val="single" w:sz="4" w:space="0" w:color="auto"/>
            </w:tcBorders>
          </w:tcPr>
          <w:p w:rsidR="006E4FFF" w:rsidRPr="006E4FFF" w:rsidRDefault="006E4FFF" w:rsidP="006E4FFF">
            <w:pPr>
              <w:widowControl/>
              <w:suppressAutoHyphens w:val="0"/>
              <w:rPr>
                <w:rFonts w:eastAsia="Times New Roman"/>
                <w:kern w:val="0"/>
                <w:lang w:eastAsia="ru-RU"/>
              </w:rPr>
            </w:pPr>
            <w:r w:rsidRPr="006E4FFF">
              <w:rPr>
                <w:rFonts w:eastAsia="Times New Roman"/>
                <w:kern w:val="0"/>
                <w:lang w:eastAsia="ru-RU"/>
              </w:rPr>
              <w:t>Из прочих материалов</w:t>
            </w:r>
          </w:p>
          <w:p w:rsidR="006E4FFF" w:rsidRPr="006E4FFF" w:rsidRDefault="006E4FFF" w:rsidP="006E4FFF">
            <w:pPr>
              <w:widowControl/>
              <w:suppressAutoHyphens w:val="0"/>
              <w:jc w:val="both"/>
              <w:rPr>
                <w:rFonts w:eastAsia="Times New Roman"/>
                <w:kern w:val="0"/>
                <w:lang w:eastAsia="ru-RU"/>
              </w:rPr>
            </w:pPr>
          </w:p>
        </w:tc>
        <w:tc>
          <w:tcPr>
            <w:tcW w:w="2603" w:type="dxa"/>
            <w:tcBorders>
              <w:left w:val="single" w:sz="4" w:space="0" w:color="auto"/>
            </w:tcBorders>
          </w:tcPr>
          <w:p w:rsidR="006E4FFF" w:rsidRPr="006E4FFF" w:rsidRDefault="006E4FFF" w:rsidP="006E4FFF">
            <w:pPr>
              <w:widowControl/>
              <w:suppressAutoHyphens w:val="0"/>
              <w:rPr>
                <w:rFonts w:eastAsia="Times New Roman"/>
                <w:kern w:val="0"/>
                <w:sz w:val="20"/>
                <w:szCs w:val="20"/>
                <w:lang w:eastAsia="ru-RU"/>
              </w:rPr>
            </w:pPr>
            <w:r w:rsidRPr="006E4FFF">
              <w:rPr>
                <w:rFonts w:eastAsia="Times New Roman"/>
                <w:kern w:val="0"/>
                <w:sz w:val="20"/>
                <w:szCs w:val="20"/>
                <w:lang w:eastAsia="ru-RU"/>
              </w:rPr>
              <w:t>тыс. м²/строений</w:t>
            </w:r>
          </w:p>
        </w:tc>
        <w:tc>
          <w:tcPr>
            <w:tcW w:w="1800" w:type="dxa"/>
            <w:tcBorders>
              <w:right w:val="single" w:sz="4" w:space="0" w:color="auto"/>
            </w:tcBorders>
          </w:tcPr>
          <w:p w:rsidR="006E4FFF" w:rsidRPr="006E4FFF" w:rsidRDefault="006E4FFF" w:rsidP="006E4FFF">
            <w:pPr>
              <w:widowControl/>
              <w:suppressAutoHyphens w:val="0"/>
              <w:jc w:val="center"/>
              <w:rPr>
                <w:rFonts w:eastAsia="Times New Roman"/>
                <w:kern w:val="0"/>
                <w:lang w:eastAsia="ru-RU"/>
              </w:rPr>
            </w:pPr>
          </w:p>
        </w:tc>
        <w:tc>
          <w:tcPr>
            <w:tcW w:w="1980" w:type="dxa"/>
            <w:tcBorders>
              <w:left w:val="single" w:sz="4" w:space="0" w:color="auto"/>
              <w:right w:val="single" w:sz="4" w:space="0" w:color="auto"/>
            </w:tcBorders>
          </w:tcPr>
          <w:p w:rsidR="006E4FFF" w:rsidRPr="006E4FFF" w:rsidRDefault="006E4FFF" w:rsidP="006E4FFF">
            <w:pPr>
              <w:widowControl/>
              <w:suppressAutoHyphens w:val="0"/>
              <w:jc w:val="center"/>
              <w:rPr>
                <w:rFonts w:eastAsia="Times New Roman"/>
                <w:kern w:val="0"/>
                <w:lang w:eastAsia="ru-RU"/>
              </w:rPr>
            </w:pPr>
          </w:p>
        </w:tc>
      </w:tr>
      <w:tr w:rsidR="006E4FFF" w:rsidRPr="006E4FFF" w:rsidTr="00BD39A6">
        <w:tc>
          <w:tcPr>
            <w:tcW w:w="3255" w:type="dxa"/>
            <w:tcBorders>
              <w:right w:val="single" w:sz="4" w:space="0" w:color="auto"/>
            </w:tcBorders>
          </w:tcPr>
          <w:p w:rsidR="006E4FFF" w:rsidRPr="006E4FFF" w:rsidRDefault="006E4FFF" w:rsidP="006E4FFF">
            <w:pPr>
              <w:widowControl/>
              <w:suppressAutoHyphens w:val="0"/>
              <w:rPr>
                <w:rFonts w:eastAsia="Times New Roman"/>
                <w:kern w:val="0"/>
                <w:lang w:eastAsia="ru-RU"/>
              </w:rPr>
            </w:pPr>
            <w:r w:rsidRPr="006E4FFF">
              <w:rPr>
                <w:rFonts w:eastAsia="Times New Roman"/>
                <w:kern w:val="0"/>
                <w:lang w:eastAsia="ru-RU"/>
              </w:rPr>
              <w:t xml:space="preserve">Всего </w:t>
            </w:r>
          </w:p>
        </w:tc>
        <w:tc>
          <w:tcPr>
            <w:tcW w:w="2603" w:type="dxa"/>
            <w:tcBorders>
              <w:left w:val="single" w:sz="4" w:space="0" w:color="auto"/>
            </w:tcBorders>
          </w:tcPr>
          <w:p w:rsidR="006E4FFF" w:rsidRPr="006E4FFF" w:rsidRDefault="006E4FFF" w:rsidP="006E4FFF">
            <w:pPr>
              <w:widowControl/>
              <w:suppressAutoHyphens w:val="0"/>
              <w:rPr>
                <w:rFonts w:eastAsia="Times New Roman"/>
                <w:kern w:val="0"/>
                <w:sz w:val="20"/>
                <w:szCs w:val="20"/>
                <w:lang w:eastAsia="ru-RU"/>
              </w:rPr>
            </w:pPr>
            <w:r w:rsidRPr="006E4FFF">
              <w:rPr>
                <w:rFonts w:eastAsia="Times New Roman"/>
                <w:kern w:val="0"/>
                <w:sz w:val="20"/>
                <w:szCs w:val="20"/>
                <w:lang w:eastAsia="ru-RU"/>
              </w:rPr>
              <w:t>тыс. м²/строений</w:t>
            </w:r>
          </w:p>
        </w:tc>
        <w:tc>
          <w:tcPr>
            <w:tcW w:w="1800" w:type="dxa"/>
            <w:tcBorders>
              <w:right w:val="single" w:sz="4" w:space="0" w:color="auto"/>
            </w:tcBorders>
          </w:tcPr>
          <w:p w:rsidR="006E4FFF" w:rsidRPr="006E4FFF" w:rsidRDefault="006E4FFF" w:rsidP="006E4FFF">
            <w:pPr>
              <w:widowControl/>
              <w:suppressAutoHyphens w:val="0"/>
              <w:jc w:val="center"/>
              <w:rPr>
                <w:rFonts w:eastAsia="Times New Roman"/>
                <w:kern w:val="0"/>
                <w:lang w:eastAsia="ru-RU"/>
              </w:rPr>
            </w:pPr>
            <w:r w:rsidRPr="006E4FFF">
              <w:rPr>
                <w:rFonts w:eastAsia="Times New Roman"/>
                <w:kern w:val="0"/>
                <w:lang w:eastAsia="ru-RU"/>
              </w:rPr>
              <w:t>11,590</w:t>
            </w:r>
          </w:p>
        </w:tc>
        <w:tc>
          <w:tcPr>
            <w:tcW w:w="1980" w:type="dxa"/>
            <w:tcBorders>
              <w:left w:val="single" w:sz="4" w:space="0" w:color="auto"/>
              <w:right w:val="single" w:sz="4" w:space="0" w:color="auto"/>
            </w:tcBorders>
          </w:tcPr>
          <w:p w:rsidR="006E4FFF" w:rsidRPr="006E4FFF" w:rsidRDefault="006E4FFF" w:rsidP="006E4FFF">
            <w:pPr>
              <w:widowControl/>
              <w:suppressAutoHyphens w:val="0"/>
              <w:jc w:val="center"/>
              <w:rPr>
                <w:rFonts w:eastAsia="Times New Roman"/>
                <w:kern w:val="0"/>
                <w:lang w:eastAsia="ru-RU"/>
              </w:rPr>
            </w:pPr>
            <w:r w:rsidRPr="006E4FFF">
              <w:rPr>
                <w:rFonts w:eastAsia="Times New Roman"/>
                <w:kern w:val="0"/>
                <w:lang w:eastAsia="ru-RU"/>
              </w:rPr>
              <w:t>4,319</w:t>
            </w:r>
          </w:p>
        </w:tc>
      </w:tr>
    </w:tbl>
    <w:p w:rsidR="006E4FFF" w:rsidRDefault="006E4FFF" w:rsidP="006E4FFF">
      <w:pPr>
        <w:widowControl/>
        <w:suppressAutoHyphens w:val="0"/>
        <w:jc w:val="both"/>
        <w:rPr>
          <w:rFonts w:eastAsia="Times New Roman"/>
          <w:kern w:val="0"/>
          <w:lang w:eastAsia="ru-RU"/>
        </w:rPr>
      </w:pPr>
    </w:p>
    <w:p w:rsidR="006E4FFF" w:rsidRPr="006E4FFF" w:rsidRDefault="006E4FFF" w:rsidP="006E4FFF">
      <w:pPr>
        <w:spacing w:line="276" w:lineRule="auto"/>
        <w:ind w:firstLine="708"/>
        <w:jc w:val="both"/>
        <w:rPr>
          <w:sz w:val="28"/>
          <w:szCs w:val="28"/>
        </w:rPr>
      </w:pPr>
      <w:r w:rsidRPr="006E4FFF">
        <w:rPr>
          <w:sz w:val="28"/>
          <w:szCs w:val="28"/>
        </w:rPr>
        <w:t xml:space="preserve">* - данные предоставлены Администрацией МО </w:t>
      </w:r>
      <w:proofErr w:type="spellStart"/>
      <w:r w:rsidRPr="006E4FFF">
        <w:rPr>
          <w:sz w:val="28"/>
          <w:szCs w:val="28"/>
        </w:rPr>
        <w:t>Яфаровского</w:t>
      </w:r>
      <w:proofErr w:type="spellEnd"/>
      <w:r w:rsidRPr="006E4FFF">
        <w:rPr>
          <w:sz w:val="28"/>
          <w:szCs w:val="28"/>
        </w:rPr>
        <w:t xml:space="preserve"> сельсовета </w:t>
      </w:r>
    </w:p>
    <w:p w:rsidR="006E4FFF" w:rsidRPr="006E4FFF" w:rsidRDefault="006E4FFF" w:rsidP="006E4FFF">
      <w:pPr>
        <w:widowControl/>
        <w:suppressAutoHyphens w:val="0"/>
        <w:jc w:val="both"/>
        <w:rPr>
          <w:rFonts w:eastAsia="Times New Roman"/>
          <w:kern w:val="0"/>
          <w:lang w:eastAsia="ru-RU"/>
        </w:rPr>
      </w:pPr>
    </w:p>
    <w:p w:rsidR="003F03E5" w:rsidRPr="00DA403A" w:rsidRDefault="003F03E5" w:rsidP="00A95D32">
      <w:pPr>
        <w:widowControl/>
        <w:suppressAutoHyphens w:val="0"/>
        <w:spacing w:line="276" w:lineRule="auto"/>
        <w:ind w:firstLine="539"/>
        <w:jc w:val="both"/>
        <w:rPr>
          <w:rFonts w:eastAsia="Calibri"/>
          <w:color w:val="000000"/>
          <w:kern w:val="24"/>
          <w:sz w:val="28"/>
          <w:szCs w:val="28"/>
          <w:lang w:eastAsia="en-US"/>
        </w:rPr>
      </w:pPr>
      <w:r w:rsidRPr="00DA403A">
        <w:rPr>
          <w:rFonts w:eastAsia="Calibri"/>
          <w:color w:val="000000"/>
          <w:kern w:val="24"/>
          <w:sz w:val="28"/>
          <w:szCs w:val="28"/>
          <w:lang w:eastAsia="en-US"/>
        </w:rPr>
        <w:t xml:space="preserve">В качестве основных направлений для размещения жилищно-гражданского строительства предусматривается освоение </w:t>
      </w:r>
      <w:proofErr w:type="gramStart"/>
      <w:r w:rsidRPr="00DA403A">
        <w:rPr>
          <w:rFonts w:eastAsia="Calibri"/>
          <w:color w:val="000000"/>
          <w:kern w:val="24"/>
          <w:sz w:val="28"/>
          <w:szCs w:val="28"/>
          <w:lang w:eastAsia="en-US"/>
        </w:rPr>
        <w:t>территорий</w:t>
      </w:r>
      <w:proofErr w:type="gramEnd"/>
      <w:r w:rsidRPr="00DA403A">
        <w:rPr>
          <w:rFonts w:eastAsia="Calibri"/>
          <w:color w:val="000000"/>
          <w:kern w:val="24"/>
          <w:sz w:val="28"/>
          <w:szCs w:val="28"/>
          <w:lang w:eastAsia="en-US"/>
        </w:rPr>
        <w:t xml:space="preserve"> как в границах населенных пунктов поселения, так и за их пределами, за счет освоения земель сельскохозяйственного назначения. Для этого необходим перевод их в категорию земель населенных пунктов.</w:t>
      </w:r>
    </w:p>
    <w:p w:rsidR="003F03E5" w:rsidRPr="00870AA6" w:rsidRDefault="003F03E5" w:rsidP="00A95D32">
      <w:pPr>
        <w:widowControl/>
        <w:suppressAutoHyphens w:val="0"/>
        <w:spacing w:line="276" w:lineRule="auto"/>
        <w:ind w:firstLine="539"/>
        <w:jc w:val="both"/>
        <w:rPr>
          <w:rFonts w:eastAsia="Calibri"/>
          <w:color w:val="000000"/>
          <w:kern w:val="24"/>
          <w:sz w:val="28"/>
          <w:szCs w:val="28"/>
          <w:highlight w:val="lightGray"/>
          <w:lang w:eastAsia="en-US"/>
        </w:rPr>
      </w:pPr>
    </w:p>
    <w:p w:rsidR="008E2310" w:rsidRPr="00DA403A" w:rsidRDefault="009B422C" w:rsidP="00A95D32">
      <w:pPr>
        <w:spacing w:line="276" w:lineRule="auto"/>
        <w:rPr>
          <w:sz w:val="28"/>
          <w:szCs w:val="28"/>
          <w:lang w:eastAsia="en-US"/>
        </w:rPr>
      </w:pPr>
      <w:r w:rsidRPr="00DA403A">
        <w:rPr>
          <w:sz w:val="28"/>
          <w:szCs w:val="28"/>
          <w:lang w:eastAsia="en-US"/>
        </w:rPr>
        <w:t xml:space="preserve">Существующий жилой фонд </w:t>
      </w:r>
      <w:r w:rsidR="009873AB" w:rsidRPr="00DA403A">
        <w:rPr>
          <w:sz w:val="28"/>
          <w:szCs w:val="28"/>
          <w:lang w:eastAsia="en-US"/>
        </w:rPr>
        <w:t xml:space="preserve">в основном </w:t>
      </w:r>
      <w:r w:rsidRPr="00DA403A">
        <w:rPr>
          <w:sz w:val="28"/>
          <w:szCs w:val="28"/>
          <w:lang w:eastAsia="en-US"/>
        </w:rPr>
        <w:t>представлен  частным сектором – индивидуальными жилыми домами, часть из которых находится в стадии строительства.</w:t>
      </w:r>
      <w:r w:rsidR="009873AB" w:rsidRPr="00DA403A">
        <w:rPr>
          <w:sz w:val="28"/>
          <w:szCs w:val="28"/>
          <w:lang w:eastAsia="en-US"/>
        </w:rPr>
        <w:t xml:space="preserve"> </w:t>
      </w:r>
      <w:r w:rsidRPr="00DA403A">
        <w:rPr>
          <w:sz w:val="28"/>
          <w:szCs w:val="28"/>
          <w:lang w:eastAsia="en-US"/>
        </w:rPr>
        <w:t xml:space="preserve">Средний показатель жилищной обеспеченности  населения </w:t>
      </w:r>
      <w:r w:rsidRPr="00DA403A">
        <w:rPr>
          <w:sz w:val="28"/>
          <w:szCs w:val="28"/>
          <w:lang w:eastAsia="en-US"/>
        </w:rPr>
        <w:lastRenderedPageBreak/>
        <w:t xml:space="preserve">составляет по состоянию на 2012 год – </w:t>
      </w:r>
      <w:r w:rsidR="00F9184E" w:rsidRPr="00DA403A">
        <w:rPr>
          <w:sz w:val="28"/>
          <w:szCs w:val="28"/>
          <w:lang w:eastAsia="en-US"/>
        </w:rPr>
        <w:t>1</w:t>
      </w:r>
      <w:r w:rsidR="00C008D7" w:rsidRPr="00DA403A">
        <w:rPr>
          <w:sz w:val="28"/>
          <w:szCs w:val="28"/>
          <w:lang w:eastAsia="en-US"/>
        </w:rPr>
        <w:t>8</w:t>
      </w:r>
      <w:r w:rsidRPr="00DA403A">
        <w:rPr>
          <w:sz w:val="28"/>
          <w:szCs w:val="28"/>
          <w:lang w:eastAsia="en-US"/>
        </w:rPr>
        <w:t xml:space="preserve">  м</w:t>
      </w:r>
      <w:proofErr w:type="gramStart"/>
      <w:r w:rsidRPr="00DA403A">
        <w:rPr>
          <w:sz w:val="28"/>
          <w:szCs w:val="28"/>
          <w:lang w:eastAsia="en-US"/>
        </w:rPr>
        <w:t>2</w:t>
      </w:r>
      <w:proofErr w:type="gramEnd"/>
      <w:r w:rsidRPr="00DA403A">
        <w:rPr>
          <w:sz w:val="28"/>
          <w:szCs w:val="28"/>
          <w:lang w:eastAsia="en-US"/>
        </w:rPr>
        <w:t xml:space="preserve"> на человека</w:t>
      </w:r>
      <w:r w:rsidR="00C008D7" w:rsidRPr="00DA403A">
        <w:rPr>
          <w:sz w:val="28"/>
          <w:szCs w:val="28"/>
          <w:lang w:eastAsia="en-US"/>
        </w:rPr>
        <w:t xml:space="preserve">. </w:t>
      </w:r>
      <w:r w:rsidRPr="00DA403A">
        <w:rPr>
          <w:sz w:val="28"/>
          <w:szCs w:val="28"/>
          <w:lang w:eastAsia="en-US"/>
        </w:rPr>
        <w:t>Расчетные показатели жилищной обеспеченности для индивидуальной жилой застройки не нормируются.</w:t>
      </w:r>
    </w:p>
    <w:p w:rsidR="009B422C" w:rsidRPr="00DA403A" w:rsidRDefault="009B422C" w:rsidP="00A95D32">
      <w:pPr>
        <w:widowControl/>
        <w:suppressAutoHyphens w:val="0"/>
        <w:spacing w:line="276" w:lineRule="auto"/>
        <w:rPr>
          <w:b/>
          <w:i/>
          <w:sz w:val="28"/>
          <w:szCs w:val="28"/>
          <w:lang w:eastAsia="en-US"/>
        </w:rPr>
      </w:pPr>
      <w:r w:rsidRPr="00DA403A">
        <w:rPr>
          <w:b/>
          <w:i/>
          <w:sz w:val="28"/>
          <w:szCs w:val="28"/>
          <w:lang w:eastAsia="en-US"/>
        </w:rPr>
        <w:t>Обеспеченность жилья МО сетями инженерной инфраструктуры выглядит следу</w:t>
      </w:r>
      <w:r w:rsidR="009873AB" w:rsidRPr="00DA403A">
        <w:rPr>
          <w:b/>
          <w:i/>
          <w:sz w:val="28"/>
          <w:szCs w:val="28"/>
          <w:lang w:eastAsia="en-US"/>
        </w:rPr>
        <w:t>ющим образом:</w:t>
      </w:r>
      <w:r w:rsidR="00C008D7" w:rsidRPr="00DA403A">
        <w:rPr>
          <w:rFonts w:eastAsia="Times New Roman"/>
          <w:b/>
          <w:i/>
          <w:kern w:val="0"/>
          <w:sz w:val="28"/>
          <w:szCs w:val="28"/>
          <w:lang w:eastAsia="ru-RU"/>
        </w:rPr>
        <w:t xml:space="preserve"> </w:t>
      </w:r>
    </w:p>
    <w:p w:rsidR="009873AB" w:rsidRPr="00DA403A" w:rsidRDefault="009873AB" w:rsidP="00C91A8E">
      <w:pPr>
        <w:pStyle w:val="ac"/>
        <w:numPr>
          <w:ilvl w:val="0"/>
          <w:numId w:val="16"/>
        </w:numPr>
        <w:spacing w:line="276" w:lineRule="auto"/>
        <w:rPr>
          <w:sz w:val="28"/>
          <w:szCs w:val="28"/>
          <w:lang w:eastAsia="en-US"/>
        </w:rPr>
      </w:pPr>
      <w:r w:rsidRPr="00DA403A">
        <w:rPr>
          <w:sz w:val="28"/>
          <w:szCs w:val="28"/>
          <w:lang w:eastAsia="en-US"/>
        </w:rPr>
        <w:t xml:space="preserve">Централизованным водоснабжением – </w:t>
      </w:r>
      <w:r w:rsidR="00FC6532" w:rsidRPr="00DA403A">
        <w:rPr>
          <w:sz w:val="28"/>
          <w:szCs w:val="28"/>
          <w:lang w:eastAsia="en-US"/>
        </w:rPr>
        <w:t>около</w:t>
      </w:r>
      <w:r w:rsidR="00C008D7" w:rsidRPr="00DA403A">
        <w:rPr>
          <w:sz w:val="28"/>
          <w:szCs w:val="28"/>
          <w:lang w:eastAsia="en-US"/>
        </w:rPr>
        <w:t>94</w:t>
      </w:r>
      <w:r w:rsidR="003F03E5" w:rsidRPr="00DA403A">
        <w:rPr>
          <w:sz w:val="28"/>
          <w:szCs w:val="28"/>
          <w:lang w:eastAsia="en-US"/>
        </w:rPr>
        <w:t>%</w:t>
      </w:r>
    </w:p>
    <w:p w:rsidR="009873AB" w:rsidRPr="00DA403A" w:rsidRDefault="009873AB" w:rsidP="00C91A8E">
      <w:pPr>
        <w:pStyle w:val="ac"/>
        <w:numPr>
          <w:ilvl w:val="0"/>
          <w:numId w:val="16"/>
        </w:numPr>
        <w:spacing w:line="276" w:lineRule="auto"/>
        <w:rPr>
          <w:sz w:val="28"/>
          <w:szCs w:val="28"/>
          <w:lang w:eastAsia="en-US"/>
        </w:rPr>
      </w:pPr>
      <w:r w:rsidRPr="00DA403A">
        <w:rPr>
          <w:sz w:val="28"/>
          <w:szCs w:val="28"/>
          <w:lang w:eastAsia="en-US"/>
        </w:rPr>
        <w:t>Горячим водоснабжением- 0%</w:t>
      </w:r>
    </w:p>
    <w:p w:rsidR="009873AB" w:rsidRPr="00DA403A" w:rsidRDefault="009873AB" w:rsidP="00C91A8E">
      <w:pPr>
        <w:pStyle w:val="ac"/>
        <w:numPr>
          <w:ilvl w:val="0"/>
          <w:numId w:val="16"/>
        </w:numPr>
        <w:spacing w:line="276" w:lineRule="auto"/>
        <w:rPr>
          <w:sz w:val="28"/>
          <w:szCs w:val="28"/>
          <w:lang w:eastAsia="en-US"/>
        </w:rPr>
      </w:pPr>
      <w:r w:rsidRPr="00DA403A">
        <w:rPr>
          <w:sz w:val="28"/>
          <w:szCs w:val="28"/>
          <w:lang w:eastAsia="en-US"/>
        </w:rPr>
        <w:t>Централизованным водоотведением –</w:t>
      </w:r>
      <w:r w:rsidR="00DA403A" w:rsidRPr="00DA403A">
        <w:rPr>
          <w:sz w:val="28"/>
          <w:szCs w:val="28"/>
          <w:lang w:eastAsia="en-US"/>
        </w:rPr>
        <w:t>0</w:t>
      </w:r>
      <w:r w:rsidRPr="00DA403A">
        <w:rPr>
          <w:sz w:val="28"/>
          <w:szCs w:val="28"/>
          <w:lang w:eastAsia="en-US"/>
        </w:rPr>
        <w:t>%</w:t>
      </w:r>
    </w:p>
    <w:p w:rsidR="009873AB" w:rsidRPr="00DA403A" w:rsidRDefault="009873AB" w:rsidP="00C91A8E">
      <w:pPr>
        <w:pStyle w:val="ac"/>
        <w:numPr>
          <w:ilvl w:val="0"/>
          <w:numId w:val="16"/>
        </w:numPr>
        <w:spacing w:line="276" w:lineRule="auto"/>
        <w:rPr>
          <w:sz w:val="28"/>
          <w:szCs w:val="28"/>
          <w:lang w:eastAsia="en-US"/>
        </w:rPr>
      </w:pPr>
      <w:r w:rsidRPr="00DA403A">
        <w:rPr>
          <w:sz w:val="28"/>
          <w:szCs w:val="28"/>
          <w:lang w:eastAsia="en-US"/>
        </w:rPr>
        <w:t xml:space="preserve">Газоснабжением – </w:t>
      </w:r>
      <w:r w:rsidR="00FC6532" w:rsidRPr="00DA403A">
        <w:rPr>
          <w:sz w:val="28"/>
          <w:szCs w:val="28"/>
          <w:lang w:eastAsia="en-US"/>
        </w:rPr>
        <w:t xml:space="preserve">около </w:t>
      </w:r>
      <w:r w:rsidR="00DA403A">
        <w:rPr>
          <w:sz w:val="28"/>
          <w:szCs w:val="28"/>
          <w:lang w:eastAsia="en-US"/>
        </w:rPr>
        <w:t>100</w:t>
      </w:r>
      <w:r w:rsidR="003F03E5" w:rsidRPr="00DA403A">
        <w:rPr>
          <w:sz w:val="28"/>
          <w:szCs w:val="28"/>
          <w:lang w:eastAsia="en-US"/>
        </w:rPr>
        <w:t>%</w:t>
      </w:r>
    </w:p>
    <w:p w:rsidR="009873AB" w:rsidRPr="00DA403A" w:rsidRDefault="009873AB" w:rsidP="00C91A8E">
      <w:pPr>
        <w:pStyle w:val="ac"/>
        <w:numPr>
          <w:ilvl w:val="0"/>
          <w:numId w:val="16"/>
        </w:numPr>
        <w:spacing w:line="276" w:lineRule="auto"/>
        <w:rPr>
          <w:sz w:val="28"/>
          <w:szCs w:val="28"/>
          <w:lang w:eastAsia="en-US"/>
        </w:rPr>
      </w:pPr>
      <w:r w:rsidRPr="00DA403A">
        <w:rPr>
          <w:sz w:val="28"/>
          <w:szCs w:val="28"/>
          <w:lang w:eastAsia="en-US"/>
        </w:rPr>
        <w:t>Электроснабжением -100%</w:t>
      </w:r>
    </w:p>
    <w:p w:rsidR="00C008D7" w:rsidRPr="00DA403A" w:rsidRDefault="00C008D7" w:rsidP="00C91A8E">
      <w:pPr>
        <w:pStyle w:val="ac"/>
        <w:numPr>
          <w:ilvl w:val="0"/>
          <w:numId w:val="16"/>
        </w:numPr>
        <w:spacing w:line="276" w:lineRule="auto"/>
        <w:rPr>
          <w:sz w:val="28"/>
          <w:szCs w:val="28"/>
          <w:lang w:eastAsia="en-US"/>
        </w:rPr>
      </w:pPr>
      <w:r w:rsidRPr="00DA403A">
        <w:rPr>
          <w:sz w:val="28"/>
          <w:szCs w:val="28"/>
          <w:lang w:eastAsia="en-US"/>
        </w:rPr>
        <w:t>Отопление-</w:t>
      </w:r>
      <w:r w:rsidR="00DA403A" w:rsidRPr="00DA403A">
        <w:rPr>
          <w:sz w:val="28"/>
          <w:szCs w:val="28"/>
          <w:lang w:eastAsia="en-US"/>
        </w:rPr>
        <w:t>0</w:t>
      </w:r>
      <w:r w:rsidRPr="00DA403A">
        <w:rPr>
          <w:sz w:val="28"/>
          <w:szCs w:val="28"/>
          <w:lang w:eastAsia="en-US"/>
        </w:rPr>
        <w:t>%</w:t>
      </w:r>
    </w:p>
    <w:p w:rsidR="009873AB" w:rsidRPr="00DA403A" w:rsidRDefault="009873AB" w:rsidP="00A95D32">
      <w:pPr>
        <w:spacing w:line="276" w:lineRule="auto"/>
        <w:ind w:left="360"/>
        <w:rPr>
          <w:sz w:val="28"/>
          <w:szCs w:val="28"/>
          <w:lang w:eastAsia="en-US"/>
        </w:rPr>
      </w:pPr>
    </w:p>
    <w:p w:rsidR="008E2310" w:rsidRPr="00DA403A" w:rsidRDefault="009873AB" w:rsidP="00A95D32">
      <w:pPr>
        <w:spacing w:line="276" w:lineRule="auto"/>
        <w:rPr>
          <w:i/>
          <w:sz w:val="28"/>
          <w:szCs w:val="28"/>
          <w:lang w:eastAsia="en-US"/>
        </w:rPr>
      </w:pPr>
      <w:r w:rsidRPr="00DA403A">
        <w:rPr>
          <w:i/>
          <w:sz w:val="28"/>
          <w:szCs w:val="28"/>
          <w:lang w:eastAsia="en-US"/>
        </w:rPr>
        <w:t>Выводы о развитии жилищной сферы населенных пунктов:</w:t>
      </w:r>
    </w:p>
    <w:p w:rsidR="009873AB" w:rsidRPr="00DA403A" w:rsidRDefault="009873AB" w:rsidP="00C91A8E">
      <w:pPr>
        <w:pStyle w:val="ac"/>
        <w:numPr>
          <w:ilvl w:val="0"/>
          <w:numId w:val="17"/>
        </w:numPr>
        <w:spacing w:line="276" w:lineRule="auto"/>
        <w:rPr>
          <w:sz w:val="28"/>
          <w:szCs w:val="28"/>
          <w:lang w:eastAsia="en-US"/>
        </w:rPr>
      </w:pPr>
      <w:r w:rsidRPr="00DA403A">
        <w:rPr>
          <w:sz w:val="28"/>
          <w:szCs w:val="28"/>
          <w:lang w:eastAsia="en-US"/>
        </w:rPr>
        <w:t xml:space="preserve">Недостаточная обеспеченность </w:t>
      </w:r>
      <w:r w:rsidR="00870023" w:rsidRPr="00DA403A">
        <w:rPr>
          <w:sz w:val="28"/>
          <w:szCs w:val="28"/>
          <w:lang w:eastAsia="en-US"/>
        </w:rPr>
        <w:t>жилого фонда инженерными сетями;</w:t>
      </w:r>
    </w:p>
    <w:p w:rsidR="00870023" w:rsidRPr="00DA403A" w:rsidRDefault="00870023" w:rsidP="00A95D32">
      <w:pPr>
        <w:pStyle w:val="ac"/>
        <w:spacing w:line="276" w:lineRule="auto"/>
        <w:rPr>
          <w:sz w:val="28"/>
          <w:szCs w:val="28"/>
        </w:rPr>
      </w:pPr>
    </w:p>
    <w:p w:rsidR="00870023" w:rsidRPr="00DA403A" w:rsidRDefault="00870023" w:rsidP="00A95D32">
      <w:pPr>
        <w:pStyle w:val="ac"/>
        <w:spacing w:line="276" w:lineRule="auto"/>
        <w:rPr>
          <w:b/>
          <w:i/>
          <w:sz w:val="28"/>
          <w:szCs w:val="28"/>
        </w:rPr>
      </w:pPr>
      <w:r w:rsidRPr="00DA403A">
        <w:rPr>
          <w:b/>
          <w:i/>
          <w:sz w:val="28"/>
          <w:szCs w:val="28"/>
        </w:rPr>
        <w:t>Потребность в новом жилищном строительстве и территориях для его размещения.</w:t>
      </w:r>
    </w:p>
    <w:p w:rsidR="00870023" w:rsidRPr="00DA403A" w:rsidRDefault="00870023" w:rsidP="00A95D32">
      <w:pPr>
        <w:pStyle w:val="ac"/>
        <w:spacing w:line="276" w:lineRule="auto"/>
        <w:rPr>
          <w:sz w:val="28"/>
          <w:szCs w:val="28"/>
        </w:rPr>
      </w:pPr>
    </w:p>
    <w:p w:rsidR="00870023" w:rsidRPr="00DA403A" w:rsidRDefault="00870023" w:rsidP="00A95D32">
      <w:pPr>
        <w:pStyle w:val="ac"/>
        <w:spacing w:line="276" w:lineRule="auto"/>
        <w:rPr>
          <w:sz w:val="28"/>
          <w:szCs w:val="28"/>
        </w:rPr>
      </w:pPr>
      <w:r w:rsidRPr="00DA403A">
        <w:rPr>
          <w:sz w:val="28"/>
          <w:szCs w:val="28"/>
        </w:rPr>
        <w:t>Наличие средств позволяет решать проблемы каждой категории в индивидуальном порядке, но большинство нуждающихся в улучшении жилищных условий выбирают строительство собственного дома, как способ  решения жилищной проблемы.</w:t>
      </w:r>
    </w:p>
    <w:p w:rsidR="005B60A0" w:rsidRPr="00DA403A" w:rsidRDefault="005B60A0" w:rsidP="00A95D32">
      <w:pPr>
        <w:pStyle w:val="ac"/>
        <w:spacing w:line="276" w:lineRule="auto"/>
        <w:rPr>
          <w:sz w:val="28"/>
          <w:szCs w:val="28"/>
        </w:rPr>
      </w:pPr>
    </w:p>
    <w:p w:rsidR="005B60A0" w:rsidRPr="00DA403A" w:rsidRDefault="00CE1CE0" w:rsidP="00A95D32">
      <w:pPr>
        <w:widowControl/>
        <w:suppressAutoHyphens w:val="0"/>
        <w:spacing w:after="200" w:line="276" w:lineRule="auto"/>
        <w:ind w:firstLine="708"/>
        <w:jc w:val="both"/>
        <w:rPr>
          <w:rFonts w:eastAsia="Calibri"/>
          <w:kern w:val="0"/>
          <w:sz w:val="28"/>
          <w:szCs w:val="28"/>
          <w:lang w:eastAsia="en-US"/>
        </w:rPr>
      </w:pPr>
      <w:r w:rsidRPr="00DA403A">
        <w:rPr>
          <w:sz w:val="28"/>
          <w:szCs w:val="28"/>
        </w:rPr>
        <w:t xml:space="preserve">. </w:t>
      </w:r>
      <w:r w:rsidR="005B60A0" w:rsidRPr="00DA403A">
        <w:rPr>
          <w:rFonts w:eastAsia="Calibri"/>
          <w:kern w:val="0"/>
          <w:sz w:val="28"/>
          <w:szCs w:val="28"/>
          <w:lang w:eastAsia="en-US"/>
        </w:rPr>
        <w:t>В основе проектных решений по формированию жилой среды использовались следующие принципы:</w:t>
      </w:r>
    </w:p>
    <w:p w:rsidR="005B60A0" w:rsidRPr="00DA403A" w:rsidRDefault="005B60A0" w:rsidP="00A95D32">
      <w:pPr>
        <w:widowControl/>
        <w:suppressAutoHyphens w:val="0"/>
        <w:spacing w:after="200" w:line="276" w:lineRule="auto"/>
        <w:ind w:firstLine="708"/>
        <w:jc w:val="both"/>
        <w:rPr>
          <w:rFonts w:eastAsia="Calibri"/>
          <w:kern w:val="0"/>
          <w:sz w:val="28"/>
          <w:szCs w:val="28"/>
          <w:lang w:eastAsia="en-US"/>
        </w:rPr>
      </w:pPr>
      <w:r w:rsidRPr="00DA403A">
        <w:rPr>
          <w:rFonts w:eastAsia="Calibri"/>
          <w:kern w:val="0"/>
          <w:sz w:val="28"/>
          <w:szCs w:val="28"/>
          <w:lang w:eastAsia="en-US"/>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DA403A">
        <w:rPr>
          <w:rFonts w:eastAsia="Calibri"/>
          <w:kern w:val="0"/>
          <w:sz w:val="28"/>
          <w:szCs w:val="28"/>
          <w:lang w:eastAsia="en-US"/>
        </w:rPr>
        <w:t>инсолируемых</w:t>
      </w:r>
      <w:proofErr w:type="spellEnd"/>
      <w:r w:rsidRPr="00DA403A">
        <w:rPr>
          <w:rFonts w:eastAsia="Calibri"/>
          <w:kern w:val="0"/>
          <w:sz w:val="28"/>
          <w:szCs w:val="28"/>
          <w:lang w:eastAsia="en-US"/>
        </w:rPr>
        <w:t>, расположенных выше по рельефу и течению рек по отношению к производственным объектам;</w:t>
      </w:r>
    </w:p>
    <w:p w:rsidR="005B60A0" w:rsidRPr="00DA403A" w:rsidRDefault="005B60A0" w:rsidP="00A95D32">
      <w:pPr>
        <w:widowControl/>
        <w:suppressAutoHyphens w:val="0"/>
        <w:spacing w:after="200" w:line="276" w:lineRule="auto"/>
        <w:ind w:firstLine="708"/>
        <w:jc w:val="both"/>
        <w:rPr>
          <w:rFonts w:eastAsia="Calibri"/>
          <w:kern w:val="0"/>
          <w:sz w:val="28"/>
          <w:szCs w:val="28"/>
          <w:lang w:eastAsia="en-US"/>
        </w:rPr>
      </w:pPr>
      <w:r w:rsidRPr="00DA403A">
        <w:rPr>
          <w:rFonts w:eastAsia="Calibri"/>
          <w:kern w:val="0"/>
          <w:sz w:val="28"/>
          <w:szCs w:val="28"/>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w:t>
      </w:r>
      <w:proofErr w:type="gramStart"/>
      <w:r w:rsidRPr="00DA403A">
        <w:rPr>
          <w:rFonts w:eastAsia="Calibri"/>
          <w:kern w:val="0"/>
          <w:sz w:val="28"/>
          <w:szCs w:val="28"/>
          <w:lang w:eastAsia="en-US"/>
        </w:rPr>
        <w:t>дств гр</w:t>
      </w:r>
      <w:proofErr w:type="gramEnd"/>
      <w:r w:rsidRPr="00DA403A">
        <w:rPr>
          <w:rFonts w:eastAsia="Calibri"/>
          <w:kern w:val="0"/>
          <w:sz w:val="28"/>
          <w:szCs w:val="28"/>
          <w:lang w:eastAsia="en-US"/>
        </w:rPr>
        <w:t>аждан и за счёт участия в государственных и областных целевых программах;</w:t>
      </w:r>
    </w:p>
    <w:p w:rsidR="005B60A0" w:rsidRPr="00DA403A" w:rsidRDefault="005B60A0" w:rsidP="00A95D32">
      <w:pPr>
        <w:widowControl/>
        <w:suppressAutoHyphens w:val="0"/>
        <w:spacing w:after="200" w:line="276" w:lineRule="auto"/>
        <w:ind w:firstLine="708"/>
        <w:jc w:val="both"/>
        <w:rPr>
          <w:rFonts w:eastAsia="Calibri"/>
          <w:kern w:val="0"/>
          <w:sz w:val="28"/>
          <w:szCs w:val="28"/>
          <w:lang w:eastAsia="en-US"/>
        </w:rPr>
      </w:pPr>
      <w:r w:rsidRPr="00DA403A">
        <w:rPr>
          <w:rFonts w:eastAsia="Calibri"/>
          <w:kern w:val="0"/>
          <w:sz w:val="28"/>
          <w:szCs w:val="28"/>
          <w:lang w:eastAsia="en-US"/>
        </w:rPr>
        <w:lastRenderedPageBreak/>
        <w:t>- выход на показатель обеспеченности не менее 30 м кв. общей площади на человека.</w:t>
      </w:r>
    </w:p>
    <w:p w:rsidR="005B60A0" w:rsidRPr="00DA403A" w:rsidRDefault="005B60A0" w:rsidP="00A95D32">
      <w:pPr>
        <w:widowControl/>
        <w:suppressAutoHyphens w:val="0"/>
        <w:spacing w:after="200" w:line="276" w:lineRule="auto"/>
        <w:ind w:firstLine="708"/>
        <w:jc w:val="both"/>
        <w:rPr>
          <w:rFonts w:eastAsia="Calibri"/>
          <w:kern w:val="0"/>
          <w:sz w:val="28"/>
          <w:szCs w:val="28"/>
          <w:lang w:eastAsia="en-US"/>
        </w:rPr>
      </w:pPr>
      <w:r w:rsidRPr="00DA403A">
        <w:rPr>
          <w:rFonts w:eastAsia="Calibri"/>
          <w:kern w:val="0"/>
          <w:sz w:val="28"/>
          <w:szCs w:val="28"/>
          <w:lang w:eastAsia="en-US"/>
        </w:rPr>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5B60A0" w:rsidRPr="00C9227B" w:rsidRDefault="005B60A0" w:rsidP="00A95D32">
      <w:pPr>
        <w:widowControl/>
        <w:suppressAutoHyphens w:val="0"/>
        <w:spacing w:after="200" w:line="276" w:lineRule="auto"/>
        <w:ind w:firstLine="708"/>
        <w:jc w:val="both"/>
        <w:rPr>
          <w:rFonts w:eastAsia="Calibri"/>
          <w:kern w:val="0"/>
          <w:sz w:val="28"/>
          <w:szCs w:val="28"/>
          <w:lang w:eastAsia="en-US"/>
        </w:rPr>
      </w:pPr>
      <w:r w:rsidRPr="00DA403A">
        <w:rPr>
          <w:rFonts w:eastAsia="Calibri"/>
          <w:iCs/>
          <w:kern w:val="0"/>
          <w:sz w:val="28"/>
          <w:szCs w:val="28"/>
          <w:lang w:eastAsia="en-US"/>
        </w:rPr>
        <w:t xml:space="preserve">Основные проектные предложения в решении жилищной проблемы и </w:t>
      </w:r>
      <w:r w:rsidRPr="00C9227B">
        <w:rPr>
          <w:rFonts w:eastAsia="Calibri"/>
          <w:iCs/>
          <w:kern w:val="0"/>
          <w:sz w:val="28"/>
          <w:szCs w:val="28"/>
          <w:lang w:eastAsia="en-US"/>
        </w:rPr>
        <w:t>новая жилищная политика</w:t>
      </w:r>
      <w:r w:rsidRPr="00C9227B">
        <w:rPr>
          <w:rFonts w:eastAsia="Calibri"/>
          <w:kern w:val="0"/>
          <w:sz w:val="28"/>
          <w:szCs w:val="28"/>
          <w:lang w:eastAsia="en-US"/>
        </w:rPr>
        <w:t>:</w:t>
      </w:r>
    </w:p>
    <w:p w:rsidR="005B60A0" w:rsidRPr="00C9227B" w:rsidRDefault="005B60A0" w:rsidP="00A95D32">
      <w:pPr>
        <w:pStyle w:val="ac"/>
        <w:widowControl/>
        <w:numPr>
          <w:ilvl w:val="0"/>
          <w:numId w:val="5"/>
        </w:numPr>
        <w:suppressAutoHyphens w:val="0"/>
        <w:spacing w:after="200" w:line="276" w:lineRule="auto"/>
        <w:jc w:val="both"/>
        <w:rPr>
          <w:rFonts w:eastAsia="Calibri"/>
          <w:kern w:val="0"/>
          <w:sz w:val="28"/>
          <w:szCs w:val="28"/>
          <w:lang w:eastAsia="en-US"/>
        </w:rPr>
      </w:pPr>
      <w:r w:rsidRPr="00C9227B">
        <w:rPr>
          <w:rFonts w:eastAsia="Calibri"/>
          <w:kern w:val="0"/>
          <w:sz w:val="28"/>
          <w:szCs w:val="28"/>
          <w:lang w:eastAsia="en-US"/>
        </w:rPr>
        <w:t xml:space="preserve">- Генеральным планом предусмотрена планируемая застройка индивидуальными  жилыми домами (в границах населенных пунктов) общей площадью </w:t>
      </w:r>
      <w:r w:rsidR="00C9227B" w:rsidRPr="00C9227B">
        <w:rPr>
          <w:rFonts w:eastAsia="Calibri"/>
          <w:kern w:val="0"/>
          <w:sz w:val="28"/>
          <w:szCs w:val="28"/>
          <w:lang w:eastAsia="en-US"/>
        </w:rPr>
        <w:t>1</w:t>
      </w:r>
      <w:r w:rsidR="00E20940" w:rsidRPr="00C9227B">
        <w:rPr>
          <w:rFonts w:eastAsia="Calibri"/>
          <w:kern w:val="0"/>
          <w:sz w:val="28"/>
          <w:szCs w:val="28"/>
          <w:lang w:eastAsia="en-US"/>
        </w:rPr>
        <w:t>5</w:t>
      </w:r>
      <w:r w:rsidRPr="00C9227B">
        <w:rPr>
          <w:rFonts w:eastAsia="Calibri"/>
          <w:kern w:val="0"/>
          <w:sz w:val="28"/>
          <w:szCs w:val="28"/>
          <w:lang w:eastAsia="en-US"/>
        </w:rPr>
        <w:t>га</w:t>
      </w:r>
      <w:r w:rsidR="00D14E9B" w:rsidRPr="00C9227B">
        <w:rPr>
          <w:rFonts w:eastAsia="Calibri"/>
          <w:kern w:val="0"/>
          <w:sz w:val="28"/>
          <w:szCs w:val="28"/>
          <w:lang w:eastAsia="en-US"/>
        </w:rPr>
        <w:t>.</w:t>
      </w:r>
    </w:p>
    <w:p w:rsidR="005B60A0" w:rsidRPr="00DA403A"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DA403A">
        <w:rPr>
          <w:rFonts w:eastAsia="Calibri"/>
          <w:kern w:val="0"/>
          <w:sz w:val="28"/>
          <w:szCs w:val="28"/>
          <w:lang w:eastAsia="en-US"/>
        </w:rPr>
        <w:t>ликвидация ветхого, аварийного фонда;</w:t>
      </w:r>
    </w:p>
    <w:p w:rsidR="005B60A0" w:rsidRPr="00DA403A"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DA403A">
        <w:rPr>
          <w:rFonts w:eastAsia="Calibri"/>
          <w:kern w:val="0"/>
          <w:sz w:val="28"/>
          <w:szCs w:val="28"/>
          <w:lang w:eastAsia="en-US"/>
        </w:rPr>
        <w:t xml:space="preserve">наращивание темпов строительства жилья за счет индивидуального строительства;                                                                                                                                                 </w:t>
      </w:r>
    </w:p>
    <w:p w:rsidR="005B60A0" w:rsidRPr="00DA403A" w:rsidRDefault="005B60A0" w:rsidP="00A95D32">
      <w:pPr>
        <w:widowControl/>
        <w:numPr>
          <w:ilvl w:val="0"/>
          <w:numId w:val="5"/>
        </w:numPr>
        <w:suppressAutoHyphens w:val="0"/>
        <w:spacing w:after="200" w:line="276" w:lineRule="auto"/>
        <w:contextualSpacing/>
        <w:jc w:val="both"/>
        <w:rPr>
          <w:rFonts w:eastAsia="Calibri"/>
          <w:kern w:val="0"/>
          <w:sz w:val="28"/>
          <w:szCs w:val="28"/>
          <w:lang w:eastAsia="en-US"/>
        </w:rPr>
      </w:pPr>
      <w:r w:rsidRPr="00DA403A">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008D7" w:rsidRPr="00DA403A" w:rsidRDefault="00D14E9B" w:rsidP="00A95D32">
      <w:pPr>
        <w:widowControl/>
        <w:suppressAutoHyphens w:val="0"/>
        <w:spacing w:after="200" w:line="276" w:lineRule="auto"/>
        <w:ind w:firstLine="851"/>
        <w:jc w:val="both"/>
        <w:rPr>
          <w:rFonts w:eastAsia="Calibri"/>
          <w:kern w:val="0"/>
          <w:sz w:val="28"/>
          <w:szCs w:val="28"/>
          <w:lang w:eastAsia="en-US"/>
        </w:rPr>
      </w:pPr>
      <w:r w:rsidRPr="00DA403A">
        <w:rPr>
          <w:rFonts w:eastAsia="Calibri"/>
          <w:kern w:val="0"/>
          <w:sz w:val="28"/>
          <w:szCs w:val="28"/>
          <w:lang w:eastAsia="en-US"/>
        </w:rPr>
        <w:t>Основной проблемой считается строительс</w:t>
      </w:r>
      <w:r w:rsidR="00C008D7" w:rsidRPr="00DA403A">
        <w:rPr>
          <w:rFonts w:eastAsia="Calibri"/>
          <w:kern w:val="0"/>
          <w:sz w:val="28"/>
          <w:szCs w:val="28"/>
          <w:lang w:eastAsia="en-US"/>
        </w:rPr>
        <w:t>тво жилья для молодых специалисто</w:t>
      </w:r>
      <w:r w:rsidRPr="00DA403A">
        <w:rPr>
          <w:rFonts w:eastAsia="Calibri"/>
          <w:kern w:val="0"/>
          <w:sz w:val="28"/>
          <w:szCs w:val="28"/>
          <w:lang w:eastAsia="en-US"/>
        </w:rPr>
        <w:t xml:space="preserve">в, для многодетных семей. </w:t>
      </w:r>
    </w:p>
    <w:p w:rsidR="005B60A0" w:rsidRPr="00C9227B" w:rsidRDefault="00D14E9B" w:rsidP="00A95D32">
      <w:pPr>
        <w:widowControl/>
        <w:suppressAutoHyphens w:val="0"/>
        <w:spacing w:after="200" w:line="276" w:lineRule="auto"/>
        <w:ind w:firstLine="851"/>
        <w:jc w:val="both"/>
        <w:rPr>
          <w:rFonts w:eastAsia="Calibri"/>
          <w:kern w:val="0"/>
          <w:sz w:val="28"/>
          <w:szCs w:val="28"/>
          <w:lang w:eastAsia="en-US"/>
        </w:rPr>
      </w:pPr>
      <w:r w:rsidRPr="00DA403A">
        <w:rPr>
          <w:rFonts w:eastAsia="Calibri"/>
          <w:kern w:val="0"/>
          <w:sz w:val="28"/>
          <w:szCs w:val="28"/>
          <w:lang w:eastAsia="en-US"/>
        </w:rPr>
        <w:t xml:space="preserve">В связи с этим возникла настоятельная потребность в развитии новых </w:t>
      </w:r>
      <w:r w:rsidRPr="00C9227B">
        <w:rPr>
          <w:rFonts w:eastAsia="Calibri"/>
          <w:kern w:val="0"/>
          <w:sz w:val="28"/>
          <w:szCs w:val="28"/>
          <w:lang w:eastAsia="en-US"/>
        </w:rPr>
        <w:t>площадок для жилищного строительства.</w:t>
      </w:r>
    </w:p>
    <w:p w:rsidR="005B60A0" w:rsidRPr="00C9227B" w:rsidRDefault="00E20940" w:rsidP="00A95D32">
      <w:pPr>
        <w:widowControl/>
        <w:suppressAutoHyphens w:val="0"/>
        <w:spacing w:after="200" w:line="276" w:lineRule="auto"/>
        <w:ind w:firstLine="851"/>
        <w:jc w:val="both"/>
        <w:rPr>
          <w:rFonts w:eastAsia="Calibri"/>
          <w:kern w:val="0"/>
          <w:sz w:val="28"/>
          <w:szCs w:val="28"/>
          <w:lang w:eastAsia="en-US"/>
        </w:rPr>
      </w:pPr>
      <w:r w:rsidRPr="00C9227B">
        <w:rPr>
          <w:rFonts w:eastAsia="Calibri"/>
          <w:kern w:val="0"/>
          <w:sz w:val="28"/>
          <w:szCs w:val="28"/>
          <w:lang w:eastAsia="en-US"/>
        </w:rPr>
        <w:t xml:space="preserve"> </w:t>
      </w:r>
      <w:r w:rsidR="005B60A0" w:rsidRPr="00C9227B">
        <w:rPr>
          <w:rFonts w:eastAsia="Calibri"/>
          <w:kern w:val="0"/>
          <w:sz w:val="28"/>
          <w:szCs w:val="28"/>
          <w:lang w:eastAsia="en-US"/>
        </w:rPr>
        <w:t>Общая емкость возможных площадок расселения позволяет расселить:</w:t>
      </w:r>
    </w:p>
    <w:p w:rsidR="005B60A0" w:rsidRPr="00C9227B" w:rsidRDefault="005B60A0" w:rsidP="00A95D32">
      <w:pPr>
        <w:widowControl/>
        <w:suppressAutoHyphens w:val="0"/>
        <w:spacing w:after="200" w:line="276" w:lineRule="auto"/>
        <w:ind w:firstLine="851"/>
        <w:jc w:val="both"/>
        <w:rPr>
          <w:rFonts w:eastAsia="Calibri"/>
          <w:kern w:val="0"/>
          <w:sz w:val="28"/>
          <w:szCs w:val="28"/>
          <w:lang w:eastAsia="en-US"/>
        </w:rPr>
      </w:pPr>
      <w:r w:rsidRPr="00C9227B">
        <w:rPr>
          <w:rFonts w:eastAsia="Calibri"/>
          <w:kern w:val="0"/>
          <w:sz w:val="28"/>
          <w:szCs w:val="28"/>
          <w:lang w:eastAsia="en-US"/>
        </w:rPr>
        <w:t xml:space="preserve">Всего </w:t>
      </w:r>
      <w:r w:rsidR="00D14E9B" w:rsidRPr="00C9227B">
        <w:rPr>
          <w:rFonts w:eastAsia="Calibri"/>
          <w:kern w:val="0"/>
          <w:sz w:val="28"/>
          <w:szCs w:val="28"/>
          <w:lang w:eastAsia="en-US"/>
        </w:rPr>
        <w:t xml:space="preserve"> около </w:t>
      </w:r>
      <w:r w:rsidR="00C9227B" w:rsidRPr="00C9227B">
        <w:rPr>
          <w:rFonts w:eastAsia="Calibri"/>
          <w:kern w:val="0"/>
          <w:sz w:val="28"/>
          <w:szCs w:val="28"/>
          <w:lang w:eastAsia="en-US"/>
        </w:rPr>
        <w:t>200</w:t>
      </w:r>
      <w:r w:rsidRPr="00C9227B">
        <w:rPr>
          <w:rFonts w:eastAsia="Calibri"/>
          <w:kern w:val="0"/>
          <w:sz w:val="28"/>
          <w:szCs w:val="28"/>
          <w:lang w:eastAsia="en-US"/>
        </w:rPr>
        <w:t>.чел.</w:t>
      </w:r>
    </w:p>
    <w:p w:rsidR="00D14E9B" w:rsidRPr="00DA403A" w:rsidRDefault="00D14E9B" w:rsidP="00A95D32">
      <w:pPr>
        <w:suppressAutoHyphens w:val="0"/>
        <w:spacing w:after="124" w:line="276" w:lineRule="auto"/>
        <w:ind w:left="20" w:right="60" w:firstLine="920"/>
        <w:jc w:val="both"/>
        <w:rPr>
          <w:rFonts w:eastAsia="Times New Roman"/>
          <w:kern w:val="0"/>
          <w:sz w:val="28"/>
          <w:szCs w:val="28"/>
          <w:lang w:eastAsia="ru-RU"/>
        </w:rPr>
      </w:pPr>
      <w:r w:rsidRPr="00DA403A">
        <w:rPr>
          <w:rFonts w:eastAsia="Times New Roman"/>
          <w:color w:val="000000"/>
          <w:kern w:val="0"/>
          <w:sz w:val="28"/>
          <w:szCs w:val="28"/>
          <w:lang w:eastAsia="ru-RU"/>
        </w:rPr>
        <w:t xml:space="preserve">Выход на новые площадки вызовет необходимость их культурно-бытового обслуживания, строительства новых детских дошкольных учреждений, школ и других объектов повседневного обслуживания (магазинов и КБО). Размещение объектов соцкультбыта проектом определено зонально. Их емкость может быть уточнена на следующих </w:t>
      </w:r>
      <w:r w:rsidRPr="00DA403A">
        <w:rPr>
          <w:rFonts w:eastAsia="Times New Roman"/>
          <w:color w:val="000000"/>
          <w:kern w:val="0"/>
          <w:sz w:val="28"/>
          <w:szCs w:val="28"/>
          <w:lang w:eastAsia="ru-RU"/>
        </w:rPr>
        <w:lastRenderedPageBreak/>
        <w:t>стадиях проектирования, исходя из потребностей и радиусов доступности.</w:t>
      </w:r>
    </w:p>
    <w:p w:rsidR="00D14E9B" w:rsidRPr="00870AA6" w:rsidRDefault="00D14E9B" w:rsidP="00A95D32">
      <w:pPr>
        <w:widowControl/>
        <w:suppressAutoHyphens w:val="0"/>
        <w:spacing w:after="200" w:line="276" w:lineRule="auto"/>
        <w:ind w:firstLine="851"/>
        <w:jc w:val="both"/>
        <w:rPr>
          <w:rFonts w:eastAsia="Calibri"/>
          <w:kern w:val="0"/>
          <w:sz w:val="28"/>
          <w:szCs w:val="28"/>
          <w:highlight w:val="lightGray"/>
          <w:lang w:eastAsia="en-US"/>
        </w:rPr>
      </w:pPr>
    </w:p>
    <w:p w:rsidR="00920CE8" w:rsidRPr="001541B7" w:rsidRDefault="006C5A72" w:rsidP="00A95D32">
      <w:pPr>
        <w:pStyle w:val="3"/>
        <w:spacing w:line="276" w:lineRule="auto"/>
        <w:rPr>
          <w:rFonts w:ascii="Times New Roman" w:hAnsi="Times New Roman" w:cs="Times New Roman"/>
          <w:sz w:val="28"/>
          <w:szCs w:val="28"/>
        </w:rPr>
      </w:pPr>
      <w:bookmarkStart w:id="18" w:name="_Toc359145239"/>
      <w:bookmarkStart w:id="19" w:name="_Toc366704840"/>
      <w:r w:rsidRPr="001541B7">
        <w:rPr>
          <w:rFonts w:ascii="Times New Roman" w:hAnsi="Times New Roman" w:cs="Times New Roman"/>
          <w:sz w:val="28"/>
          <w:szCs w:val="28"/>
        </w:rPr>
        <w:t xml:space="preserve">4.2 </w:t>
      </w:r>
      <w:r w:rsidR="00086DE0" w:rsidRPr="001541B7">
        <w:rPr>
          <w:rFonts w:ascii="Times New Roman" w:hAnsi="Times New Roman" w:cs="Times New Roman"/>
          <w:sz w:val="28"/>
          <w:szCs w:val="28"/>
        </w:rPr>
        <w:t>Общественно-деловые зоны</w:t>
      </w:r>
      <w:r w:rsidR="00920CE8" w:rsidRPr="001541B7">
        <w:rPr>
          <w:rFonts w:ascii="Times New Roman" w:hAnsi="Times New Roman" w:cs="Times New Roman"/>
          <w:sz w:val="28"/>
          <w:szCs w:val="28"/>
        </w:rPr>
        <w:t>.</w:t>
      </w:r>
      <w:bookmarkEnd w:id="18"/>
      <w:bookmarkEnd w:id="19"/>
    </w:p>
    <w:p w:rsidR="005B60A0" w:rsidRPr="001541B7" w:rsidRDefault="005B60A0" w:rsidP="00A95D32">
      <w:pPr>
        <w:pStyle w:val="ac"/>
        <w:spacing w:line="276" w:lineRule="auto"/>
        <w:ind w:left="942"/>
        <w:rPr>
          <w:sz w:val="28"/>
          <w:szCs w:val="28"/>
          <w:lang w:eastAsia="en-US" w:bidi="en-US"/>
        </w:rPr>
      </w:pPr>
    </w:p>
    <w:p w:rsidR="00FC23A8" w:rsidRPr="001541B7" w:rsidRDefault="005B60A0" w:rsidP="00A95D32">
      <w:pPr>
        <w:widowControl/>
        <w:suppressAutoHyphens w:val="0"/>
        <w:spacing w:after="200" w:line="276" w:lineRule="auto"/>
        <w:ind w:firstLine="851"/>
        <w:jc w:val="both"/>
        <w:rPr>
          <w:rFonts w:eastAsia="Calibri"/>
          <w:b/>
          <w:bCs/>
          <w:i/>
          <w:kern w:val="0"/>
          <w:sz w:val="28"/>
          <w:szCs w:val="28"/>
          <w:lang w:eastAsia="en-US"/>
        </w:rPr>
      </w:pPr>
      <w:r w:rsidRPr="001541B7">
        <w:rPr>
          <w:rFonts w:eastAsia="Calibri"/>
          <w:b/>
          <w:bCs/>
          <w:i/>
          <w:kern w:val="0"/>
          <w:sz w:val="28"/>
          <w:szCs w:val="28"/>
          <w:lang w:eastAsia="en-US"/>
        </w:rPr>
        <w:t>Существующее положение.</w:t>
      </w:r>
    </w:p>
    <w:p w:rsidR="00FF6904" w:rsidRPr="00870AA6" w:rsidRDefault="00FF6904" w:rsidP="00A95D32">
      <w:pPr>
        <w:pStyle w:val="ac"/>
        <w:spacing w:before="100" w:beforeAutospacing="1" w:line="276" w:lineRule="auto"/>
        <w:ind w:left="426" w:right="-144"/>
        <w:jc w:val="center"/>
        <w:rPr>
          <w:rFonts w:eastAsia="Calibri"/>
          <w:bCs/>
          <w:kern w:val="0"/>
          <w:sz w:val="28"/>
          <w:szCs w:val="28"/>
          <w:highlight w:val="lightGray"/>
          <w:lang w:eastAsia="en-US"/>
        </w:rPr>
      </w:pPr>
    </w:p>
    <w:p w:rsidR="00FF6904" w:rsidRPr="00870AA6" w:rsidRDefault="00FF6904" w:rsidP="00A95D32">
      <w:pPr>
        <w:pStyle w:val="ac"/>
        <w:spacing w:before="100" w:beforeAutospacing="1" w:line="276" w:lineRule="auto"/>
        <w:ind w:left="426" w:right="-144"/>
        <w:jc w:val="center"/>
        <w:rPr>
          <w:rFonts w:eastAsia="Calibri"/>
          <w:bCs/>
          <w:kern w:val="0"/>
          <w:sz w:val="28"/>
          <w:szCs w:val="28"/>
          <w:highlight w:val="lightGray"/>
          <w:lang w:eastAsia="en-US"/>
        </w:rPr>
      </w:pPr>
    </w:p>
    <w:p w:rsidR="00FF6904" w:rsidRPr="001541B7" w:rsidRDefault="00154ECF" w:rsidP="00A95D32">
      <w:pPr>
        <w:pStyle w:val="ac"/>
        <w:spacing w:before="100" w:beforeAutospacing="1" w:line="276" w:lineRule="auto"/>
        <w:ind w:left="426" w:right="-144"/>
        <w:jc w:val="center"/>
        <w:rPr>
          <w:rFonts w:eastAsia="Times New Roman"/>
          <w:sz w:val="28"/>
          <w:szCs w:val="28"/>
          <w:lang w:eastAsia="ru-RU"/>
        </w:rPr>
      </w:pPr>
      <w:r w:rsidRPr="00516BFE">
        <w:rPr>
          <w:rFonts w:eastAsia="Calibri"/>
          <w:bCs/>
          <w:kern w:val="0"/>
          <w:sz w:val="28"/>
          <w:szCs w:val="28"/>
          <w:lang w:eastAsia="en-US"/>
        </w:rPr>
        <w:t>С</w:t>
      </w:r>
      <w:r w:rsidR="009465EE" w:rsidRPr="00516BFE">
        <w:rPr>
          <w:rFonts w:eastAsia="Calibri"/>
          <w:bCs/>
          <w:kern w:val="0"/>
          <w:sz w:val="28"/>
          <w:szCs w:val="28"/>
          <w:lang w:eastAsia="en-US"/>
        </w:rPr>
        <w:t xml:space="preserve">оциальный комплекс МО </w:t>
      </w:r>
      <w:proofErr w:type="spellStart"/>
      <w:r w:rsidR="00516BFE" w:rsidRPr="00516BFE">
        <w:rPr>
          <w:rFonts w:eastAsia="Calibri"/>
          <w:bCs/>
          <w:kern w:val="0"/>
          <w:sz w:val="28"/>
          <w:szCs w:val="28"/>
          <w:lang w:eastAsia="en-US"/>
        </w:rPr>
        <w:t>Яфаровского</w:t>
      </w:r>
      <w:proofErr w:type="spellEnd"/>
      <w:r w:rsidR="00516BFE" w:rsidRPr="00516BFE">
        <w:rPr>
          <w:rFonts w:eastAsia="Calibri"/>
          <w:bCs/>
          <w:kern w:val="0"/>
          <w:sz w:val="28"/>
          <w:szCs w:val="28"/>
          <w:lang w:eastAsia="en-US"/>
        </w:rPr>
        <w:t xml:space="preserve"> сельсовета </w:t>
      </w:r>
      <w:r w:rsidRPr="00516BFE">
        <w:rPr>
          <w:rFonts w:eastAsia="Calibri"/>
          <w:bCs/>
          <w:kern w:val="0"/>
          <w:sz w:val="28"/>
          <w:szCs w:val="28"/>
          <w:lang w:eastAsia="en-US"/>
        </w:rPr>
        <w:t xml:space="preserve">представлен </w:t>
      </w:r>
      <w:r w:rsidRPr="001541B7">
        <w:rPr>
          <w:rFonts w:eastAsia="Calibri"/>
          <w:bCs/>
          <w:kern w:val="0"/>
          <w:sz w:val="28"/>
          <w:szCs w:val="28"/>
          <w:lang w:eastAsia="en-US"/>
        </w:rPr>
        <w:t>следующими объектами:</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164"/>
        <w:gridCol w:w="2656"/>
        <w:gridCol w:w="1134"/>
        <w:gridCol w:w="2977"/>
      </w:tblGrid>
      <w:tr w:rsidR="00FF6904" w:rsidRPr="00870AA6" w:rsidTr="002C635E">
        <w:trPr>
          <w:trHeight w:val="1474"/>
        </w:trPr>
        <w:tc>
          <w:tcPr>
            <w:tcW w:w="1701" w:type="dxa"/>
            <w:shd w:val="clear" w:color="auto" w:fill="DAEEF3" w:themeFill="accent5" w:themeFillTint="33"/>
            <w:noWrap/>
            <w:vAlign w:val="center"/>
            <w:hideMark/>
          </w:tcPr>
          <w:p w:rsidR="00FF6904" w:rsidRPr="001541B7" w:rsidRDefault="00FF6904" w:rsidP="00A95D32">
            <w:pPr>
              <w:widowControl/>
              <w:suppressAutoHyphens w:val="0"/>
              <w:spacing w:line="276" w:lineRule="auto"/>
              <w:jc w:val="center"/>
              <w:rPr>
                <w:rFonts w:eastAsia="Times New Roman"/>
                <w:color w:val="000000"/>
                <w:kern w:val="0"/>
                <w:sz w:val="28"/>
                <w:szCs w:val="28"/>
                <w:lang w:eastAsia="ru-RU"/>
              </w:rPr>
            </w:pPr>
            <w:r w:rsidRPr="001541B7">
              <w:rPr>
                <w:rFonts w:eastAsia="Times New Roman"/>
                <w:color w:val="000000"/>
                <w:kern w:val="0"/>
                <w:sz w:val="28"/>
                <w:szCs w:val="28"/>
                <w:lang w:eastAsia="ru-RU"/>
              </w:rPr>
              <w:t xml:space="preserve">Категория объекта </w:t>
            </w:r>
            <w:proofErr w:type="spellStart"/>
            <w:r w:rsidRPr="001541B7">
              <w:rPr>
                <w:rFonts w:eastAsia="Times New Roman"/>
                <w:color w:val="000000"/>
                <w:kern w:val="0"/>
                <w:sz w:val="28"/>
                <w:szCs w:val="28"/>
                <w:lang w:eastAsia="ru-RU"/>
              </w:rPr>
              <w:t>соц</w:t>
            </w:r>
            <w:proofErr w:type="gramStart"/>
            <w:r w:rsidRPr="001541B7">
              <w:rPr>
                <w:rFonts w:eastAsia="Times New Roman"/>
                <w:color w:val="000000"/>
                <w:kern w:val="0"/>
                <w:sz w:val="28"/>
                <w:szCs w:val="28"/>
                <w:lang w:eastAsia="ru-RU"/>
              </w:rPr>
              <w:t>.к</w:t>
            </w:r>
            <w:proofErr w:type="gramEnd"/>
            <w:r w:rsidRPr="001541B7">
              <w:rPr>
                <w:rFonts w:eastAsia="Times New Roman"/>
                <w:color w:val="000000"/>
                <w:kern w:val="0"/>
                <w:sz w:val="28"/>
                <w:szCs w:val="28"/>
                <w:lang w:eastAsia="ru-RU"/>
              </w:rPr>
              <w:t>ульт.бы</w:t>
            </w:r>
            <w:proofErr w:type="spellEnd"/>
            <w:r w:rsidRPr="001541B7">
              <w:rPr>
                <w:rFonts w:eastAsia="Times New Roman"/>
                <w:color w:val="000000"/>
                <w:kern w:val="0"/>
                <w:sz w:val="28"/>
                <w:szCs w:val="28"/>
                <w:lang w:eastAsia="ru-RU"/>
              </w:rPr>
              <w:t>-та</w:t>
            </w:r>
          </w:p>
        </w:tc>
        <w:tc>
          <w:tcPr>
            <w:tcW w:w="2164" w:type="dxa"/>
            <w:shd w:val="clear" w:color="auto" w:fill="DAEEF3" w:themeFill="accent5" w:themeFillTint="33"/>
            <w:noWrap/>
            <w:vAlign w:val="center"/>
            <w:hideMark/>
          </w:tcPr>
          <w:p w:rsidR="00FF6904" w:rsidRPr="001541B7" w:rsidRDefault="00FF6904" w:rsidP="00A95D32">
            <w:pPr>
              <w:widowControl/>
              <w:suppressAutoHyphens w:val="0"/>
              <w:spacing w:line="276" w:lineRule="auto"/>
              <w:jc w:val="center"/>
              <w:rPr>
                <w:rFonts w:eastAsia="Times New Roman"/>
                <w:bCs/>
                <w:color w:val="000000"/>
                <w:kern w:val="0"/>
                <w:sz w:val="28"/>
                <w:szCs w:val="28"/>
                <w:lang w:eastAsia="ru-RU"/>
              </w:rPr>
            </w:pPr>
            <w:r w:rsidRPr="001541B7">
              <w:rPr>
                <w:rFonts w:eastAsia="Times New Roman"/>
                <w:bCs/>
                <w:color w:val="000000"/>
                <w:kern w:val="0"/>
                <w:sz w:val="28"/>
                <w:szCs w:val="28"/>
                <w:lang w:eastAsia="ru-RU"/>
              </w:rPr>
              <w:t>Наименование</w:t>
            </w:r>
          </w:p>
        </w:tc>
        <w:tc>
          <w:tcPr>
            <w:tcW w:w="2656" w:type="dxa"/>
            <w:shd w:val="clear" w:color="auto" w:fill="DAEEF3" w:themeFill="accent5" w:themeFillTint="33"/>
            <w:noWrap/>
            <w:vAlign w:val="center"/>
            <w:hideMark/>
          </w:tcPr>
          <w:p w:rsidR="00FF6904" w:rsidRPr="001541B7" w:rsidRDefault="00FF6904" w:rsidP="00A95D32">
            <w:pPr>
              <w:widowControl/>
              <w:suppressAutoHyphens w:val="0"/>
              <w:spacing w:line="276" w:lineRule="auto"/>
              <w:jc w:val="center"/>
              <w:rPr>
                <w:rFonts w:eastAsia="Times New Roman"/>
                <w:bCs/>
                <w:color w:val="000000"/>
                <w:kern w:val="0"/>
                <w:sz w:val="28"/>
                <w:szCs w:val="28"/>
                <w:lang w:eastAsia="ru-RU"/>
              </w:rPr>
            </w:pPr>
            <w:r w:rsidRPr="001541B7">
              <w:rPr>
                <w:rFonts w:eastAsia="Times New Roman"/>
                <w:bCs/>
                <w:color w:val="000000"/>
                <w:kern w:val="0"/>
                <w:sz w:val="28"/>
                <w:szCs w:val="28"/>
                <w:lang w:eastAsia="ru-RU"/>
              </w:rPr>
              <w:t>Полный адрес</w:t>
            </w:r>
          </w:p>
        </w:tc>
        <w:tc>
          <w:tcPr>
            <w:tcW w:w="1134" w:type="dxa"/>
            <w:shd w:val="clear" w:color="auto" w:fill="DAEEF3" w:themeFill="accent5" w:themeFillTint="33"/>
            <w:noWrap/>
            <w:vAlign w:val="center"/>
            <w:hideMark/>
          </w:tcPr>
          <w:p w:rsidR="00FF6904" w:rsidRPr="001541B7" w:rsidRDefault="00FF6904" w:rsidP="00A95D32">
            <w:pPr>
              <w:widowControl/>
              <w:suppressAutoHyphens w:val="0"/>
              <w:spacing w:line="276" w:lineRule="auto"/>
              <w:jc w:val="center"/>
              <w:rPr>
                <w:rFonts w:eastAsia="Times New Roman"/>
                <w:bCs/>
                <w:color w:val="000000"/>
                <w:kern w:val="0"/>
                <w:sz w:val="28"/>
                <w:szCs w:val="28"/>
                <w:lang w:eastAsia="ru-RU"/>
              </w:rPr>
            </w:pPr>
            <w:r w:rsidRPr="001541B7">
              <w:rPr>
                <w:rFonts w:eastAsia="Times New Roman"/>
                <w:bCs/>
                <w:color w:val="000000"/>
                <w:kern w:val="0"/>
                <w:sz w:val="28"/>
                <w:szCs w:val="28"/>
                <w:lang w:eastAsia="ru-RU"/>
              </w:rPr>
              <w:t>Кол-во/</w:t>
            </w:r>
          </w:p>
          <w:p w:rsidR="00FF6904" w:rsidRPr="001541B7" w:rsidRDefault="00FF6904" w:rsidP="00A95D32">
            <w:pPr>
              <w:widowControl/>
              <w:suppressAutoHyphens w:val="0"/>
              <w:spacing w:line="276" w:lineRule="auto"/>
              <w:jc w:val="center"/>
              <w:rPr>
                <w:rFonts w:eastAsia="Times New Roman"/>
                <w:bCs/>
                <w:color w:val="000000"/>
                <w:kern w:val="0"/>
                <w:sz w:val="28"/>
                <w:szCs w:val="28"/>
                <w:lang w:eastAsia="ru-RU"/>
              </w:rPr>
            </w:pPr>
            <w:r w:rsidRPr="001541B7">
              <w:rPr>
                <w:rFonts w:eastAsia="Times New Roman"/>
                <w:bCs/>
                <w:color w:val="000000"/>
                <w:kern w:val="0"/>
                <w:sz w:val="28"/>
                <w:szCs w:val="28"/>
                <w:lang w:eastAsia="ru-RU"/>
              </w:rPr>
              <w:t>емкость</w:t>
            </w:r>
          </w:p>
        </w:tc>
        <w:tc>
          <w:tcPr>
            <w:tcW w:w="2977" w:type="dxa"/>
            <w:shd w:val="clear" w:color="auto" w:fill="DAEEF3" w:themeFill="accent5" w:themeFillTint="33"/>
            <w:noWrap/>
            <w:vAlign w:val="center"/>
            <w:hideMark/>
          </w:tcPr>
          <w:p w:rsidR="00FF6904" w:rsidRPr="001541B7" w:rsidRDefault="00FF6904" w:rsidP="00A95D32">
            <w:pPr>
              <w:widowControl/>
              <w:suppressAutoHyphens w:val="0"/>
              <w:spacing w:line="276" w:lineRule="auto"/>
              <w:jc w:val="center"/>
              <w:rPr>
                <w:rFonts w:eastAsia="Times New Roman"/>
                <w:bCs/>
                <w:color w:val="000000"/>
                <w:kern w:val="0"/>
                <w:sz w:val="28"/>
                <w:szCs w:val="28"/>
                <w:lang w:eastAsia="ru-RU"/>
              </w:rPr>
            </w:pPr>
            <w:r w:rsidRPr="001541B7">
              <w:rPr>
                <w:rFonts w:eastAsia="Times New Roman"/>
                <w:bCs/>
                <w:color w:val="000000"/>
                <w:kern w:val="0"/>
                <w:sz w:val="28"/>
                <w:szCs w:val="28"/>
                <w:lang w:eastAsia="ru-RU"/>
              </w:rPr>
              <w:t xml:space="preserve">Категория тех. состояния здания (Указать текущее состояние: требуется </w:t>
            </w:r>
            <w:proofErr w:type="spellStart"/>
            <w:r w:rsidRPr="001541B7">
              <w:rPr>
                <w:rFonts w:eastAsia="Times New Roman"/>
                <w:bCs/>
                <w:color w:val="000000"/>
                <w:kern w:val="0"/>
                <w:sz w:val="28"/>
                <w:szCs w:val="28"/>
                <w:lang w:eastAsia="ru-RU"/>
              </w:rPr>
              <w:t>кап</w:t>
            </w:r>
            <w:proofErr w:type="gramStart"/>
            <w:r w:rsidRPr="001541B7">
              <w:rPr>
                <w:rFonts w:eastAsia="Times New Roman"/>
                <w:bCs/>
                <w:color w:val="000000"/>
                <w:kern w:val="0"/>
                <w:sz w:val="28"/>
                <w:szCs w:val="28"/>
                <w:lang w:eastAsia="ru-RU"/>
              </w:rPr>
              <w:t>.р</w:t>
            </w:r>
            <w:proofErr w:type="gramEnd"/>
            <w:r w:rsidRPr="001541B7">
              <w:rPr>
                <w:rFonts w:eastAsia="Times New Roman"/>
                <w:bCs/>
                <w:color w:val="000000"/>
                <w:kern w:val="0"/>
                <w:sz w:val="28"/>
                <w:szCs w:val="28"/>
                <w:lang w:eastAsia="ru-RU"/>
              </w:rPr>
              <w:t>емонт</w:t>
            </w:r>
            <w:proofErr w:type="spellEnd"/>
            <w:r w:rsidRPr="001541B7">
              <w:rPr>
                <w:rFonts w:eastAsia="Times New Roman"/>
                <w:bCs/>
                <w:color w:val="000000"/>
                <w:kern w:val="0"/>
                <w:sz w:val="28"/>
                <w:szCs w:val="28"/>
                <w:lang w:eastAsia="ru-RU"/>
              </w:rPr>
              <w:t>,</w:t>
            </w:r>
          </w:p>
          <w:p w:rsidR="00FF6904" w:rsidRPr="001541B7" w:rsidRDefault="00FF6904" w:rsidP="00A95D32">
            <w:pPr>
              <w:widowControl/>
              <w:suppressAutoHyphens w:val="0"/>
              <w:spacing w:line="276" w:lineRule="auto"/>
              <w:jc w:val="center"/>
              <w:rPr>
                <w:rFonts w:eastAsia="Times New Roman"/>
                <w:bCs/>
                <w:color w:val="000000"/>
                <w:kern w:val="0"/>
                <w:sz w:val="28"/>
                <w:szCs w:val="28"/>
                <w:lang w:eastAsia="ru-RU"/>
              </w:rPr>
            </w:pPr>
            <w:r w:rsidRPr="001541B7">
              <w:rPr>
                <w:rFonts w:eastAsia="Times New Roman"/>
                <w:bCs/>
                <w:color w:val="000000"/>
                <w:kern w:val="0"/>
                <w:sz w:val="28"/>
                <w:szCs w:val="28"/>
                <w:lang w:eastAsia="ru-RU"/>
              </w:rPr>
              <w:t>реконструкция/новое строительство)</w:t>
            </w:r>
          </w:p>
          <w:p w:rsidR="00FF6904" w:rsidRPr="001541B7" w:rsidRDefault="00FF6904" w:rsidP="00A95D32">
            <w:pPr>
              <w:widowControl/>
              <w:suppressAutoHyphens w:val="0"/>
              <w:spacing w:line="276" w:lineRule="auto"/>
              <w:jc w:val="center"/>
              <w:rPr>
                <w:rFonts w:eastAsia="Times New Roman"/>
                <w:bCs/>
                <w:i/>
                <w:color w:val="000000"/>
                <w:kern w:val="0"/>
                <w:sz w:val="28"/>
                <w:szCs w:val="28"/>
                <w:lang w:eastAsia="ru-RU"/>
              </w:rPr>
            </w:pPr>
          </w:p>
        </w:tc>
      </w:tr>
      <w:tr w:rsidR="00FF6904" w:rsidRPr="00870AA6" w:rsidTr="002C635E">
        <w:trPr>
          <w:trHeight w:val="302"/>
        </w:trPr>
        <w:tc>
          <w:tcPr>
            <w:tcW w:w="1701" w:type="dxa"/>
            <w:shd w:val="clear" w:color="auto" w:fill="FFFFFF" w:themeFill="background1"/>
            <w:noWrap/>
            <w:vAlign w:val="center"/>
          </w:tcPr>
          <w:p w:rsidR="00FF6904" w:rsidRPr="00775D2C" w:rsidRDefault="00FF6904" w:rsidP="00A95D32">
            <w:pPr>
              <w:widowControl/>
              <w:suppressAutoHyphens w:val="0"/>
              <w:spacing w:line="276" w:lineRule="auto"/>
              <w:jc w:val="center"/>
              <w:rPr>
                <w:rFonts w:eastAsia="Times New Roman"/>
                <w:color w:val="000000"/>
                <w:kern w:val="0"/>
                <w:sz w:val="28"/>
                <w:szCs w:val="28"/>
                <w:lang w:eastAsia="ru-RU"/>
              </w:rPr>
            </w:pPr>
            <w:r w:rsidRPr="00775D2C">
              <w:rPr>
                <w:rFonts w:eastAsia="Times New Roman"/>
                <w:color w:val="000000"/>
                <w:kern w:val="0"/>
                <w:sz w:val="28"/>
                <w:szCs w:val="28"/>
                <w:lang w:eastAsia="ru-RU"/>
              </w:rPr>
              <w:t>1</w:t>
            </w:r>
          </w:p>
        </w:tc>
        <w:tc>
          <w:tcPr>
            <w:tcW w:w="2164" w:type="dxa"/>
            <w:shd w:val="clear" w:color="auto" w:fill="FFFFFF" w:themeFill="background1"/>
            <w:noWrap/>
            <w:vAlign w:val="center"/>
          </w:tcPr>
          <w:p w:rsidR="00FF6904" w:rsidRPr="00775D2C" w:rsidRDefault="00FF6904" w:rsidP="00A95D32">
            <w:pPr>
              <w:widowControl/>
              <w:suppressAutoHyphens w:val="0"/>
              <w:spacing w:line="276" w:lineRule="auto"/>
              <w:jc w:val="center"/>
              <w:rPr>
                <w:rFonts w:eastAsia="Times New Roman"/>
                <w:bCs/>
                <w:color w:val="000000"/>
                <w:kern w:val="0"/>
                <w:sz w:val="28"/>
                <w:szCs w:val="28"/>
                <w:lang w:eastAsia="ru-RU"/>
              </w:rPr>
            </w:pPr>
            <w:r w:rsidRPr="00775D2C">
              <w:rPr>
                <w:rFonts w:eastAsia="Times New Roman"/>
                <w:bCs/>
                <w:color w:val="000000"/>
                <w:kern w:val="0"/>
                <w:sz w:val="28"/>
                <w:szCs w:val="28"/>
                <w:lang w:eastAsia="ru-RU"/>
              </w:rPr>
              <w:t>2</w:t>
            </w:r>
          </w:p>
        </w:tc>
        <w:tc>
          <w:tcPr>
            <w:tcW w:w="2656" w:type="dxa"/>
            <w:shd w:val="clear" w:color="auto" w:fill="FFFFFF" w:themeFill="background1"/>
            <w:noWrap/>
            <w:vAlign w:val="center"/>
          </w:tcPr>
          <w:p w:rsidR="00FF6904" w:rsidRPr="00775D2C" w:rsidRDefault="00FF6904" w:rsidP="00A95D32">
            <w:pPr>
              <w:widowControl/>
              <w:suppressAutoHyphens w:val="0"/>
              <w:spacing w:line="276" w:lineRule="auto"/>
              <w:jc w:val="center"/>
              <w:rPr>
                <w:rFonts w:eastAsia="Times New Roman"/>
                <w:bCs/>
                <w:color w:val="000000"/>
                <w:kern w:val="0"/>
                <w:sz w:val="28"/>
                <w:szCs w:val="28"/>
                <w:lang w:eastAsia="ru-RU"/>
              </w:rPr>
            </w:pPr>
            <w:r w:rsidRPr="00775D2C">
              <w:rPr>
                <w:rFonts w:eastAsia="Times New Roman"/>
                <w:bCs/>
                <w:color w:val="000000"/>
                <w:kern w:val="0"/>
                <w:sz w:val="28"/>
                <w:szCs w:val="28"/>
                <w:lang w:eastAsia="ru-RU"/>
              </w:rPr>
              <w:t>3</w:t>
            </w:r>
          </w:p>
        </w:tc>
        <w:tc>
          <w:tcPr>
            <w:tcW w:w="1134" w:type="dxa"/>
            <w:shd w:val="clear" w:color="auto" w:fill="FFFFFF" w:themeFill="background1"/>
            <w:noWrap/>
            <w:vAlign w:val="center"/>
          </w:tcPr>
          <w:p w:rsidR="00FF6904" w:rsidRPr="00775D2C" w:rsidRDefault="00FF6904" w:rsidP="00A95D32">
            <w:pPr>
              <w:widowControl/>
              <w:suppressAutoHyphens w:val="0"/>
              <w:spacing w:line="276" w:lineRule="auto"/>
              <w:jc w:val="center"/>
              <w:rPr>
                <w:rFonts w:eastAsia="Times New Roman"/>
                <w:bCs/>
                <w:color w:val="000000"/>
                <w:kern w:val="0"/>
                <w:sz w:val="28"/>
                <w:szCs w:val="28"/>
                <w:lang w:eastAsia="ru-RU"/>
              </w:rPr>
            </w:pPr>
            <w:r w:rsidRPr="00775D2C">
              <w:rPr>
                <w:rFonts w:eastAsia="Times New Roman"/>
                <w:bCs/>
                <w:color w:val="000000"/>
                <w:kern w:val="0"/>
                <w:sz w:val="28"/>
                <w:szCs w:val="28"/>
                <w:lang w:eastAsia="ru-RU"/>
              </w:rPr>
              <w:t>4</w:t>
            </w:r>
          </w:p>
        </w:tc>
        <w:tc>
          <w:tcPr>
            <w:tcW w:w="2977" w:type="dxa"/>
            <w:shd w:val="clear" w:color="auto" w:fill="FFFFFF" w:themeFill="background1"/>
            <w:noWrap/>
            <w:vAlign w:val="center"/>
          </w:tcPr>
          <w:p w:rsidR="00FF6904" w:rsidRPr="00775D2C" w:rsidRDefault="00FF6904" w:rsidP="00A95D32">
            <w:pPr>
              <w:widowControl/>
              <w:suppressAutoHyphens w:val="0"/>
              <w:spacing w:line="276" w:lineRule="auto"/>
              <w:jc w:val="center"/>
              <w:rPr>
                <w:rFonts w:eastAsia="Times New Roman"/>
                <w:bCs/>
                <w:color w:val="000000"/>
                <w:kern w:val="0"/>
                <w:sz w:val="28"/>
                <w:szCs w:val="28"/>
                <w:lang w:eastAsia="ru-RU"/>
              </w:rPr>
            </w:pPr>
            <w:r w:rsidRPr="00775D2C">
              <w:rPr>
                <w:rFonts w:eastAsia="Times New Roman"/>
                <w:bCs/>
                <w:color w:val="000000"/>
                <w:kern w:val="0"/>
                <w:sz w:val="28"/>
                <w:szCs w:val="28"/>
                <w:lang w:eastAsia="ru-RU"/>
              </w:rPr>
              <w:t>5</w:t>
            </w:r>
          </w:p>
        </w:tc>
      </w:tr>
      <w:tr w:rsidR="00FF6904" w:rsidRPr="00870AA6" w:rsidTr="002C635E">
        <w:trPr>
          <w:trHeight w:val="735"/>
        </w:trPr>
        <w:tc>
          <w:tcPr>
            <w:tcW w:w="1701" w:type="dxa"/>
            <w:vMerge w:val="restart"/>
            <w:shd w:val="clear" w:color="auto" w:fill="E5DFEC" w:themeFill="accent4" w:themeFillTint="33"/>
            <w:vAlign w:val="center"/>
            <w:hideMark/>
          </w:tcPr>
          <w:p w:rsidR="00FF6904" w:rsidRPr="00775D2C" w:rsidRDefault="00FF6904" w:rsidP="00A95D32">
            <w:pPr>
              <w:widowControl/>
              <w:suppressAutoHyphens w:val="0"/>
              <w:spacing w:line="276" w:lineRule="auto"/>
              <w:jc w:val="center"/>
              <w:rPr>
                <w:rFonts w:eastAsia="Times New Roman"/>
                <w:bCs/>
                <w:color w:val="000000"/>
                <w:kern w:val="0"/>
                <w:sz w:val="28"/>
                <w:szCs w:val="28"/>
                <w:lang w:eastAsia="ru-RU"/>
              </w:rPr>
            </w:pPr>
            <w:r w:rsidRPr="00775D2C">
              <w:rPr>
                <w:rFonts w:eastAsia="Times New Roman"/>
                <w:bCs/>
                <w:color w:val="000000"/>
                <w:kern w:val="0"/>
                <w:sz w:val="28"/>
                <w:szCs w:val="28"/>
                <w:lang w:eastAsia="ru-RU"/>
              </w:rPr>
              <w:t>Дошкольные детские учреждения</w:t>
            </w:r>
          </w:p>
        </w:tc>
        <w:tc>
          <w:tcPr>
            <w:tcW w:w="2164" w:type="dxa"/>
            <w:vMerge w:val="restart"/>
            <w:shd w:val="clear" w:color="auto" w:fill="auto"/>
            <w:vAlign w:val="center"/>
            <w:hideMark/>
          </w:tcPr>
          <w:p w:rsidR="00FF6904" w:rsidRPr="00775D2C" w:rsidRDefault="00FF6904" w:rsidP="00775D2C">
            <w:pPr>
              <w:widowControl/>
              <w:suppressAutoHyphens w:val="0"/>
              <w:spacing w:line="276" w:lineRule="auto"/>
              <w:jc w:val="center"/>
              <w:rPr>
                <w:rFonts w:eastAsia="Times New Roman"/>
                <w:color w:val="000000" w:themeColor="text1"/>
                <w:kern w:val="0"/>
                <w:sz w:val="28"/>
                <w:szCs w:val="28"/>
                <w:lang w:eastAsia="ru-RU"/>
              </w:rPr>
            </w:pPr>
            <w:r w:rsidRPr="00775D2C">
              <w:rPr>
                <w:rFonts w:eastAsia="Times New Roman"/>
                <w:color w:val="000000" w:themeColor="text1"/>
                <w:kern w:val="0"/>
                <w:sz w:val="28"/>
                <w:szCs w:val="28"/>
                <w:lang w:eastAsia="ru-RU"/>
              </w:rPr>
              <w:t xml:space="preserve">МБДОУ детский сад </w:t>
            </w:r>
          </w:p>
        </w:tc>
        <w:tc>
          <w:tcPr>
            <w:tcW w:w="2656" w:type="dxa"/>
            <w:vMerge w:val="restart"/>
            <w:shd w:val="clear" w:color="auto" w:fill="auto"/>
            <w:vAlign w:val="center"/>
            <w:hideMark/>
          </w:tcPr>
          <w:p w:rsidR="00FF6904" w:rsidRPr="00870AA6" w:rsidRDefault="00775D2C" w:rsidP="00A95D32">
            <w:pPr>
              <w:widowControl/>
              <w:suppressAutoHyphens w:val="0"/>
              <w:spacing w:line="276" w:lineRule="auto"/>
              <w:jc w:val="center"/>
              <w:rPr>
                <w:rFonts w:eastAsia="Times New Roman"/>
                <w:color w:val="000000" w:themeColor="text1"/>
                <w:kern w:val="0"/>
                <w:sz w:val="28"/>
                <w:szCs w:val="28"/>
                <w:highlight w:val="lightGray"/>
                <w:lang w:eastAsia="ru-RU"/>
              </w:rPr>
            </w:pPr>
            <w:r w:rsidRPr="001B1582">
              <w:rPr>
                <w:rFonts w:eastAsia="Times New Roman"/>
                <w:color w:val="000000" w:themeColor="text1"/>
                <w:kern w:val="0"/>
                <w:sz w:val="28"/>
                <w:szCs w:val="28"/>
                <w:lang w:eastAsia="ru-RU"/>
              </w:rPr>
              <w:t xml:space="preserve">Оренбургская область, Александровский район </w:t>
            </w:r>
            <w:proofErr w:type="spellStart"/>
            <w:r>
              <w:rPr>
                <w:rFonts w:eastAsia="Times New Roman"/>
                <w:color w:val="000000" w:themeColor="text1"/>
                <w:kern w:val="0"/>
                <w:sz w:val="28"/>
                <w:szCs w:val="28"/>
                <w:lang w:eastAsia="ru-RU"/>
              </w:rPr>
              <w:t>с</w:t>
            </w:r>
            <w:proofErr w:type="gramStart"/>
            <w:r w:rsidRPr="001B1582">
              <w:rPr>
                <w:rFonts w:eastAsia="Times New Roman"/>
                <w:color w:val="000000" w:themeColor="text1"/>
                <w:kern w:val="0"/>
                <w:sz w:val="28"/>
                <w:szCs w:val="28"/>
                <w:lang w:eastAsia="ru-RU"/>
              </w:rPr>
              <w:t>.Я</w:t>
            </w:r>
            <w:proofErr w:type="gramEnd"/>
            <w:r w:rsidRPr="001B1582">
              <w:rPr>
                <w:rFonts w:eastAsia="Times New Roman"/>
                <w:color w:val="000000" w:themeColor="text1"/>
                <w:kern w:val="0"/>
                <w:sz w:val="28"/>
                <w:szCs w:val="28"/>
                <w:lang w:eastAsia="ru-RU"/>
              </w:rPr>
              <w:t>фарово</w:t>
            </w:r>
            <w:proofErr w:type="spellEnd"/>
          </w:p>
        </w:tc>
        <w:tc>
          <w:tcPr>
            <w:tcW w:w="1134" w:type="dxa"/>
            <w:tcBorders>
              <w:bottom w:val="single" w:sz="4" w:space="0" w:color="auto"/>
            </w:tcBorders>
            <w:shd w:val="clear" w:color="auto" w:fill="auto"/>
            <w:vAlign w:val="center"/>
          </w:tcPr>
          <w:p w:rsidR="00FF6904" w:rsidRPr="00775D2C" w:rsidRDefault="00FF6904" w:rsidP="00A95D32">
            <w:pPr>
              <w:widowControl/>
              <w:suppressAutoHyphens w:val="0"/>
              <w:spacing w:line="276" w:lineRule="auto"/>
              <w:jc w:val="center"/>
              <w:rPr>
                <w:rFonts w:eastAsia="Times New Roman"/>
                <w:color w:val="FF0000"/>
                <w:kern w:val="0"/>
                <w:sz w:val="28"/>
                <w:szCs w:val="28"/>
                <w:lang w:eastAsia="ru-RU"/>
              </w:rPr>
            </w:pPr>
            <w:r w:rsidRPr="00775D2C">
              <w:rPr>
                <w:rFonts w:eastAsia="Times New Roman"/>
                <w:kern w:val="0"/>
                <w:sz w:val="28"/>
                <w:szCs w:val="28"/>
                <w:lang w:eastAsia="ru-RU"/>
              </w:rPr>
              <w:t xml:space="preserve">Кол-во </w:t>
            </w:r>
            <w:proofErr w:type="gramStart"/>
            <w:r w:rsidRPr="00775D2C">
              <w:rPr>
                <w:rFonts w:eastAsia="Times New Roman"/>
                <w:kern w:val="0"/>
                <w:sz w:val="28"/>
                <w:szCs w:val="28"/>
                <w:lang w:eastAsia="ru-RU"/>
              </w:rPr>
              <w:t>проект-</w:t>
            </w:r>
            <w:proofErr w:type="spellStart"/>
            <w:r w:rsidRPr="00775D2C">
              <w:rPr>
                <w:rFonts w:eastAsia="Times New Roman"/>
                <w:kern w:val="0"/>
                <w:sz w:val="28"/>
                <w:szCs w:val="28"/>
                <w:lang w:eastAsia="ru-RU"/>
              </w:rPr>
              <w:t>ных</w:t>
            </w:r>
            <w:proofErr w:type="spellEnd"/>
            <w:proofErr w:type="gramEnd"/>
            <w:r w:rsidRPr="00775D2C">
              <w:rPr>
                <w:rFonts w:eastAsia="Times New Roman"/>
                <w:kern w:val="0"/>
                <w:sz w:val="28"/>
                <w:szCs w:val="28"/>
                <w:lang w:eastAsia="ru-RU"/>
              </w:rPr>
              <w:t xml:space="preserve"> мест/фактическая загрузка</w:t>
            </w:r>
          </w:p>
        </w:tc>
        <w:tc>
          <w:tcPr>
            <w:tcW w:w="2977" w:type="dxa"/>
            <w:vMerge w:val="restart"/>
            <w:shd w:val="clear" w:color="auto" w:fill="auto"/>
            <w:noWrap/>
            <w:vAlign w:val="center"/>
            <w:hideMark/>
          </w:tcPr>
          <w:p w:rsidR="00FF6904" w:rsidRPr="00775D2C" w:rsidRDefault="00775D2C" w:rsidP="00A95D32">
            <w:pPr>
              <w:widowControl/>
              <w:suppressAutoHyphens w:val="0"/>
              <w:spacing w:line="276" w:lineRule="auto"/>
              <w:jc w:val="center"/>
              <w:rPr>
                <w:rFonts w:eastAsia="Times New Roman"/>
                <w:color w:val="FF0000"/>
                <w:kern w:val="0"/>
                <w:sz w:val="28"/>
                <w:szCs w:val="28"/>
                <w:lang w:eastAsia="ru-RU"/>
              </w:rPr>
            </w:pPr>
            <w:r w:rsidRPr="00775D2C">
              <w:rPr>
                <w:rFonts w:eastAsia="Times New Roman"/>
                <w:color w:val="000000"/>
                <w:kern w:val="0"/>
                <w:sz w:val="28"/>
                <w:szCs w:val="28"/>
                <w:lang w:eastAsia="ru-RU"/>
              </w:rPr>
              <w:t>1986 г. постройки</w:t>
            </w:r>
          </w:p>
        </w:tc>
      </w:tr>
      <w:tr w:rsidR="00FF6904" w:rsidRPr="00870AA6" w:rsidTr="002C635E">
        <w:trPr>
          <w:trHeight w:val="858"/>
        </w:trPr>
        <w:tc>
          <w:tcPr>
            <w:tcW w:w="1701" w:type="dxa"/>
            <w:vMerge/>
            <w:shd w:val="clear" w:color="auto" w:fill="E5DFEC" w:themeFill="accent4" w:themeFillTint="33"/>
            <w:vAlign w:val="center"/>
          </w:tcPr>
          <w:p w:rsidR="00FF6904" w:rsidRPr="00870AA6" w:rsidRDefault="00FF6904" w:rsidP="00A95D32">
            <w:pPr>
              <w:widowControl/>
              <w:suppressAutoHyphens w:val="0"/>
              <w:spacing w:line="276" w:lineRule="auto"/>
              <w:jc w:val="center"/>
              <w:rPr>
                <w:rFonts w:eastAsia="Times New Roman"/>
                <w:bCs/>
                <w:color w:val="000000"/>
                <w:kern w:val="0"/>
                <w:sz w:val="28"/>
                <w:szCs w:val="28"/>
                <w:highlight w:val="lightGray"/>
                <w:lang w:eastAsia="ru-RU"/>
              </w:rPr>
            </w:pPr>
          </w:p>
        </w:tc>
        <w:tc>
          <w:tcPr>
            <w:tcW w:w="2164" w:type="dxa"/>
            <w:vMerge/>
            <w:shd w:val="clear" w:color="auto" w:fill="auto"/>
            <w:vAlign w:val="center"/>
          </w:tcPr>
          <w:p w:rsidR="00FF6904" w:rsidRPr="00870AA6" w:rsidRDefault="00FF6904" w:rsidP="00A95D32">
            <w:pPr>
              <w:widowControl/>
              <w:suppressAutoHyphens w:val="0"/>
              <w:spacing w:line="276" w:lineRule="auto"/>
              <w:jc w:val="center"/>
              <w:rPr>
                <w:rFonts w:eastAsia="Times New Roman"/>
                <w:color w:val="FF0000"/>
                <w:kern w:val="0"/>
                <w:sz w:val="28"/>
                <w:szCs w:val="28"/>
                <w:highlight w:val="lightGray"/>
                <w:lang w:eastAsia="ru-RU"/>
              </w:rPr>
            </w:pPr>
          </w:p>
        </w:tc>
        <w:tc>
          <w:tcPr>
            <w:tcW w:w="2656" w:type="dxa"/>
            <w:vMerge/>
            <w:shd w:val="clear" w:color="auto" w:fill="auto"/>
            <w:vAlign w:val="center"/>
          </w:tcPr>
          <w:p w:rsidR="00FF6904" w:rsidRPr="00870AA6" w:rsidRDefault="00FF6904" w:rsidP="00A95D32">
            <w:pPr>
              <w:widowControl/>
              <w:suppressAutoHyphens w:val="0"/>
              <w:spacing w:line="276" w:lineRule="auto"/>
              <w:jc w:val="center"/>
              <w:rPr>
                <w:rFonts w:eastAsia="Times New Roman"/>
                <w:color w:val="FF0000"/>
                <w:kern w:val="0"/>
                <w:sz w:val="28"/>
                <w:szCs w:val="28"/>
                <w:highlight w:val="lightGray"/>
                <w:lang w:eastAsia="ru-RU"/>
              </w:rPr>
            </w:pPr>
          </w:p>
        </w:tc>
        <w:tc>
          <w:tcPr>
            <w:tcW w:w="1134" w:type="dxa"/>
            <w:tcBorders>
              <w:top w:val="single" w:sz="4" w:space="0" w:color="auto"/>
            </w:tcBorders>
            <w:shd w:val="clear" w:color="auto" w:fill="auto"/>
            <w:vAlign w:val="center"/>
          </w:tcPr>
          <w:p w:rsidR="00FF6904" w:rsidRPr="00775D2C" w:rsidRDefault="00FF6904" w:rsidP="00A95D32">
            <w:pPr>
              <w:widowControl/>
              <w:suppressAutoHyphens w:val="0"/>
              <w:spacing w:line="276" w:lineRule="auto"/>
              <w:jc w:val="center"/>
              <w:rPr>
                <w:rFonts w:eastAsia="Times New Roman"/>
                <w:color w:val="FF0000"/>
                <w:kern w:val="0"/>
                <w:sz w:val="28"/>
                <w:szCs w:val="28"/>
                <w:lang w:eastAsia="ru-RU"/>
              </w:rPr>
            </w:pPr>
          </w:p>
          <w:p w:rsidR="00FF6904" w:rsidRPr="00775D2C" w:rsidRDefault="00775D2C" w:rsidP="00A95D32">
            <w:pPr>
              <w:widowControl/>
              <w:suppressAutoHyphens w:val="0"/>
              <w:spacing w:after="200" w:line="276" w:lineRule="auto"/>
              <w:jc w:val="center"/>
              <w:rPr>
                <w:rFonts w:eastAsia="Times New Roman"/>
                <w:kern w:val="0"/>
                <w:sz w:val="28"/>
                <w:szCs w:val="28"/>
                <w:lang w:eastAsia="ru-RU"/>
              </w:rPr>
            </w:pPr>
            <w:r w:rsidRPr="00775D2C">
              <w:rPr>
                <w:rFonts w:eastAsia="Times New Roman"/>
                <w:kern w:val="0"/>
                <w:sz w:val="28"/>
                <w:szCs w:val="28"/>
                <w:lang w:eastAsia="ru-RU"/>
              </w:rPr>
              <w:t>11</w:t>
            </w:r>
            <w:r w:rsidR="00FF6904" w:rsidRPr="00775D2C">
              <w:rPr>
                <w:rFonts w:eastAsia="Times New Roman"/>
                <w:kern w:val="0"/>
                <w:sz w:val="28"/>
                <w:szCs w:val="28"/>
                <w:lang w:eastAsia="ru-RU"/>
              </w:rPr>
              <w:t>/</w:t>
            </w:r>
            <w:r w:rsidRPr="00775D2C">
              <w:rPr>
                <w:rFonts w:eastAsia="Times New Roman"/>
                <w:kern w:val="0"/>
                <w:sz w:val="28"/>
                <w:szCs w:val="28"/>
                <w:lang w:eastAsia="ru-RU"/>
              </w:rPr>
              <w:t>16</w:t>
            </w:r>
          </w:p>
          <w:p w:rsidR="00FF6904" w:rsidRPr="00775D2C" w:rsidRDefault="00FF6904" w:rsidP="00A95D32">
            <w:pPr>
              <w:widowControl/>
              <w:tabs>
                <w:tab w:val="left" w:pos="780"/>
              </w:tabs>
              <w:suppressAutoHyphens w:val="0"/>
              <w:spacing w:after="200" w:line="276" w:lineRule="auto"/>
              <w:jc w:val="center"/>
              <w:rPr>
                <w:rFonts w:eastAsia="Times New Roman"/>
                <w:kern w:val="0"/>
                <w:sz w:val="28"/>
                <w:szCs w:val="28"/>
                <w:lang w:eastAsia="ru-RU"/>
              </w:rPr>
            </w:pPr>
          </w:p>
        </w:tc>
        <w:tc>
          <w:tcPr>
            <w:tcW w:w="2977" w:type="dxa"/>
            <w:vMerge/>
            <w:shd w:val="clear" w:color="auto" w:fill="auto"/>
            <w:noWrap/>
            <w:vAlign w:val="center"/>
          </w:tcPr>
          <w:p w:rsidR="00FF6904" w:rsidRPr="00870AA6" w:rsidRDefault="00FF6904" w:rsidP="00A95D32">
            <w:pPr>
              <w:widowControl/>
              <w:suppressAutoHyphens w:val="0"/>
              <w:spacing w:line="276" w:lineRule="auto"/>
              <w:jc w:val="center"/>
              <w:rPr>
                <w:rFonts w:eastAsia="Times New Roman"/>
                <w:color w:val="FF0000"/>
                <w:kern w:val="0"/>
                <w:sz w:val="28"/>
                <w:szCs w:val="28"/>
                <w:highlight w:val="lightGray"/>
                <w:lang w:eastAsia="ru-RU"/>
              </w:rPr>
            </w:pPr>
          </w:p>
        </w:tc>
      </w:tr>
      <w:tr w:rsidR="00FF6904" w:rsidRPr="00870AA6" w:rsidTr="002C635E">
        <w:trPr>
          <w:trHeight w:val="986"/>
        </w:trPr>
        <w:tc>
          <w:tcPr>
            <w:tcW w:w="1701" w:type="dxa"/>
            <w:shd w:val="clear" w:color="auto" w:fill="E5DFEC" w:themeFill="accent4" w:themeFillTint="33"/>
            <w:vAlign w:val="center"/>
            <w:hideMark/>
          </w:tcPr>
          <w:p w:rsidR="00FF6904" w:rsidRPr="00775D2C" w:rsidRDefault="00FF6904" w:rsidP="00A95D32">
            <w:pPr>
              <w:widowControl/>
              <w:suppressAutoHyphens w:val="0"/>
              <w:spacing w:line="276" w:lineRule="auto"/>
              <w:jc w:val="center"/>
              <w:rPr>
                <w:rFonts w:eastAsia="Times New Roman"/>
                <w:bCs/>
                <w:color w:val="000000"/>
                <w:kern w:val="0"/>
                <w:sz w:val="28"/>
                <w:szCs w:val="28"/>
                <w:lang w:eastAsia="ru-RU"/>
              </w:rPr>
            </w:pPr>
            <w:proofErr w:type="spellStart"/>
            <w:proofErr w:type="gramStart"/>
            <w:r w:rsidRPr="00775D2C">
              <w:rPr>
                <w:rFonts w:eastAsia="Times New Roman"/>
                <w:bCs/>
                <w:color w:val="000000"/>
                <w:kern w:val="0"/>
                <w:sz w:val="28"/>
                <w:szCs w:val="28"/>
                <w:lang w:eastAsia="ru-RU"/>
              </w:rPr>
              <w:t>Общеобразо-вательные</w:t>
            </w:r>
            <w:proofErr w:type="spellEnd"/>
            <w:proofErr w:type="gramEnd"/>
            <w:r w:rsidRPr="00775D2C">
              <w:rPr>
                <w:rFonts w:eastAsia="Times New Roman"/>
                <w:bCs/>
                <w:color w:val="000000"/>
                <w:kern w:val="0"/>
                <w:sz w:val="28"/>
                <w:szCs w:val="28"/>
                <w:lang w:eastAsia="ru-RU"/>
              </w:rPr>
              <w:t xml:space="preserve"> </w:t>
            </w:r>
            <w:r w:rsidRPr="00775D2C">
              <w:rPr>
                <w:rFonts w:eastAsia="Times New Roman"/>
                <w:bCs/>
                <w:color w:val="000000"/>
                <w:kern w:val="0"/>
                <w:sz w:val="28"/>
                <w:szCs w:val="28"/>
                <w:lang w:eastAsia="ru-RU"/>
              </w:rPr>
              <w:lastRenderedPageBreak/>
              <w:t>школы</w:t>
            </w:r>
          </w:p>
        </w:tc>
        <w:tc>
          <w:tcPr>
            <w:tcW w:w="2164" w:type="dxa"/>
            <w:shd w:val="clear" w:color="auto" w:fill="auto"/>
            <w:vAlign w:val="center"/>
            <w:hideMark/>
          </w:tcPr>
          <w:p w:rsidR="00FF6904" w:rsidRPr="00775D2C" w:rsidRDefault="00FF6904" w:rsidP="00775D2C">
            <w:pPr>
              <w:widowControl/>
              <w:suppressAutoHyphens w:val="0"/>
              <w:spacing w:line="276" w:lineRule="auto"/>
              <w:jc w:val="center"/>
              <w:rPr>
                <w:rFonts w:eastAsia="Times New Roman"/>
                <w:color w:val="000000"/>
                <w:kern w:val="0"/>
                <w:sz w:val="28"/>
                <w:szCs w:val="28"/>
                <w:lang w:eastAsia="ru-RU"/>
              </w:rPr>
            </w:pPr>
            <w:r w:rsidRPr="00775D2C">
              <w:rPr>
                <w:rFonts w:eastAsia="Times New Roman"/>
                <w:color w:val="000000"/>
                <w:kern w:val="0"/>
                <w:sz w:val="28"/>
                <w:szCs w:val="28"/>
                <w:lang w:eastAsia="ru-RU"/>
              </w:rPr>
              <w:lastRenderedPageBreak/>
              <w:t xml:space="preserve">МБОУ </w:t>
            </w:r>
            <w:proofErr w:type="spellStart"/>
            <w:r w:rsidR="00775D2C">
              <w:rPr>
                <w:rFonts w:eastAsia="Times New Roman"/>
                <w:color w:val="000000"/>
                <w:kern w:val="0"/>
                <w:sz w:val="28"/>
                <w:szCs w:val="28"/>
                <w:lang w:eastAsia="ru-RU"/>
              </w:rPr>
              <w:t>Яфаровская</w:t>
            </w:r>
            <w:proofErr w:type="spellEnd"/>
            <w:r w:rsidR="00775D2C">
              <w:rPr>
                <w:rFonts w:eastAsia="Times New Roman"/>
                <w:color w:val="000000"/>
                <w:kern w:val="0"/>
                <w:sz w:val="28"/>
                <w:szCs w:val="28"/>
                <w:lang w:eastAsia="ru-RU"/>
              </w:rPr>
              <w:t xml:space="preserve"> </w:t>
            </w:r>
            <w:r w:rsidRPr="00775D2C">
              <w:rPr>
                <w:rFonts w:eastAsia="Times New Roman"/>
                <w:color w:val="000000"/>
                <w:kern w:val="0"/>
                <w:sz w:val="28"/>
                <w:szCs w:val="28"/>
                <w:lang w:eastAsia="ru-RU"/>
              </w:rPr>
              <w:lastRenderedPageBreak/>
              <w:t>средняя общеобразовательная школа</w:t>
            </w:r>
          </w:p>
        </w:tc>
        <w:tc>
          <w:tcPr>
            <w:tcW w:w="2656" w:type="dxa"/>
            <w:shd w:val="clear" w:color="auto" w:fill="auto"/>
            <w:vAlign w:val="center"/>
            <w:hideMark/>
          </w:tcPr>
          <w:p w:rsidR="00FF6904" w:rsidRPr="00870AA6" w:rsidRDefault="00775D2C" w:rsidP="00A95D32">
            <w:pPr>
              <w:widowControl/>
              <w:suppressAutoHyphens w:val="0"/>
              <w:spacing w:line="276" w:lineRule="auto"/>
              <w:jc w:val="center"/>
              <w:rPr>
                <w:rFonts w:eastAsia="Times New Roman"/>
                <w:color w:val="000000"/>
                <w:kern w:val="0"/>
                <w:sz w:val="28"/>
                <w:szCs w:val="28"/>
                <w:highlight w:val="lightGray"/>
                <w:lang w:eastAsia="ru-RU"/>
              </w:rPr>
            </w:pPr>
            <w:r w:rsidRPr="001B1582">
              <w:rPr>
                <w:rFonts w:eastAsia="Times New Roman"/>
                <w:color w:val="000000" w:themeColor="text1"/>
                <w:kern w:val="0"/>
                <w:sz w:val="28"/>
                <w:szCs w:val="28"/>
                <w:lang w:eastAsia="ru-RU"/>
              </w:rPr>
              <w:lastRenderedPageBreak/>
              <w:t xml:space="preserve">Оренбургская область, </w:t>
            </w:r>
            <w:r w:rsidRPr="001B1582">
              <w:rPr>
                <w:rFonts w:eastAsia="Times New Roman"/>
                <w:color w:val="000000" w:themeColor="text1"/>
                <w:kern w:val="0"/>
                <w:sz w:val="28"/>
                <w:szCs w:val="28"/>
                <w:lang w:eastAsia="ru-RU"/>
              </w:rPr>
              <w:lastRenderedPageBreak/>
              <w:t xml:space="preserve">Александровский район </w:t>
            </w:r>
            <w:proofErr w:type="spellStart"/>
            <w:r>
              <w:rPr>
                <w:rFonts w:eastAsia="Times New Roman"/>
                <w:color w:val="000000" w:themeColor="text1"/>
                <w:kern w:val="0"/>
                <w:sz w:val="28"/>
                <w:szCs w:val="28"/>
                <w:lang w:eastAsia="ru-RU"/>
              </w:rPr>
              <w:t>с</w:t>
            </w:r>
            <w:proofErr w:type="gramStart"/>
            <w:r w:rsidRPr="001B1582">
              <w:rPr>
                <w:rFonts w:eastAsia="Times New Roman"/>
                <w:color w:val="000000" w:themeColor="text1"/>
                <w:kern w:val="0"/>
                <w:sz w:val="28"/>
                <w:szCs w:val="28"/>
                <w:lang w:eastAsia="ru-RU"/>
              </w:rPr>
              <w:t>.Я</w:t>
            </w:r>
            <w:proofErr w:type="gramEnd"/>
            <w:r w:rsidRPr="001B1582">
              <w:rPr>
                <w:rFonts w:eastAsia="Times New Roman"/>
                <w:color w:val="000000" w:themeColor="text1"/>
                <w:kern w:val="0"/>
                <w:sz w:val="28"/>
                <w:szCs w:val="28"/>
                <w:lang w:eastAsia="ru-RU"/>
              </w:rPr>
              <w:t>фарово</w:t>
            </w:r>
            <w:proofErr w:type="spellEnd"/>
          </w:p>
        </w:tc>
        <w:tc>
          <w:tcPr>
            <w:tcW w:w="1134" w:type="dxa"/>
            <w:tcBorders>
              <w:bottom w:val="single" w:sz="4" w:space="0" w:color="auto"/>
            </w:tcBorders>
            <w:shd w:val="clear" w:color="auto" w:fill="auto"/>
            <w:vAlign w:val="center"/>
          </w:tcPr>
          <w:p w:rsidR="00FF6904" w:rsidRPr="00775D2C" w:rsidRDefault="00FF6904" w:rsidP="00A95D32">
            <w:pPr>
              <w:widowControl/>
              <w:suppressAutoHyphens w:val="0"/>
              <w:spacing w:line="276" w:lineRule="auto"/>
              <w:jc w:val="center"/>
              <w:rPr>
                <w:rFonts w:eastAsia="Times New Roman"/>
                <w:kern w:val="0"/>
                <w:sz w:val="28"/>
                <w:szCs w:val="28"/>
                <w:lang w:eastAsia="ru-RU"/>
              </w:rPr>
            </w:pPr>
            <w:r w:rsidRPr="00775D2C">
              <w:rPr>
                <w:rFonts w:eastAsia="Times New Roman"/>
                <w:kern w:val="0"/>
                <w:sz w:val="28"/>
                <w:szCs w:val="28"/>
                <w:lang w:eastAsia="ru-RU"/>
              </w:rPr>
              <w:lastRenderedPageBreak/>
              <w:t xml:space="preserve">Кол-во </w:t>
            </w:r>
            <w:proofErr w:type="gramStart"/>
            <w:r w:rsidRPr="00775D2C">
              <w:rPr>
                <w:rFonts w:eastAsia="Times New Roman"/>
                <w:kern w:val="0"/>
                <w:sz w:val="28"/>
                <w:szCs w:val="28"/>
                <w:lang w:eastAsia="ru-RU"/>
              </w:rPr>
              <w:t>проект-</w:t>
            </w:r>
            <w:proofErr w:type="spellStart"/>
            <w:r w:rsidRPr="00775D2C">
              <w:rPr>
                <w:rFonts w:eastAsia="Times New Roman"/>
                <w:kern w:val="0"/>
                <w:sz w:val="28"/>
                <w:szCs w:val="28"/>
                <w:lang w:eastAsia="ru-RU"/>
              </w:rPr>
              <w:lastRenderedPageBreak/>
              <w:t>ных</w:t>
            </w:r>
            <w:proofErr w:type="spellEnd"/>
            <w:proofErr w:type="gramEnd"/>
            <w:r w:rsidRPr="00775D2C">
              <w:rPr>
                <w:rFonts w:eastAsia="Times New Roman"/>
                <w:kern w:val="0"/>
                <w:sz w:val="28"/>
                <w:szCs w:val="28"/>
                <w:lang w:eastAsia="ru-RU"/>
              </w:rPr>
              <w:t xml:space="preserve"> мест/фактическая загрузка</w:t>
            </w:r>
          </w:p>
          <w:p w:rsidR="00FF6904" w:rsidRPr="00775D2C" w:rsidRDefault="00775D2C" w:rsidP="00775D2C">
            <w:pPr>
              <w:widowControl/>
              <w:suppressAutoHyphens w:val="0"/>
              <w:spacing w:line="276" w:lineRule="auto"/>
              <w:jc w:val="center"/>
              <w:rPr>
                <w:rFonts w:eastAsia="Times New Roman"/>
                <w:color w:val="000000"/>
                <w:kern w:val="0"/>
                <w:sz w:val="28"/>
                <w:szCs w:val="28"/>
                <w:lang w:eastAsia="ru-RU"/>
              </w:rPr>
            </w:pPr>
            <w:r w:rsidRPr="00775D2C">
              <w:rPr>
                <w:rFonts w:eastAsia="Times New Roman"/>
                <w:kern w:val="0"/>
                <w:sz w:val="28"/>
                <w:szCs w:val="28"/>
                <w:lang w:eastAsia="ru-RU"/>
              </w:rPr>
              <w:t>108</w:t>
            </w:r>
            <w:r w:rsidR="00FF6904" w:rsidRPr="00775D2C">
              <w:rPr>
                <w:rFonts w:eastAsia="Times New Roman"/>
                <w:kern w:val="0"/>
                <w:sz w:val="28"/>
                <w:szCs w:val="28"/>
                <w:lang w:eastAsia="ru-RU"/>
              </w:rPr>
              <w:t>/</w:t>
            </w:r>
            <w:r w:rsidRPr="00775D2C">
              <w:rPr>
                <w:rFonts w:eastAsia="Times New Roman"/>
                <w:kern w:val="0"/>
                <w:sz w:val="28"/>
                <w:szCs w:val="28"/>
                <w:lang w:eastAsia="ru-RU"/>
              </w:rPr>
              <w:t>71</w:t>
            </w:r>
          </w:p>
        </w:tc>
        <w:tc>
          <w:tcPr>
            <w:tcW w:w="2977" w:type="dxa"/>
            <w:shd w:val="clear" w:color="auto" w:fill="auto"/>
            <w:noWrap/>
            <w:vAlign w:val="center"/>
            <w:hideMark/>
          </w:tcPr>
          <w:p w:rsidR="00FF6904" w:rsidRPr="00775D2C" w:rsidRDefault="00775D2C" w:rsidP="00A95D32">
            <w:pPr>
              <w:widowControl/>
              <w:suppressAutoHyphens w:val="0"/>
              <w:spacing w:line="276" w:lineRule="auto"/>
              <w:jc w:val="center"/>
              <w:rPr>
                <w:rFonts w:eastAsia="Times New Roman"/>
                <w:color w:val="000000"/>
                <w:kern w:val="0"/>
                <w:sz w:val="28"/>
                <w:szCs w:val="28"/>
                <w:lang w:eastAsia="ru-RU"/>
              </w:rPr>
            </w:pPr>
            <w:r w:rsidRPr="00775D2C">
              <w:rPr>
                <w:rFonts w:eastAsia="Times New Roman"/>
                <w:color w:val="000000"/>
                <w:kern w:val="0"/>
                <w:sz w:val="28"/>
                <w:szCs w:val="28"/>
                <w:lang w:eastAsia="ru-RU"/>
              </w:rPr>
              <w:lastRenderedPageBreak/>
              <w:t>1970г.</w:t>
            </w:r>
          </w:p>
        </w:tc>
      </w:tr>
      <w:tr w:rsidR="00FF6904" w:rsidRPr="00870AA6" w:rsidTr="002C635E">
        <w:trPr>
          <w:trHeight w:val="750"/>
        </w:trPr>
        <w:tc>
          <w:tcPr>
            <w:tcW w:w="1701" w:type="dxa"/>
            <w:vMerge w:val="restart"/>
            <w:shd w:val="clear" w:color="auto" w:fill="E5DFEC" w:themeFill="accent4" w:themeFillTint="33"/>
            <w:vAlign w:val="center"/>
            <w:hideMark/>
          </w:tcPr>
          <w:p w:rsidR="00FF6904" w:rsidRPr="00870AA6" w:rsidRDefault="00FF6904" w:rsidP="00A95D32">
            <w:pPr>
              <w:widowControl/>
              <w:suppressAutoHyphens w:val="0"/>
              <w:spacing w:line="276" w:lineRule="auto"/>
              <w:jc w:val="center"/>
              <w:rPr>
                <w:rFonts w:eastAsia="Times New Roman"/>
                <w:bCs/>
                <w:color w:val="000000"/>
                <w:kern w:val="0"/>
                <w:sz w:val="28"/>
                <w:szCs w:val="28"/>
                <w:highlight w:val="lightGray"/>
                <w:lang w:eastAsia="ru-RU"/>
              </w:rPr>
            </w:pPr>
            <w:r w:rsidRPr="001B1582">
              <w:rPr>
                <w:rFonts w:eastAsia="Times New Roman"/>
                <w:bCs/>
                <w:color w:val="000000"/>
                <w:kern w:val="0"/>
                <w:sz w:val="28"/>
                <w:szCs w:val="28"/>
                <w:lang w:eastAsia="ru-RU"/>
              </w:rPr>
              <w:lastRenderedPageBreak/>
              <w:t>Врачебные амбулатории или ФАП</w:t>
            </w:r>
          </w:p>
        </w:tc>
        <w:tc>
          <w:tcPr>
            <w:tcW w:w="2164" w:type="dxa"/>
            <w:vMerge w:val="restart"/>
            <w:shd w:val="clear" w:color="auto" w:fill="auto"/>
            <w:vAlign w:val="center"/>
            <w:hideMark/>
          </w:tcPr>
          <w:p w:rsidR="00FF6904" w:rsidRPr="001B1582" w:rsidRDefault="001B1582" w:rsidP="00A95D32">
            <w:pPr>
              <w:widowControl/>
              <w:suppressAutoHyphens w:val="0"/>
              <w:spacing w:line="276" w:lineRule="auto"/>
              <w:jc w:val="center"/>
              <w:rPr>
                <w:rFonts w:eastAsia="Times New Roman"/>
                <w:color w:val="000000"/>
                <w:kern w:val="0"/>
                <w:sz w:val="28"/>
                <w:szCs w:val="28"/>
                <w:highlight w:val="lightGray"/>
                <w:lang w:eastAsia="ru-RU"/>
              </w:rPr>
            </w:pPr>
            <w:proofErr w:type="spellStart"/>
            <w:r w:rsidRPr="001B1582">
              <w:rPr>
                <w:sz w:val="28"/>
              </w:rPr>
              <w:t>Яфаровский</w:t>
            </w:r>
            <w:proofErr w:type="spellEnd"/>
            <w:r w:rsidRPr="001B1582">
              <w:rPr>
                <w:sz w:val="28"/>
              </w:rPr>
              <w:t xml:space="preserve"> ФАП</w:t>
            </w:r>
          </w:p>
        </w:tc>
        <w:tc>
          <w:tcPr>
            <w:tcW w:w="2656" w:type="dxa"/>
            <w:vMerge w:val="restart"/>
            <w:shd w:val="clear" w:color="auto" w:fill="auto"/>
            <w:vAlign w:val="center"/>
            <w:hideMark/>
          </w:tcPr>
          <w:p w:rsidR="00FF6904" w:rsidRPr="00870AA6" w:rsidRDefault="00FF6904" w:rsidP="001B1582">
            <w:pPr>
              <w:widowControl/>
              <w:suppressAutoHyphens w:val="0"/>
              <w:spacing w:line="276" w:lineRule="auto"/>
              <w:jc w:val="center"/>
              <w:rPr>
                <w:rFonts w:eastAsia="Times New Roman"/>
                <w:color w:val="000000"/>
                <w:kern w:val="0"/>
                <w:sz w:val="28"/>
                <w:szCs w:val="28"/>
                <w:highlight w:val="lightGray"/>
                <w:lang w:eastAsia="ru-RU"/>
              </w:rPr>
            </w:pPr>
            <w:r w:rsidRPr="001B1582">
              <w:rPr>
                <w:rFonts w:eastAsia="Times New Roman"/>
                <w:color w:val="000000" w:themeColor="text1"/>
                <w:kern w:val="0"/>
                <w:sz w:val="28"/>
                <w:szCs w:val="28"/>
                <w:lang w:eastAsia="ru-RU"/>
              </w:rPr>
              <w:t xml:space="preserve">Оренбургская область, </w:t>
            </w:r>
            <w:r w:rsidR="001B1582" w:rsidRPr="001B1582">
              <w:rPr>
                <w:rFonts w:eastAsia="Times New Roman"/>
                <w:color w:val="000000" w:themeColor="text1"/>
                <w:kern w:val="0"/>
                <w:sz w:val="28"/>
                <w:szCs w:val="28"/>
                <w:lang w:eastAsia="ru-RU"/>
              </w:rPr>
              <w:t xml:space="preserve">Александровский </w:t>
            </w:r>
            <w:r w:rsidRPr="001B1582">
              <w:rPr>
                <w:rFonts w:eastAsia="Times New Roman"/>
                <w:color w:val="000000" w:themeColor="text1"/>
                <w:kern w:val="0"/>
                <w:sz w:val="28"/>
                <w:szCs w:val="28"/>
                <w:lang w:eastAsia="ru-RU"/>
              </w:rPr>
              <w:t xml:space="preserve">район </w:t>
            </w:r>
            <w:proofErr w:type="spellStart"/>
            <w:r w:rsidR="001B1582">
              <w:rPr>
                <w:rFonts w:eastAsia="Times New Roman"/>
                <w:color w:val="000000" w:themeColor="text1"/>
                <w:kern w:val="0"/>
                <w:sz w:val="28"/>
                <w:szCs w:val="28"/>
                <w:lang w:eastAsia="ru-RU"/>
              </w:rPr>
              <w:t>с</w:t>
            </w:r>
            <w:proofErr w:type="gramStart"/>
            <w:r w:rsidRPr="001B1582">
              <w:rPr>
                <w:rFonts w:eastAsia="Times New Roman"/>
                <w:color w:val="000000" w:themeColor="text1"/>
                <w:kern w:val="0"/>
                <w:sz w:val="28"/>
                <w:szCs w:val="28"/>
                <w:lang w:eastAsia="ru-RU"/>
              </w:rPr>
              <w:t>.</w:t>
            </w:r>
            <w:r w:rsidR="001B1582" w:rsidRPr="001B1582">
              <w:rPr>
                <w:rFonts w:eastAsia="Times New Roman"/>
                <w:color w:val="000000" w:themeColor="text1"/>
                <w:kern w:val="0"/>
                <w:sz w:val="28"/>
                <w:szCs w:val="28"/>
                <w:lang w:eastAsia="ru-RU"/>
              </w:rPr>
              <w:t>Я</w:t>
            </w:r>
            <w:proofErr w:type="gramEnd"/>
            <w:r w:rsidR="001B1582" w:rsidRPr="001B1582">
              <w:rPr>
                <w:rFonts w:eastAsia="Times New Roman"/>
                <w:color w:val="000000" w:themeColor="text1"/>
                <w:kern w:val="0"/>
                <w:sz w:val="28"/>
                <w:szCs w:val="28"/>
                <w:lang w:eastAsia="ru-RU"/>
              </w:rPr>
              <w:t>фарово</w:t>
            </w:r>
            <w:proofErr w:type="spellEnd"/>
          </w:p>
        </w:tc>
        <w:tc>
          <w:tcPr>
            <w:tcW w:w="1134" w:type="dxa"/>
            <w:tcBorders>
              <w:bottom w:val="single" w:sz="4" w:space="0" w:color="auto"/>
            </w:tcBorders>
            <w:shd w:val="clear" w:color="auto" w:fill="auto"/>
            <w:vAlign w:val="center"/>
            <w:hideMark/>
          </w:tcPr>
          <w:p w:rsidR="00FF6904" w:rsidRPr="001B1582" w:rsidRDefault="00FF6904" w:rsidP="001B1582">
            <w:pPr>
              <w:widowControl/>
              <w:suppressAutoHyphens w:val="0"/>
              <w:spacing w:line="276" w:lineRule="auto"/>
              <w:jc w:val="center"/>
              <w:rPr>
                <w:rFonts w:eastAsia="Times New Roman"/>
                <w:kern w:val="0"/>
                <w:sz w:val="28"/>
                <w:szCs w:val="28"/>
                <w:lang w:eastAsia="ru-RU"/>
              </w:rPr>
            </w:pPr>
            <w:r w:rsidRPr="001B1582">
              <w:rPr>
                <w:rFonts w:eastAsia="Times New Roman"/>
                <w:kern w:val="0"/>
                <w:sz w:val="28"/>
                <w:szCs w:val="28"/>
                <w:lang w:eastAsia="ru-RU"/>
              </w:rPr>
              <w:t xml:space="preserve">кол-во </w:t>
            </w:r>
            <w:proofErr w:type="spellStart"/>
            <w:r w:rsidRPr="001B1582">
              <w:rPr>
                <w:rFonts w:eastAsia="Times New Roman"/>
                <w:kern w:val="0"/>
                <w:sz w:val="28"/>
                <w:szCs w:val="28"/>
                <w:lang w:eastAsia="ru-RU"/>
              </w:rPr>
              <w:t>посещ</w:t>
            </w:r>
            <w:proofErr w:type="spellEnd"/>
            <w:r w:rsidRPr="001B1582">
              <w:rPr>
                <w:rFonts w:eastAsia="Times New Roman"/>
                <w:kern w:val="0"/>
                <w:sz w:val="28"/>
                <w:szCs w:val="28"/>
                <w:lang w:eastAsia="ru-RU"/>
              </w:rPr>
              <w:t>/смена</w:t>
            </w:r>
          </w:p>
        </w:tc>
        <w:tc>
          <w:tcPr>
            <w:tcW w:w="2977" w:type="dxa"/>
            <w:vMerge w:val="restart"/>
            <w:shd w:val="clear" w:color="auto" w:fill="auto"/>
            <w:vAlign w:val="center"/>
            <w:hideMark/>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r>
      <w:tr w:rsidR="00FF6904" w:rsidRPr="00870AA6" w:rsidTr="002C635E">
        <w:trPr>
          <w:trHeight w:val="653"/>
        </w:trPr>
        <w:tc>
          <w:tcPr>
            <w:tcW w:w="1701" w:type="dxa"/>
            <w:vMerge/>
            <w:shd w:val="clear" w:color="auto" w:fill="E5DFEC" w:themeFill="accent4" w:themeFillTint="33"/>
            <w:vAlign w:val="center"/>
          </w:tcPr>
          <w:p w:rsidR="00FF6904" w:rsidRPr="00870AA6" w:rsidRDefault="00FF6904" w:rsidP="00A95D32">
            <w:pPr>
              <w:widowControl/>
              <w:suppressAutoHyphens w:val="0"/>
              <w:spacing w:line="276" w:lineRule="auto"/>
              <w:jc w:val="center"/>
              <w:rPr>
                <w:rFonts w:eastAsia="Times New Roman"/>
                <w:bCs/>
                <w:color w:val="000000"/>
                <w:kern w:val="0"/>
                <w:sz w:val="28"/>
                <w:szCs w:val="28"/>
                <w:highlight w:val="lightGray"/>
                <w:lang w:eastAsia="ru-RU"/>
              </w:rPr>
            </w:pPr>
          </w:p>
        </w:tc>
        <w:tc>
          <w:tcPr>
            <w:tcW w:w="2164" w:type="dxa"/>
            <w:vMerge/>
            <w:shd w:val="clear" w:color="auto" w:fill="auto"/>
            <w:vAlign w:val="center"/>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c>
          <w:tcPr>
            <w:tcW w:w="2656" w:type="dxa"/>
            <w:vMerge/>
            <w:shd w:val="clear" w:color="auto" w:fill="auto"/>
            <w:vAlign w:val="center"/>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c>
          <w:tcPr>
            <w:tcW w:w="1134" w:type="dxa"/>
            <w:tcBorders>
              <w:top w:val="single" w:sz="4" w:space="0" w:color="auto"/>
            </w:tcBorders>
            <w:shd w:val="clear" w:color="auto" w:fill="auto"/>
            <w:vAlign w:val="center"/>
          </w:tcPr>
          <w:p w:rsidR="00FF6904" w:rsidRPr="001B1582" w:rsidRDefault="001B1582" w:rsidP="00A95D32">
            <w:pPr>
              <w:widowControl/>
              <w:suppressAutoHyphens w:val="0"/>
              <w:spacing w:line="276" w:lineRule="auto"/>
              <w:jc w:val="center"/>
              <w:rPr>
                <w:rFonts w:eastAsia="Times New Roman"/>
                <w:kern w:val="0"/>
                <w:sz w:val="28"/>
                <w:szCs w:val="28"/>
                <w:lang w:eastAsia="ru-RU"/>
              </w:rPr>
            </w:pPr>
            <w:r w:rsidRPr="001B1582">
              <w:rPr>
                <w:rFonts w:eastAsia="Times New Roman"/>
                <w:kern w:val="0"/>
                <w:sz w:val="28"/>
                <w:szCs w:val="28"/>
                <w:lang w:eastAsia="ru-RU"/>
              </w:rPr>
              <w:t>21</w:t>
            </w:r>
          </w:p>
        </w:tc>
        <w:tc>
          <w:tcPr>
            <w:tcW w:w="2977" w:type="dxa"/>
            <w:vMerge/>
            <w:shd w:val="clear" w:color="auto" w:fill="auto"/>
            <w:vAlign w:val="center"/>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r>
      <w:tr w:rsidR="001B1582" w:rsidRPr="00870AA6" w:rsidTr="002C635E">
        <w:trPr>
          <w:trHeight w:val="653"/>
        </w:trPr>
        <w:tc>
          <w:tcPr>
            <w:tcW w:w="1701" w:type="dxa"/>
            <w:shd w:val="clear" w:color="auto" w:fill="E5DFEC" w:themeFill="accent4" w:themeFillTint="33"/>
            <w:vAlign w:val="center"/>
          </w:tcPr>
          <w:p w:rsidR="001B1582" w:rsidRPr="00870AA6" w:rsidRDefault="001B1582" w:rsidP="00A95D32">
            <w:pPr>
              <w:widowControl/>
              <w:suppressAutoHyphens w:val="0"/>
              <w:spacing w:line="276" w:lineRule="auto"/>
              <w:jc w:val="center"/>
              <w:rPr>
                <w:rFonts w:eastAsia="Times New Roman"/>
                <w:bCs/>
                <w:color w:val="000000"/>
                <w:kern w:val="0"/>
                <w:sz w:val="28"/>
                <w:szCs w:val="28"/>
                <w:highlight w:val="lightGray"/>
                <w:lang w:eastAsia="ru-RU"/>
              </w:rPr>
            </w:pPr>
          </w:p>
        </w:tc>
        <w:tc>
          <w:tcPr>
            <w:tcW w:w="2164" w:type="dxa"/>
            <w:shd w:val="clear" w:color="auto" w:fill="auto"/>
            <w:vAlign w:val="center"/>
          </w:tcPr>
          <w:p w:rsidR="001B1582" w:rsidRPr="00870AA6" w:rsidRDefault="001B1582" w:rsidP="00A95D32">
            <w:pPr>
              <w:widowControl/>
              <w:suppressAutoHyphens w:val="0"/>
              <w:spacing w:line="276" w:lineRule="auto"/>
              <w:jc w:val="center"/>
              <w:rPr>
                <w:rFonts w:eastAsia="Times New Roman"/>
                <w:color w:val="000000"/>
                <w:kern w:val="0"/>
                <w:sz w:val="28"/>
                <w:szCs w:val="28"/>
                <w:highlight w:val="lightGray"/>
                <w:lang w:eastAsia="ru-RU"/>
              </w:rPr>
            </w:pPr>
            <w:r w:rsidRPr="001B1582">
              <w:rPr>
                <w:rFonts w:eastAsia="Times New Roman"/>
                <w:color w:val="000000"/>
                <w:kern w:val="0"/>
                <w:sz w:val="28"/>
                <w:szCs w:val="28"/>
                <w:lang w:eastAsia="ru-RU"/>
              </w:rPr>
              <w:t>Комсомольский ФАП</w:t>
            </w:r>
          </w:p>
        </w:tc>
        <w:tc>
          <w:tcPr>
            <w:tcW w:w="2656" w:type="dxa"/>
            <w:shd w:val="clear" w:color="auto" w:fill="auto"/>
            <w:vAlign w:val="center"/>
          </w:tcPr>
          <w:p w:rsidR="001B1582" w:rsidRPr="00870AA6" w:rsidRDefault="001B1582" w:rsidP="00A95D32">
            <w:pPr>
              <w:widowControl/>
              <w:suppressAutoHyphens w:val="0"/>
              <w:spacing w:line="276" w:lineRule="auto"/>
              <w:jc w:val="center"/>
              <w:rPr>
                <w:rFonts w:eastAsia="Times New Roman"/>
                <w:color w:val="000000"/>
                <w:kern w:val="0"/>
                <w:sz w:val="28"/>
                <w:szCs w:val="28"/>
                <w:highlight w:val="lightGray"/>
                <w:lang w:eastAsia="ru-RU"/>
              </w:rPr>
            </w:pPr>
            <w:r w:rsidRPr="001B1582">
              <w:rPr>
                <w:rFonts w:eastAsia="Times New Roman"/>
                <w:color w:val="000000" w:themeColor="text1"/>
                <w:kern w:val="0"/>
                <w:sz w:val="28"/>
                <w:szCs w:val="28"/>
                <w:lang w:eastAsia="ru-RU"/>
              </w:rPr>
              <w:t>Оренбургская область, Александровский район пос. Комсомольский</w:t>
            </w:r>
          </w:p>
        </w:tc>
        <w:tc>
          <w:tcPr>
            <w:tcW w:w="1134" w:type="dxa"/>
            <w:tcBorders>
              <w:top w:val="single" w:sz="4" w:space="0" w:color="auto"/>
            </w:tcBorders>
            <w:shd w:val="clear" w:color="auto" w:fill="auto"/>
            <w:vAlign w:val="center"/>
          </w:tcPr>
          <w:p w:rsidR="001B1582" w:rsidRPr="001B1582" w:rsidRDefault="001B1582" w:rsidP="00A95D32">
            <w:pPr>
              <w:widowControl/>
              <w:suppressAutoHyphens w:val="0"/>
              <w:spacing w:line="276" w:lineRule="auto"/>
              <w:jc w:val="center"/>
              <w:rPr>
                <w:rFonts w:eastAsia="Times New Roman"/>
                <w:kern w:val="0"/>
                <w:sz w:val="28"/>
                <w:szCs w:val="28"/>
                <w:lang w:eastAsia="ru-RU"/>
              </w:rPr>
            </w:pPr>
            <w:r w:rsidRPr="001B1582">
              <w:rPr>
                <w:rFonts w:eastAsia="Times New Roman"/>
                <w:kern w:val="0"/>
                <w:sz w:val="28"/>
                <w:szCs w:val="28"/>
                <w:lang w:eastAsia="ru-RU"/>
              </w:rPr>
              <w:t>9,5</w:t>
            </w:r>
          </w:p>
        </w:tc>
        <w:tc>
          <w:tcPr>
            <w:tcW w:w="2977" w:type="dxa"/>
            <w:shd w:val="clear" w:color="auto" w:fill="auto"/>
            <w:vAlign w:val="center"/>
          </w:tcPr>
          <w:p w:rsidR="001B1582" w:rsidRPr="00870AA6" w:rsidRDefault="001B1582" w:rsidP="00A95D32">
            <w:pPr>
              <w:widowControl/>
              <w:suppressAutoHyphens w:val="0"/>
              <w:spacing w:line="276" w:lineRule="auto"/>
              <w:jc w:val="center"/>
              <w:rPr>
                <w:rFonts w:eastAsia="Times New Roman"/>
                <w:color w:val="000000"/>
                <w:kern w:val="0"/>
                <w:sz w:val="28"/>
                <w:szCs w:val="28"/>
                <w:highlight w:val="lightGray"/>
                <w:lang w:eastAsia="ru-RU"/>
              </w:rPr>
            </w:pPr>
            <w:r>
              <w:rPr>
                <w:rFonts w:eastAsia="Times New Roman"/>
                <w:color w:val="000000"/>
                <w:kern w:val="0"/>
                <w:sz w:val="28"/>
                <w:szCs w:val="28"/>
                <w:lang w:eastAsia="ru-RU"/>
              </w:rPr>
              <w:t xml:space="preserve">В </w:t>
            </w:r>
            <w:r w:rsidRPr="001B1582">
              <w:rPr>
                <w:rFonts w:eastAsia="Times New Roman"/>
                <w:color w:val="000000"/>
                <w:kern w:val="0"/>
                <w:sz w:val="28"/>
                <w:szCs w:val="28"/>
                <w:lang w:eastAsia="ru-RU"/>
              </w:rPr>
              <w:t xml:space="preserve">2011 </w:t>
            </w:r>
            <w:r>
              <w:rPr>
                <w:rFonts w:eastAsia="Times New Roman"/>
                <w:color w:val="000000"/>
                <w:kern w:val="0"/>
                <w:sz w:val="28"/>
                <w:szCs w:val="28"/>
                <w:lang w:eastAsia="ru-RU"/>
              </w:rPr>
              <w:t xml:space="preserve">проводился </w:t>
            </w:r>
            <w:r w:rsidRPr="001B1582">
              <w:rPr>
                <w:rFonts w:eastAsia="Times New Roman"/>
                <w:color w:val="000000"/>
                <w:kern w:val="0"/>
                <w:sz w:val="28"/>
                <w:szCs w:val="28"/>
                <w:lang w:eastAsia="ru-RU"/>
              </w:rPr>
              <w:t>ремонт коридора, фундамента</w:t>
            </w:r>
          </w:p>
        </w:tc>
      </w:tr>
      <w:tr w:rsidR="00FF6904" w:rsidRPr="00870AA6" w:rsidTr="002C635E">
        <w:trPr>
          <w:trHeight w:val="408"/>
        </w:trPr>
        <w:tc>
          <w:tcPr>
            <w:tcW w:w="1701" w:type="dxa"/>
            <w:vMerge w:val="restart"/>
            <w:shd w:val="clear" w:color="auto" w:fill="E5DFEC" w:themeFill="accent4" w:themeFillTint="33"/>
            <w:vAlign w:val="center"/>
            <w:hideMark/>
          </w:tcPr>
          <w:p w:rsidR="00FF6904" w:rsidRPr="00D5194B" w:rsidRDefault="00FF6904" w:rsidP="00A95D32">
            <w:pPr>
              <w:widowControl/>
              <w:suppressAutoHyphens w:val="0"/>
              <w:spacing w:line="276" w:lineRule="auto"/>
              <w:jc w:val="center"/>
              <w:rPr>
                <w:rFonts w:eastAsia="Times New Roman"/>
                <w:bCs/>
                <w:color w:val="000000"/>
                <w:kern w:val="0"/>
                <w:sz w:val="28"/>
                <w:szCs w:val="28"/>
                <w:lang w:eastAsia="ru-RU"/>
              </w:rPr>
            </w:pPr>
            <w:r w:rsidRPr="00D5194B">
              <w:rPr>
                <w:rFonts w:eastAsia="Times New Roman"/>
                <w:bCs/>
                <w:color w:val="000000"/>
                <w:kern w:val="0"/>
                <w:sz w:val="28"/>
                <w:szCs w:val="28"/>
                <w:lang w:eastAsia="ru-RU"/>
              </w:rPr>
              <w:t>Спортзал</w:t>
            </w:r>
          </w:p>
        </w:tc>
        <w:tc>
          <w:tcPr>
            <w:tcW w:w="2164" w:type="dxa"/>
            <w:vMerge w:val="restart"/>
            <w:shd w:val="clear" w:color="000000" w:fill="FFFFFF"/>
            <w:vAlign w:val="center"/>
            <w:hideMark/>
          </w:tcPr>
          <w:p w:rsidR="00FF6904" w:rsidRPr="00D5194B" w:rsidRDefault="00FF6904" w:rsidP="00D5194B">
            <w:pPr>
              <w:widowControl/>
              <w:suppressAutoHyphens w:val="0"/>
              <w:spacing w:line="276" w:lineRule="auto"/>
              <w:jc w:val="center"/>
              <w:rPr>
                <w:rFonts w:eastAsia="Times New Roman"/>
                <w:color w:val="000000"/>
                <w:kern w:val="0"/>
                <w:sz w:val="28"/>
                <w:szCs w:val="28"/>
                <w:lang w:eastAsia="ru-RU"/>
              </w:rPr>
            </w:pPr>
            <w:r w:rsidRPr="00D5194B">
              <w:rPr>
                <w:rFonts w:eastAsia="Times New Roman"/>
                <w:color w:val="000000"/>
                <w:kern w:val="0"/>
                <w:sz w:val="28"/>
                <w:szCs w:val="28"/>
                <w:lang w:eastAsia="ru-RU"/>
              </w:rPr>
              <w:t>На базе МБОУ «</w:t>
            </w:r>
            <w:proofErr w:type="spellStart"/>
            <w:r w:rsidR="00D5194B" w:rsidRPr="00D5194B">
              <w:rPr>
                <w:rFonts w:eastAsia="Times New Roman"/>
                <w:color w:val="000000"/>
                <w:kern w:val="0"/>
                <w:sz w:val="28"/>
                <w:szCs w:val="28"/>
                <w:lang w:eastAsia="ru-RU"/>
              </w:rPr>
              <w:t>Яфаровская</w:t>
            </w:r>
            <w:proofErr w:type="spellEnd"/>
            <w:r w:rsidR="00D5194B" w:rsidRPr="00D5194B">
              <w:rPr>
                <w:rFonts w:eastAsia="Times New Roman"/>
                <w:color w:val="000000"/>
                <w:kern w:val="0"/>
                <w:sz w:val="28"/>
                <w:szCs w:val="28"/>
                <w:lang w:eastAsia="ru-RU"/>
              </w:rPr>
              <w:t xml:space="preserve"> </w:t>
            </w:r>
            <w:r w:rsidRPr="00D5194B">
              <w:rPr>
                <w:rFonts w:eastAsia="Times New Roman"/>
                <w:color w:val="000000"/>
                <w:kern w:val="0"/>
                <w:sz w:val="28"/>
                <w:szCs w:val="28"/>
                <w:lang w:eastAsia="ru-RU"/>
              </w:rPr>
              <w:t xml:space="preserve"> средняя общеобразовательная школа»</w:t>
            </w:r>
          </w:p>
        </w:tc>
        <w:tc>
          <w:tcPr>
            <w:tcW w:w="2656" w:type="dxa"/>
            <w:vMerge w:val="restart"/>
            <w:shd w:val="clear" w:color="auto" w:fill="auto"/>
            <w:vAlign w:val="center"/>
            <w:hideMark/>
          </w:tcPr>
          <w:p w:rsidR="00FF6904" w:rsidRPr="00EC7466" w:rsidRDefault="00D5194B" w:rsidP="00A95D32">
            <w:pPr>
              <w:widowControl/>
              <w:suppressAutoHyphens w:val="0"/>
              <w:spacing w:line="276" w:lineRule="auto"/>
              <w:jc w:val="center"/>
              <w:rPr>
                <w:rFonts w:eastAsia="Times New Roman"/>
                <w:color w:val="000000"/>
                <w:kern w:val="0"/>
                <w:sz w:val="28"/>
                <w:szCs w:val="28"/>
                <w:lang w:eastAsia="ru-RU"/>
              </w:rPr>
            </w:pPr>
            <w:r w:rsidRPr="00EC7466">
              <w:rPr>
                <w:rFonts w:eastAsia="Times New Roman"/>
                <w:color w:val="000000" w:themeColor="text1"/>
                <w:kern w:val="0"/>
                <w:sz w:val="28"/>
                <w:szCs w:val="28"/>
                <w:lang w:eastAsia="ru-RU"/>
              </w:rPr>
              <w:t xml:space="preserve">Оренбургская область, Александровский район </w:t>
            </w:r>
            <w:proofErr w:type="spellStart"/>
            <w:r w:rsidRPr="00EC7466">
              <w:rPr>
                <w:rFonts w:eastAsia="Times New Roman"/>
                <w:color w:val="000000" w:themeColor="text1"/>
                <w:kern w:val="0"/>
                <w:sz w:val="28"/>
                <w:szCs w:val="28"/>
                <w:lang w:eastAsia="ru-RU"/>
              </w:rPr>
              <w:t>с</w:t>
            </w:r>
            <w:proofErr w:type="gramStart"/>
            <w:r w:rsidRPr="00EC7466">
              <w:rPr>
                <w:rFonts w:eastAsia="Times New Roman"/>
                <w:color w:val="000000" w:themeColor="text1"/>
                <w:kern w:val="0"/>
                <w:sz w:val="28"/>
                <w:szCs w:val="28"/>
                <w:lang w:eastAsia="ru-RU"/>
              </w:rPr>
              <w:t>.Я</w:t>
            </w:r>
            <w:proofErr w:type="gramEnd"/>
            <w:r w:rsidRPr="00EC7466">
              <w:rPr>
                <w:rFonts w:eastAsia="Times New Roman"/>
                <w:color w:val="000000" w:themeColor="text1"/>
                <w:kern w:val="0"/>
                <w:sz w:val="28"/>
                <w:szCs w:val="28"/>
                <w:lang w:eastAsia="ru-RU"/>
              </w:rPr>
              <w:t>фарово</w:t>
            </w:r>
            <w:proofErr w:type="spellEnd"/>
          </w:p>
        </w:tc>
        <w:tc>
          <w:tcPr>
            <w:tcW w:w="1134" w:type="dxa"/>
            <w:tcBorders>
              <w:bottom w:val="single" w:sz="4" w:space="0" w:color="auto"/>
            </w:tcBorders>
            <w:shd w:val="clear" w:color="000000" w:fill="FFFFFF"/>
            <w:vAlign w:val="center"/>
            <w:hideMark/>
          </w:tcPr>
          <w:p w:rsidR="00FF6904" w:rsidRPr="00EC7466" w:rsidRDefault="00FF6904" w:rsidP="00A95D32">
            <w:pPr>
              <w:widowControl/>
              <w:suppressAutoHyphens w:val="0"/>
              <w:spacing w:line="276" w:lineRule="auto"/>
              <w:jc w:val="center"/>
              <w:rPr>
                <w:rFonts w:eastAsia="Times New Roman"/>
                <w:kern w:val="0"/>
                <w:sz w:val="28"/>
                <w:szCs w:val="28"/>
                <w:lang w:eastAsia="ru-RU"/>
              </w:rPr>
            </w:pPr>
            <w:r w:rsidRPr="00EC7466">
              <w:rPr>
                <w:rFonts w:eastAsia="Times New Roman"/>
                <w:kern w:val="0"/>
                <w:sz w:val="28"/>
                <w:szCs w:val="28"/>
                <w:lang w:eastAsia="ru-RU"/>
              </w:rPr>
              <w:t>площадь</w:t>
            </w:r>
            <w:proofErr w:type="gramStart"/>
            <w:r w:rsidRPr="00EC7466">
              <w:rPr>
                <w:rFonts w:eastAsia="Times New Roman"/>
                <w:kern w:val="0"/>
                <w:sz w:val="28"/>
                <w:szCs w:val="28"/>
                <w:lang w:eastAsia="ru-RU"/>
              </w:rPr>
              <w:t>,м</w:t>
            </w:r>
            <w:proofErr w:type="gramEnd"/>
            <w:r w:rsidRPr="00EC7466">
              <w:rPr>
                <w:rFonts w:eastAsia="Times New Roman"/>
                <w:kern w:val="0"/>
                <w:sz w:val="28"/>
                <w:szCs w:val="28"/>
                <w:lang w:eastAsia="ru-RU"/>
              </w:rPr>
              <w:t>²</w:t>
            </w:r>
          </w:p>
        </w:tc>
        <w:tc>
          <w:tcPr>
            <w:tcW w:w="2977" w:type="dxa"/>
            <w:vMerge w:val="restart"/>
            <w:shd w:val="clear" w:color="000000" w:fill="FFFFFF"/>
            <w:noWrap/>
            <w:vAlign w:val="center"/>
            <w:hideMark/>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r>
      <w:tr w:rsidR="00FF6904" w:rsidRPr="00870AA6" w:rsidTr="002C635E">
        <w:trPr>
          <w:trHeight w:val="556"/>
        </w:trPr>
        <w:tc>
          <w:tcPr>
            <w:tcW w:w="1701" w:type="dxa"/>
            <w:vMerge/>
            <w:shd w:val="clear" w:color="auto" w:fill="E5DFEC" w:themeFill="accent4" w:themeFillTint="33"/>
            <w:vAlign w:val="center"/>
          </w:tcPr>
          <w:p w:rsidR="00FF6904" w:rsidRPr="00870AA6" w:rsidRDefault="00FF6904" w:rsidP="00A95D32">
            <w:pPr>
              <w:widowControl/>
              <w:suppressAutoHyphens w:val="0"/>
              <w:spacing w:line="276" w:lineRule="auto"/>
              <w:jc w:val="center"/>
              <w:rPr>
                <w:rFonts w:eastAsia="Times New Roman"/>
                <w:bCs/>
                <w:color w:val="000000"/>
                <w:kern w:val="0"/>
                <w:sz w:val="28"/>
                <w:szCs w:val="28"/>
                <w:highlight w:val="lightGray"/>
                <w:lang w:eastAsia="ru-RU"/>
              </w:rPr>
            </w:pPr>
          </w:p>
        </w:tc>
        <w:tc>
          <w:tcPr>
            <w:tcW w:w="2164" w:type="dxa"/>
            <w:vMerge/>
            <w:shd w:val="clear" w:color="000000" w:fill="FFFFFF"/>
            <w:vAlign w:val="center"/>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c>
          <w:tcPr>
            <w:tcW w:w="2656" w:type="dxa"/>
            <w:vMerge/>
            <w:shd w:val="clear" w:color="auto" w:fill="auto"/>
            <w:vAlign w:val="center"/>
          </w:tcPr>
          <w:p w:rsidR="00FF6904" w:rsidRPr="00EC7466" w:rsidRDefault="00FF6904" w:rsidP="00A95D32">
            <w:pPr>
              <w:widowControl/>
              <w:suppressAutoHyphens w:val="0"/>
              <w:spacing w:line="276" w:lineRule="auto"/>
              <w:jc w:val="center"/>
              <w:rPr>
                <w:rFonts w:eastAsia="Times New Roman"/>
                <w:color w:val="000000"/>
                <w:kern w:val="0"/>
                <w:sz w:val="28"/>
                <w:szCs w:val="28"/>
                <w:lang w:eastAsia="ru-RU"/>
              </w:rPr>
            </w:pPr>
          </w:p>
        </w:tc>
        <w:tc>
          <w:tcPr>
            <w:tcW w:w="1134" w:type="dxa"/>
            <w:tcBorders>
              <w:top w:val="single" w:sz="4" w:space="0" w:color="auto"/>
            </w:tcBorders>
            <w:shd w:val="clear" w:color="000000" w:fill="FFFFFF"/>
            <w:vAlign w:val="center"/>
          </w:tcPr>
          <w:p w:rsidR="00FF6904" w:rsidRPr="00EC7466" w:rsidRDefault="00EC7466" w:rsidP="00A95D32">
            <w:pPr>
              <w:widowControl/>
              <w:suppressAutoHyphens w:val="0"/>
              <w:spacing w:line="276" w:lineRule="auto"/>
              <w:jc w:val="center"/>
              <w:rPr>
                <w:rFonts w:eastAsia="Times New Roman"/>
                <w:kern w:val="0"/>
                <w:sz w:val="28"/>
                <w:szCs w:val="28"/>
                <w:lang w:eastAsia="ru-RU"/>
              </w:rPr>
            </w:pPr>
            <w:r w:rsidRPr="00EC7466">
              <w:rPr>
                <w:rFonts w:eastAsia="Times New Roman"/>
                <w:kern w:val="0"/>
                <w:sz w:val="28"/>
                <w:szCs w:val="28"/>
                <w:lang w:eastAsia="ru-RU"/>
              </w:rPr>
              <w:t>288</w:t>
            </w:r>
          </w:p>
        </w:tc>
        <w:tc>
          <w:tcPr>
            <w:tcW w:w="2977" w:type="dxa"/>
            <w:vMerge/>
            <w:shd w:val="clear" w:color="000000" w:fill="FFFFFF"/>
            <w:noWrap/>
            <w:vAlign w:val="center"/>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r>
      <w:tr w:rsidR="00FF6904" w:rsidRPr="00870AA6" w:rsidTr="002C635E">
        <w:trPr>
          <w:trHeight w:val="310"/>
        </w:trPr>
        <w:tc>
          <w:tcPr>
            <w:tcW w:w="1701" w:type="dxa"/>
            <w:vMerge w:val="restart"/>
            <w:shd w:val="clear" w:color="auto" w:fill="E5DFEC" w:themeFill="accent4" w:themeFillTint="33"/>
            <w:vAlign w:val="center"/>
            <w:hideMark/>
          </w:tcPr>
          <w:p w:rsidR="00FF6904" w:rsidRPr="00870AA6" w:rsidRDefault="00FF6904" w:rsidP="00A95D32">
            <w:pPr>
              <w:widowControl/>
              <w:suppressAutoHyphens w:val="0"/>
              <w:spacing w:line="276" w:lineRule="auto"/>
              <w:jc w:val="center"/>
              <w:rPr>
                <w:rFonts w:eastAsia="Times New Roman"/>
                <w:bCs/>
                <w:color w:val="000000"/>
                <w:kern w:val="0"/>
                <w:sz w:val="28"/>
                <w:szCs w:val="28"/>
                <w:highlight w:val="lightGray"/>
                <w:lang w:eastAsia="ru-RU"/>
              </w:rPr>
            </w:pPr>
            <w:r w:rsidRPr="003F3E75">
              <w:rPr>
                <w:rFonts w:eastAsia="Times New Roman"/>
                <w:bCs/>
                <w:color w:val="000000"/>
                <w:kern w:val="0"/>
                <w:sz w:val="28"/>
                <w:szCs w:val="28"/>
                <w:lang w:eastAsia="ru-RU"/>
              </w:rPr>
              <w:t>Досуговый центр</w:t>
            </w:r>
          </w:p>
        </w:tc>
        <w:tc>
          <w:tcPr>
            <w:tcW w:w="2164" w:type="dxa"/>
            <w:shd w:val="clear" w:color="auto" w:fill="auto"/>
            <w:vAlign w:val="center"/>
            <w:hideMark/>
          </w:tcPr>
          <w:p w:rsidR="00FF6904" w:rsidRPr="003F3E75" w:rsidRDefault="003F3E75" w:rsidP="00A95D32">
            <w:pPr>
              <w:widowControl/>
              <w:suppressAutoHyphens w:val="0"/>
              <w:spacing w:line="276" w:lineRule="auto"/>
              <w:jc w:val="center"/>
              <w:rPr>
                <w:rFonts w:eastAsia="Times New Roman"/>
                <w:color w:val="000000"/>
                <w:kern w:val="0"/>
                <w:sz w:val="28"/>
                <w:szCs w:val="28"/>
                <w:lang w:eastAsia="ru-RU"/>
              </w:rPr>
            </w:pPr>
            <w:proofErr w:type="spellStart"/>
            <w:r w:rsidRPr="003F3E75">
              <w:rPr>
                <w:rFonts w:eastAsia="Times New Roman"/>
                <w:color w:val="000000"/>
                <w:kern w:val="0"/>
                <w:sz w:val="28"/>
                <w:szCs w:val="28"/>
                <w:lang w:eastAsia="ru-RU"/>
              </w:rPr>
              <w:t>Яфаровский</w:t>
            </w:r>
            <w:proofErr w:type="spellEnd"/>
            <w:r w:rsidR="00FF6904" w:rsidRPr="003F3E75">
              <w:rPr>
                <w:rFonts w:eastAsia="Times New Roman"/>
                <w:color w:val="000000"/>
                <w:kern w:val="0"/>
                <w:sz w:val="28"/>
                <w:szCs w:val="28"/>
                <w:lang w:eastAsia="ru-RU"/>
              </w:rPr>
              <w:t xml:space="preserve"> сельский Дом культуры</w:t>
            </w:r>
          </w:p>
        </w:tc>
        <w:tc>
          <w:tcPr>
            <w:tcW w:w="2656" w:type="dxa"/>
            <w:shd w:val="clear" w:color="auto" w:fill="auto"/>
            <w:vAlign w:val="center"/>
            <w:hideMark/>
          </w:tcPr>
          <w:p w:rsidR="00FF6904" w:rsidRPr="003F3E75" w:rsidRDefault="003F3E75" w:rsidP="00A95D32">
            <w:pPr>
              <w:widowControl/>
              <w:suppressAutoHyphens w:val="0"/>
              <w:spacing w:line="276" w:lineRule="auto"/>
              <w:jc w:val="center"/>
              <w:rPr>
                <w:rFonts w:eastAsia="Times New Roman"/>
                <w:color w:val="000000"/>
                <w:kern w:val="0"/>
                <w:sz w:val="28"/>
                <w:szCs w:val="28"/>
                <w:lang w:eastAsia="ru-RU"/>
              </w:rPr>
            </w:pPr>
            <w:r w:rsidRPr="003F3E75">
              <w:rPr>
                <w:rFonts w:eastAsia="Times New Roman"/>
                <w:color w:val="000000" w:themeColor="text1"/>
                <w:kern w:val="0"/>
                <w:sz w:val="28"/>
                <w:szCs w:val="28"/>
                <w:lang w:eastAsia="ru-RU"/>
              </w:rPr>
              <w:t xml:space="preserve">Оренбургская область, Александровский район </w:t>
            </w:r>
            <w:proofErr w:type="spellStart"/>
            <w:r w:rsidRPr="003F3E75">
              <w:rPr>
                <w:rFonts w:eastAsia="Times New Roman"/>
                <w:color w:val="000000" w:themeColor="text1"/>
                <w:kern w:val="0"/>
                <w:sz w:val="28"/>
                <w:szCs w:val="28"/>
                <w:lang w:eastAsia="ru-RU"/>
              </w:rPr>
              <w:t>с</w:t>
            </w:r>
            <w:proofErr w:type="gramStart"/>
            <w:r w:rsidRPr="003F3E75">
              <w:rPr>
                <w:rFonts w:eastAsia="Times New Roman"/>
                <w:color w:val="000000" w:themeColor="text1"/>
                <w:kern w:val="0"/>
                <w:sz w:val="28"/>
                <w:szCs w:val="28"/>
                <w:lang w:eastAsia="ru-RU"/>
              </w:rPr>
              <w:t>.Я</w:t>
            </w:r>
            <w:proofErr w:type="gramEnd"/>
            <w:r w:rsidRPr="003F3E75">
              <w:rPr>
                <w:rFonts w:eastAsia="Times New Roman"/>
                <w:color w:val="000000" w:themeColor="text1"/>
                <w:kern w:val="0"/>
                <w:sz w:val="28"/>
                <w:szCs w:val="28"/>
                <w:lang w:eastAsia="ru-RU"/>
              </w:rPr>
              <w:t>фарово</w:t>
            </w:r>
            <w:proofErr w:type="spellEnd"/>
          </w:p>
        </w:tc>
        <w:tc>
          <w:tcPr>
            <w:tcW w:w="1134" w:type="dxa"/>
            <w:tcBorders>
              <w:bottom w:val="single" w:sz="4" w:space="0" w:color="auto"/>
            </w:tcBorders>
            <w:shd w:val="clear" w:color="auto" w:fill="auto"/>
            <w:vAlign w:val="center"/>
            <w:hideMark/>
          </w:tcPr>
          <w:p w:rsidR="00FF6904" w:rsidRPr="003F3E75" w:rsidRDefault="00FF6904" w:rsidP="00A95D32">
            <w:pPr>
              <w:widowControl/>
              <w:suppressAutoHyphens w:val="0"/>
              <w:spacing w:line="276" w:lineRule="auto"/>
              <w:jc w:val="center"/>
              <w:rPr>
                <w:rFonts w:eastAsia="Times New Roman"/>
                <w:kern w:val="0"/>
                <w:sz w:val="28"/>
                <w:szCs w:val="28"/>
                <w:lang w:eastAsia="ru-RU"/>
              </w:rPr>
            </w:pPr>
            <w:r w:rsidRPr="003F3E75">
              <w:rPr>
                <w:rFonts w:eastAsia="Times New Roman"/>
                <w:kern w:val="0"/>
                <w:sz w:val="28"/>
                <w:szCs w:val="28"/>
                <w:lang w:eastAsia="ru-RU"/>
              </w:rPr>
              <w:t>кол-во мест</w:t>
            </w:r>
          </w:p>
          <w:p w:rsidR="00FF6904" w:rsidRPr="003F3E75" w:rsidRDefault="003F3E75" w:rsidP="00A95D32">
            <w:pPr>
              <w:widowControl/>
              <w:suppressAutoHyphens w:val="0"/>
              <w:spacing w:line="276" w:lineRule="auto"/>
              <w:jc w:val="center"/>
              <w:rPr>
                <w:rFonts w:eastAsia="Times New Roman"/>
                <w:kern w:val="0"/>
                <w:sz w:val="28"/>
                <w:szCs w:val="28"/>
                <w:lang w:eastAsia="ru-RU"/>
              </w:rPr>
            </w:pPr>
            <w:r w:rsidRPr="003F3E75">
              <w:rPr>
                <w:rFonts w:eastAsia="Times New Roman"/>
                <w:kern w:val="0"/>
                <w:sz w:val="28"/>
                <w:szCs w:val="28"/>
                <w:lang w:eastAsia="ru-RU"/>
              </w:rPr>
              <w:t>200</w:t>
            </w:r>
          </w:p>
        </w:tc>
        <w:tc>
          <w:tcPr>
            <w:tcW w:w="2977" w:type="dxa"/>
            <w:vMerge w:val="restart"/>
            <w:shd w:val="clear" w:color="auto" w:fill="auto"/>
            <w:noWrap/>
            <w:vAlign w:val="center"/>
            <w:hideMark/>
          </w:tcPr>
          <w:p w:rsidR="00FF6904" w:rsidRPr="003F3E75" w:rsidRDefault="003F3E75" w:rsidP="003F3E75">
            <w:pPr>
              <w:widowControl/>
              <w:suppressAutoHyphens w:val="0"/>
              <w:spacing w:line="276" w:lineRule="auto"/>
              <w:rPr>
                <w:rFonts w:eastAsia="Times New Roman"/>
                <w:color w:val="000000"/>
                <w:kern w:val="0"/>
                <w:sz w:val="28"/>
                <w:szCs w:val="28"/>
                <w:lang w:eastAsia="ru-RU"/>
              </w:rPr>
            </w:pPr>
            <w:r w:rsidRPr="003F3E75">
              <w:rPr>
                <w:rFonts w:eastAsia="Times New Roman"/>
                <w:color w:val="000000"/>
                <w:kern w:val="0"/>
                <w:sz w:val="28"/>
                <w:szCs w:val="28"/>
                <w:lang w:eastAsia="ru-RU"/>
              </w:rPr>
              <w:t>1977</w:t>
            </w:r>
          </w:p>
          <w:p w:rsidR="003F3E75" w:rsidRPr="003F3E75" w:rsidRDefault="003F3E75" w:rsidP="003F3E75">
            <w:pPr>
              <w:widowControl/>
              <w:suppressAutoHyphens w:val="0"/>
              <w:spacing w:line="276" w:lineRule="auto"/>
              <w:rPr>
                <w:rFonts w:eastAsia="Times New Roman"/>
                <w:color w:val="000000"/>
                <w:kern w:val="0"/>
                <w:sz w:val="28"/>
                <w:szCs w:val="28"/>
                <w:lang w:eastAsia="ru-RU"/>
              </w:rPr>
            </w:pPr>
          </w:p>
          <w:p w:rsidR="003F3E75" w:rsidRPr="003F3E75" w:rsidRDefault="003F3E75" w:rsidP="003F3E75">
            <w:pPr>
              <w:widowControl/>
              <w:suppressAutoHyphens w:val="0"/>
              <w:spacing w:line="276" w:lineRule="auto"/>
              <w:rPr>
                <w:rFonts w:eastAsia="Times New Roman"/>
                <w:color w:val="000000"/>
                <w:kern w:val="0"/>
                <w:sz w:val="28"/>
                <w:szCs w:val="28"/>
                <w:lang w:eastAsia="ru-RU"/>
              </w:rPr>
            </w:pPr>
          </w:p>
          <w:p w:rsidR="003F3E75" w:rsidRPr="003F3E75" w:rsidRDefault="003F3E75" w:rsidP="003F3E75">
            <w:pPr>
              <w:widowControl/>
              <w:suppressAutoHyphens w:val="0"/>
              <w:spacing w:line="276" w:lineRule="auto"/>
              <w:rPr>
                <w:rFonts w:eastAsia="Times New Roman"/>
                <w:color w:val="000000"/>
                <w:kern w:val="0"/>
                <w:sz w:val="28"/>
                <w:szCs w:val="28"/>
                <w:lang w:eastAsia="ru-RU"/>
              </w:rPr>
            </w:pPr>
            <w:r w:rsidRPr="003F3E75">
              <w:rPr>
                <w:rFonts w:eastAsia="Times New Roman"/>
                <w:color w:val="000000"/>
                <w:kern w:val="0"/>
                <w:sz w:val="28"/>
                <w:szCs w:val="28"/>
                <w:lang w:eastAsia="ru-RU"/>
              </w:rPr>
              <w:t>1966постройки. Не действ.</w:t>
            </w:r>
          </w:p>
        </w:tc>
      </w:tr>
      <w:tr w:rsidR="00FF6904" w:rsidRPr="00870AA6" w:rsidTr="002C635E">
        <w:trPr>
          <w:trHeight w:val="330"/>
        </w:trPr>
        <w:tc>
          <w:tcPr>
            <w:tcW w:w="1701" w:type="dxa"/>
            <w:vMerge/>
            <w:shd w:val="clear" w:color="auto" w:fill="E5DFEC" w:themeFill="accent4" w:themeFillTint="33"/>
            <w:vAlign w:val="center"/>
          </w:tcPr>
          <w:p w:rsidR="00FF6904" w:rsidRPr="00870AA6" w:rsidRDefault="00FF6904" w:rsidP="00A95D32">
            <w:pPr>
              <w:widowControl/>
              <w:suppressAutoHyphens w:val="0"/>
              <w:spacing w:line="276" w:lineRule="auto"/>
              <w:jc w:val="center"/>
              <w:rPr>
                <w:rFonts w:eastAsia="Times New Roman"/>
                <w:bCs/>
                <w:color w:val="000000"/>
                <w:kern w:val="0"/>
                <w:sz w:val="28"/>
                <w:szCs w:val="28"/>
                <w:highlight w:val="lightGray"/>
                <w:lang w:eastAsia="ru-RU"/>
              </w:rPr>
            </w:pPr>
          </w:p>
        </w:tc>
        <w:tc>
          <w:tcPr>
            <w:tcW w:w="2164" w:type="dxa"/>
            <w:shd w:val="clear" w:color="auto" w:fill="auto"/>
            <w:vAlign w:val="center"/>
          </w:tcPr>
          <w:p w:rsidR="00FF6904" w:rsidRPr="003F3E75" w:rsidRDefault="003F3E75" w:rsidP="00A95D32">
            <w:pPr>
              <w:widowControl/>
              <w:suppressAutoHyphens w:val="0"/>
              <w:spacing w:line="276" w:lineRule="auto"/>
              <w:jc w:val="center"/>
              <w:rPr>
                <w:rFonts w:eastAsia="Times New Roman"/>
                <w:color w:val="000000"/>
                <w:kern w:val="0"/>
                <w:sz w:val="28"/>
                <w:szCs w:val="28"/>
                <w:lang w:eastAsia="ru-RU"/>
              </w:rPr>
            </w:pPr>
            <w:r w:rsidRPr="003F3E75">
              <w:rPr>
                <w:rFonts w:eastAsia="Times New Roman"/>
                <w:color w:val="000000"/>
                <w:kern w:val="0"/>
                <w:sz w:val="28"/>
                <w:szCs w:val="28"/>
                <w:lang w:eastAsia="ru-RU"/>
              </w:rPr>
              <w:t>Комсомольский</w:t>
            </w:r>
            <w:r w:rsidR="00FF6904" w:rsidRPr="003F3E75">
              <w:rPr>
                <w:rFonts w:eastAsia="Times New Roman"/>
                <w:color w:val="000000"/>
                <w:kern w:val="0"/>
                <w:sz w:val="28"/>
                <w:szCs w:val="28"/>
                <w:lang w:eastAsia="ru-RU"/>
              </w:rPr>
              <w:t xml:space="preserve"> сельский клуб</w:t>
            </w:r>
          </w:p>
        </w:tc>
        <w:tc>
          <w:tcPr>
            <w:tcW w:w="2656" w:type="dxa"/>
            <w:shd w:val="clear" w:color="auto" w:fill="auto"/>
            <w:vAlign w:val="center"/>
          </w:tcPr>
          <w:p w:rsidR="00FF6904" w:rsidRPr="00870AA6" w:rsidRDefault="003F3E75" w:rsidP="00A95D32">
            <w:pPr>
              <w:widowControl/>
              <w:suppressAutoHyphens w:val="0"/>
              <w:spacing w:line="276" w:lineRule="auto"/>
              <w:jc w:val="center"/>
              <w:rPr>
                <w:rFonts w:eastAsia="Times New Roman"/>
                <w:color w:val="000000"/>
                <w:kern w:val="0"/>
                <w:sz w:val="28"/>
                <w:szCs w:val="28"/>
                <w:highlight w:val="lightGray"/>
                <w:lang w:eastAsia="ru-RU"/>
              </w:rPr>
            </w:pPr>
            <w:r w:rsidRPr="001B1582">
              <w:rPr>
                <w:rFonts w:eastAsia="Times New Roman"/>
                <w:color w:val="000000" w:themeColor="text1"/>
                <w:kern w:val="0"/>
                <w:sz w:val="28"/>
                <w:szCs w:val="28"/>
                <w:lang w:eastAsia="ru-RU"/>
              </w:rPr>
              <w:t>Оренбургская область, Александровский район пос. Комсомольский</w:t>
            </w:r>
          </w:p>
        </w:tc>
        <w:tc>
          <w:tcPr>
            <w:tcW w:w="1134" w:type="dxa"/>
            <w:shd w:val="clear" w:color="auto" w:fill="auto"/>
            <w:vAlign w:val="center"/>
          </w:tcPr>
          <w:p w:rsidR="00FF6904" w:rsidRPr="00870AA6" w:rsidRDefault="003F3E75" w:rsidP="00A95D32">
            <w:pPr>
              <w:widowControl/>
              <w:suppressAutoHyphens w:val="0"/>
              <w:spacing w:line="276" w:lineRule="auto"/>
              <w:jc w:val="center"/>
              <w:rPr>
                <w:rFonts w:eastAsia="Times New Roman"/>
                <w:kern w:val="0"/>
                <w:sz w:val="28"/>
                <w:szCs w:val="28"/>
                <w:highlight w:val="lightGray"/>
                <w:lang w:eastAsia="ru-RU"/>
              </w:rPr>
            </w:pPr>
            <w:r w:rsidRPr="003F3E75">
              <w:rPr>
                <w:rFonts w:eastAsia="Times New Roman"/>
                <w:kern w:val="0"/>
                <w:sz w:val="28"/>
                <w:szCs w:val="28"/>
                <w:lang w:eastAsia="ru-RU"/>
              </w:rPr>
              <w:t>140</w:t>
            </w:r>
          </w:p>
        </w:tc>
        <w:tc>
          <w:tcPr>
            <w:tcW w:w="2977" w:type="dxa"/>
            <w:vMerge/>
            <w:shd w:val="clear" w:color="auto" w:fill="auto"/>
            <w:noWrap/>
            <w:vAlign w:val="center"/>
          </w:tcPr>
          <w:p w:rsidR="00FF6904" w:rsidRPr="00870AA6" w:rsidRDefault="00FF6904" w:rsidP="00A95D32">
            <w:pPr>
              <w:widowControl/>
              <w:suppressAutoHyphens w:val="0"/>
              <w:spacing w:line="276" w:lineRule="auto"/>
              <w:jc w:val="center"/>
              <w:rPr>
                <w:rFonts w:eastAsia="Times New Roman"/>
                <w:color w:val="000000"/>
                <w:kern w:val="0"/>
                <w:sz w:val="28"/>
                <w:szCs w:val="28"/>
                <w:highlight w:val="lightGray"/>
                <w:lang w:eastAsia="ru-RU"/>
              </w:rPr>
            </w:pPr>
          </w:p>
        </w:tc>
      </w:tr>
      <w:tr w:rsidR="00FF6904" w:rsidRPr="00870AA6" w:rsidTr="002C635E">
        <w:trPr>
          <w:trHeight w:val="595"/>
        </w:trPr>
        <w:tc>
          <w:tcPr>
            <w:tcW w:w="1701" w:type="dxa"/>
            <w:shd w:val="clear" w:color="auto" w:fill="E5DFEC" w:themeFill="accent4" w:themeFillTint="33"/>
            <w:vAlign w:val="center"/>
            <w:hideMark/>
          </w:tcPr>
          <w:p w:rsidR="00FF6904" w:rsidRPr="00D5194B" w:rsidRDefault="00FF6904" w:rsidP="00A95D32">
            <w:pPr>
              <w:widowControl/>
              <w:suppressAutoHyphens w:val="0"/>
              <w:spacing w:line="276" w:lineRule="auto"/>
              <w:jc w:val="center"/>
              <w:rPr>
                <w:rFonts w:eastAsia="Times New Roman"/>
                <w:bCs/>
                <w:color w:val="000000"/>
                <w:kern w:val="0"/>
                <w:sz w:val="28"/>
                <w:szCs w:val="28"/>
                <w:lang w:eastAsia="ru-RU"/>
              </w:rPr>
            </w:pPr>
          </w:p>
          <w:p w:rsidR="00FF6904" w:rsidRPr="00D5194B" w:rsidRDefault="00FF6904" w:rsidP="00A95D32">
            <w:pPr>
              <w:widowControl/>
              <w:suppressAutoHyphens w:val="0"/>
              <w:spacing w:line="276" w:lineRule="auto"/>
              <w:jc w:val="center"/>
              <w:rPr>
                <w:rFonts w:eastAsia="Times New Roman"/>
                <w:bCs/>
                <w:color w:val="000000"/>
                <w:kern w:val="0"/>
                <w:sz w:val="28"/>
                <w:szCs w:val="28"/>
                <w:lang w:eastAsia="ru-RU"/>
              </w:rPr>
            </w:pPr>
            <w:r w:rsidRPr="00D5194B">
              <w:rPr>
                <w:rFonts w:eastAsia="Times New Roman"/>
                <w:bCs/>
                <w:color w:val="000000"/>
                <w:kern w:val="0"/>
                <w:sz w:val="28"/>
                <w:szCs w:val="28"/>
                <w:lang w:eastAsia="ru-RU"/>
              </w:rPr>
              <w:t>Библиотеки</w:t>
            </w:r>
          </w:p>
          <w:p w:rsidR="00FF6904" w:rsidRPr="00D5194B" w:rsidRDefault="00FF6904" w:rsidP="00A95D32">
            <w:pPr>
              <w:widowControl/>
              <w:suppressAutoHyphens w:val="0"/>
              <w:spacing w:line="276" w:lineRule="auto"/>
              <w:jc w:val="center"/>
              <w:rPr>
                <w:rFonts w:eastAsia="Times New Roman"/>
                <w:bCs/>
                <w:color w:val="000000"/>
                <w:kern w:val="0"/>
                <w:sz w:val="28"/>
                <w:szCs w:val="28"/>
                <w:lang w:eastAsia="ru-RU"/>
              </w:rPr>
            </w:pPr>
          </w:p>
        </w:tc>
        <w:tc>
          <w:tcPr>
            <w:tcW w:w="2164" w:type="dxa"/>
            <w:shd w:val="clear" w:color="auto" w:fill="auto"/>
            <w:vAlign w:val="center"/>
            <w:hideMark/>
          </w:tcPr>
          <w:p w:rsidR="00FF6904" w:rsidRPr="00D5194B" w:rsidRDefault="00D5194B" w:rsidP="00D5194B">
            <w:pPr>
              <w:widowControl/>
              <w:suppressAutoHyphens w:val="0"/>
              <w:spacing w:line="276" w:lineRule="auto"/>
              <w:jc w:val="center"/>
              <w:rPr>
                <w:rFonts w:eastAsia="Times New Roman"/>
                <w:kern w:val="0"/>
                <w:sz w:val="28"/>
                <w:szCs w:val="28"/>
                <w:lang w:eastAsia="ru-RU"/>
              </w:rPr>
            </w:pPr>
            <w:proofErr w:type="spellStart"/>
            <w:r w:rsidRPr="00D5194B">
              <w:rPr>
                <w:rFonts w:eastAsia="Times New Roman"/>
                <w:kern w:val="0"/>
                <w:sz w:val="28"/>
                <w:szCs w:val="28"/>
                <w:lang w:eastAsia="ru-RU"/>
              </w:rPr>
              <w:t>Яфаровская</w:t>
            </w:r>
            <w:proofErr w:type="spellEnd"/>
            <w:r w:rsidR="00FF6904" w:rsidRPr="00D5194B">
              <w:rPr>
                <w:rFonts w:eastAsia="Times New Roman"/>
                <w:kern w:val="0"/>
                <w:sz w:val="28"/>
                <w:szCs w:val="28"/>
                <w:lang w:eastAsia="ru-RU"/>
              </w:rPr>
              <w:t xml:space="preserve"> сельская библиотека</w:t>
            </w:r>
          </w:p>
        </w:tc>
        <w:tc>
          <w:tcPr>
            <w:tcW w:w="2656" w:type="dxa"/>
            <w:shd w:val="clear" w:color="auto" w:fill="auto"/>
            <w:vAlign w:val="center"/>
            <w:hideMark/>
          </w:tcPr>
          <w:p w:rsidR="00FF6904" w:rsidRPr="00870AA6" w:rsidRDefault="00D5194B" w:rsidP="00A95D32">
            <w:pPr>
              <w:widowControl/>
              <w:suppressAutoHyphens w:val="0"/>
              <w:spacing w:line="276" w:lineRule="auto"/>
              <w:jc w:val="center"/>
              <w:rPr>
                <w:rFonts w:eastAsia="Times New Roman"/>
                <w:color w:val="000000"/>
                <w:kern w:val="0"/>
                <w:sz w:val="28"/>
                <w:szCs w:val="28"/>
                <w:highlight w:val="lightGray"/>
                <w:lang w:eastAsia="ru-RU"/>
              </w:rPr>
            </w:pPr>
            <w:r w:rsidRPr="003F3E75">
              <w:rPr>
                <w:rFonts w:eastAsia="Times New Roman"/>
                <w:color w:val="000000" w:themeColor="text1"/>
                <w:kern w:val="0"/>
                <w:sz w:val="28"/>
                <w:szCs w:val="28"/>
                <w:lang w:eastAsia="ru-RU"/>
              </w:rPr>
              <w:t xml:space="preserve">Оренбургская область, Александровский </w:t>
            </w:r>
            <w:r w:rsidRPr="003F3E75">
              <w:rPr>
                <w:rFonts w:eastAsia="Times New Roman"/>
                <w:color w:val="000000" w:themeColor="text1"/>
                <w:kern w:val="0"/>
                <w:sz w:val="28"/>
                <w:szCs w:val="28"/>
                <w:lang w:eastAsia="ru-RU"/>
              </w:rPr>
              <w:lastRenderedPageBreak/>
              <w:t xml:space="preserve">район </w:t>
            </w:r>
            <w:proofErr w:type="spellStart"/>
            <w:r w:rsidRPr="003F3E75">
              <w:rPr>
                <w:rFonts w:eastAsia="Times New Roman"/>
                <w:color w:val="000000" w:themeColor="text1"/>
                <w:kern w:val="0"/>
                <w:sz w:val="28"/>
                <w:szCs w:val="28"/>
                <w:lang w:eastAsia="ru-RU"/>
              </w:rPr>
              <w:t>с</w:t>
            </w:r>
            <w:proofErr w:type="gramStart"/>
            <w:r w:rsidRPr="003F3E75">
              <w:rPr>
                <w:rFonts w:eastAsia="Times New Roman"/>
                <w:color w:val="000000" w:themeColor="text1"/>
                <w:kern w:val="0"/>
                <w:sz w:val="28"/>
                <w:szCs w:val="28"/>
                <w:lang w:eastAsia="ru-RU"/>
              </w:rPr>
              <w:t>.Я</w:t>
            </w:r>
            <w:proofErr w:type="gramEnd"/>
            <w:r w:rsidRPr="003F3E75">
              <w:rPr>
                <w:rFonts w:eastAsia="Times New Roman"/>
                <w:color w:val="000000" w:themeColor="text1"/>
                <w:kern w:val="0"/>
                <w:sz w:val="28"/>
                <w:szCs w:val="28"/>
                <w:lang w:eastAsia="ru-RU"/>
              </w:rPr>
              <w:t>фарово</w:t>
            </w:r>
            <w:proofErr w:type="spellEnd"/>
          </w:p>
        </w:tc>
        <w:tc>
          <w:tcPr>
            <w:tcW w:w="1134" w:type="dxa"/>
            <w:tcBorders>
              <w:bottom w:val="single" w:sz="4" w:space="0" w:color="auto"/>
            </w:tcBorders>
            <w:shd w:val="clear" w:color="auto" w:fill="auto"/>
            <w:vAlign w:val="center"/>
            <w:hideMark/>
          </w:tcPr>
          <w:p w:rsidR="00FF6904" w:rsidRPr="00D5194B" w:rsidRDefault="00FF6904" w:rsidP="00A95D32">
            <w:pPr>
              <w:widowControl/>
              <w:suppressAutoHyphens w:val="0"/>
              <w:spacing w:line="276" w:lineRule="auto"/>
              <w:jc w:val="center"/>
              <w:rPr>
                <w:rFonts w:eastAsia="Times New Roman"/>
                <w:kern w:val="0"/>
                <w:sz w:val="28"/>
                <w:szCs w:val="28"/>
                <w:lang w:eastAsia="ru-RU"/>
              </w:rPr>
            </w:pPr>
            <w:r w:rsidRPr="00D5194B">
              <w:rPr>
                <w:rFonts w:eastAsia="Times New Roman"/>
                <w:kern w:val="0"/>
                <w:sz w:val="28"/>
                <w:szCs w:val="28"/>
                <w:lang w:eastAsia="ru-RU"/>
              </w:rPr>
              <w:lastRenderedPageBreak/>
              <w:t xml:space="preserve">кол-во мест/кол-во </w:t>
            </w:r>
            <w:r w:rsidRPr="00D5194B">
              <w:rPr>
                <w:rFonts w:eastAsia="Times New Roman"/>
                <w:kern w:val="0"/>
                <w:sz w:val="28"/>
                <w:szCs w:val="28"/>
                <w:lang w:eastAsia="ru-RU"/>
              </w:rPr>
              <w:lastRenderedPageBreak/>
              <w:t>томов</w:t>
            </w:r>
          </w:p>
          <w:p w:rsidR="00D5194B" w:rsidRPr="00870AA6" w:rsidRDefault="00D5194B" w:rsidP="00A95D32">
            <w:pPr>
              <w:widowControl/>
              <w:suppressAutoHyphens w:val="0"/>
              <w:spacing w:line="276" w:lineRule="auto"/>
              <w:jc w:val="center"/>
              <w:rPr>
                <w:rFonts w:eastAsia="Times New Roman"/>
                <w:kern w:val="0"/>
                <w:sz w:val="28"/>
                <w:szCs w:val="28"/>
                <w:highlight w:val="lightGray"/>
                <w:lang w:eastAsia="ru-RU"/>
              </w:rPr>
            </w:pPr>
            <w:r w:rsidRPr="00D5194B">
              <w:rPr>
                <w:rFonts w:eastAsia="Times New Roman"/>
                <w:kern w:val="0"/>
                <w:sz w:val="28"/>
                <w:szCs w:val="28"/>
                <w:lang w:eastAsia="ru-RU"/>
              </w:rPr>
              <w:t>15</w:t>
            </w:r>
          </w:p>
        </w:tc>
        <w:tc>
          <w:tcPr>
            <w:tcW w:w="2977" w:type="dxa"/>
            <w:shd w:val="clear" w:color="auto" w:fill="auto"/>
            <w:vAlign w:val="center"/>
            <w:hideMark/>
          </w:tcPr>
          <w:p w:rsidR="00FF6904" w:rsidRPr="00870AA6" w:rsidRDefault="00FF6904" w:rsidP="00A95D32">
            <w:pPr>
              <w:widowControl/>
              <w:suppressAutoHyphens w:val="0"/>
              <w:spacing w:line="276" w:lineRule="auto"/>
              <w:jc w:val="center"/>
              <w:rPr>
                <w:rFonts w:eastAsia="Times New Roman"/>
                <w:kern w:val="0"/>
                <w:sz w:val="28"/>
                <w:szCs w:val="28"/>
                <w:highlight w:val="lightGray"/>
                <w:lang w:eastAsia="ru-RU"/>
              </w:rPr>
            </w:pPr>
          </w:p>
        </w:tc>
      </w:tr>
    </w:tbl>
    <w:p w:rsidR="00F11213" w:rsidRPr="00D5194B" w:rsidRDefault="00F11213" w:rsidP="00A95D32">
      <w:pPr>
        <w:widowControl/>
        <w:suppressAutoHyphens w:val="0"/>
        <w:spacing w:after="200" w:line="276" w:lineRule="auto"/>
        <w:ind w:firstLine="851"/>
        <w:jc w:val="both"/>
        <w:rPr>
          <w:rFonts w:eastAsia="Calibri"/>
          <w:b/>
          <w:bCs/>
          <w:i/>
          <w:kern w:val="0"/>
          <w:sz w:val="28"/>
          <w:szCs w:val="28"/>
          <w:lang w:eastAsia="en-US"/>
        </w:rPr>
      </w:pPr>
    </w:p>
    <w:p w:rsidR="00023A1A" w:rsidRPr="00D5194B" w:rsidRDefault="007670EC" w:rsidP="00A95D32">
      <w:pPr>
        <w:widowControl/>
        <w:suppressAutoHyphens w:val="0"/>
        <w:spacing w:after="200" w:line="276" w:lineRule="auto"/>
        <w:ind w:firstLine="851"/>
        <w:jc w:val="both"/>
        <w:rPr>
          <w:rFonts w:eastAsia="Calibri"/>
          <w:b/>
          <w:bCs/>
          <w:i/>
          <w:kern w:val="0"/>
          <w:sz w:val="28"/>
          <w:szCs w:val="28"/>
          <w:lang w:eastAsia="en-US"/>
        </w:rPr>
      </w:pPr>
      <w:r w:rsidRPr="00D5194B">
        <w:rPr>
          <w:rFonts w:eastAsia="Calibri"/>
          <w:b/>
          <w:bCs/>
          <w:i/>
          <w:kern w:val="0"/>
          <w:sz w:val="28"/>
          <w:szCs w:val="28"/>
          <w:lang w:eastAsia="en-US"/>
        </w:rPr>
        <w:t>Проектные решения</w:t>
      </w:r>
    </w:p>
    <w:p w:rsidR="007D7118" w:rsidRPr="00D5194B" w:rsidRDefault="007D711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 xml:space="preserve">.  Предусмотреть строительство здания нового </w:t>
      </w:r>
      <w:r w:rsidR="00CA061C" w:rsidRPr="00D5194B">
        <w:rPr>
          <w:rFonts w:eastAsia="Calibri"/>
          <w:bCs/>
          <w:kern w:val="0"/>
          <w:sz w:val="28"/>
          <w:szCs w:val="28"/>
          <w:lang w:eastAsia="en-US"/>
        </w:rPr>
        <w:t>многофункционального общественного мини-центра</w:t>
      </w:r>
      <w:r w:rsidR="00EC7466">
        <w:rPr>
          <w:rFonts w:eastAsia="Calibri"/>
          <w:bCs/>
          <w:kern w:val="0"/>
          <w:sz w:val="28"/>
          <w:szCs w:val="28"/>
          <w:lang w:eastAsia="en-US"/>
        </w:rPr>
        <w:t>, хоккейной коробки</w:t>
      </w:r>
      <w:r w:rsidR="00CA061C" w:rsidRPr="00D5194B">
        <w:rPr>
          <w:rFonts w:eastAsia="Calibri"/>
          <w:bCs/>
          <w:kern w:val="0"/>
          <w:sz w:val="28"/>
          <w:szCs w:val="28"/>
          <w:lang w:eastAsia="en-US"/>
        </w:rPr>
        <w:t xml:space="preserve"> в </w:t>
      </w:r>
      <w:proofErr w:type="spellStart"/>
      <w:r w:rsidR="00D5194B" w:rsidRPr="00D5194B">
        <w:rPr>
          <w:rFonts w:eastAsia="Calibri"/>
          <w:bCs/>
          <w:kern w:val="0"/>
          <w:sz w:val="28"/>
          <w:szCs w:val="28"/>
          <w:lang w:eastAsia="en-US"/>
        </w:rPr>
        <w:t>с</w:t>
      </w:r>
      <w:proofErr w:type="gramStart"/>
      <w:r w:rsidR="00D5194B" w:rsidRPr="00D5194B">
        <w:rPr>
          <w:rFonts w:eastAsia="Calibri"/>
          <w:bCs/>
          <w:kern w:val="0"/>
          <w:sz w:val="28"/>
          <w:szCs w:val="28"/>
          <w:lang w:eastAsia="en-US"/>
        </w:rPr>
        <w:t>.Я</w:t>
      </w:r>
      <w:proofErr w:type="gramEnd"/>
      <w:r w:rsidR="00D5194B" w:rsidRPr="00D5194B">
        <w:rPr>
          <w:rFonts w:eastAsia="Calibri"/>
          <w:bCs/>
          <w:kern w:val="0"/>
          <w:sz w:val="28"/>
          <w:szCs w:val="28"/>
          <w:lang w:eastAsia="en-US"/>
        </w:rPr>
        <w:t>фарово</w:t>
      </w:r>
      <w:proofErr w:type="spellEnd"/>
      <w:r w:rsidR="00D5194B" w:rsidRPr="00D5194B">
        <w:rPr>
          <w:rFonts w:eastAsia="Calibri"/>
          <w:bCs/>
          <w:kern w:val="0"/>
          <w:sz w:val="28"/>
          <w:szCs w:val="28"/>
          <w:lang w:eastAsia="en-US"/>
        </w:rPr>
        <w:t>.</w:t>
      </w:r>
    </w:p>
    <w:p w:rsidR="007D7118" w:rsidRPr="00D5194B" w:rsidRDefault="007D711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670EC" w:rsidRPr="00D5194B" w:rsidRDefault="007D711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 xml:space="preserve">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roofErr w:type="gramStart"/>
      <w:r w:rsidRPr="00D5194B">
        <w:rPr>
          <w:rFonts w:eastAsia="Calibri"/>
          <w:bCs/>
          <w:kern w:val="0"/>
          <w:sz w:val="28"/>
          <w:szCs w:val="28"/>
          <w:lang w:eastAsia="en-US"/>
        </w:rPr>
        <w:t>согласно Нормативов</w:t>
      </w:r>
      <w:proofErr w:type="gramEnd"/>
      <w:r w:rsidRPr="00D5194B">
        <w:rPr>
          <w:rFonts w:eastAsia="Calibri"/>
          <w:bCs/>
          <w:kern w:val="0"/>
          <w:sz w:val="28"/>
          <w:szCs w:val="28"/>
          <w:lang w:eastAsia="en-US"/>
        </w:rPr>
        <w:t xml:space="preserve"> градостроительного проектирования Оренбургской области и СП 42.13330.2011 «Градостроительство. Планировка и застройка городских и сельских поселений» предста</w:t>
      </w:r>
      <w:r w:rsidR="007670EC" w:rsidRPr="00D5194B">
        <w:rPr>
          <w:rFonts w:eastAsia="Calibri"/>
          <w:bCs/>
          <w:kern w:val="0"/>
          <w:sz w:val="28"/>
          <w:szCs w:val="28"/>
          <w:lang w:eastAsia="en-US"/>
        </w:rPr>
        <w:t xml:space="preserve">влена в Таблице </w:t>
      </w:r>
      <w:r w:rsidR="00ED35C9" w:rsidRPr="00D5194B">
        <w:rPr>
          <w:rFonts w:eastAsia="Calibri"/>
          <w:bCs/>
          <w:kern w:val="0"/>
          <w:sz w:val="28"/>
          <w:szCs w:val="28"/>
          <w:lang w:eastAsia="en-US"/>
        </w:rPr>
        <w:t>1</w:t>
      </w:r>
      <w:r w:rsidR="007670EC" w:rsidRPr="00D5194B">
        <w:rPr>
          <w:rFonts w:eastAsia="Calibri"/>
          <w:bCs/>
          <w:kern w:val="0"/>
          <w:sz w:val="28"/>
          <w:szCs w:val="28"/>
          <w:lang w:eastAsia="en-US"/>
        </w:rPr>
        <w:t xml:space="preserve"> Приложений.</w:t>
      </w:r>
    </w:p>
    <w:p w:rsidR="00086DE0" w:rsidRPr="00D5194B" w:rsidRDefault="006C5A72" w:rsidP="00A95D32">
      <w:pPr>
        <w:pStyle w:val="3"/>
        <w:spacing w:line="276" w:lineRule="auto"/>
        <w:rPr>
          <w:rFonts w:ascii="Times New Roman" w:eastAsia="Calibri" w:hAnsi="Times New Roman" w:cs="Times New Roman"/>
          <w:sz w:val="28"/>
          <w:szCs w:val="28"/>
          <w:lang w:eastAsia="en-US"/>
        </w:rPr>
      </w:pPr>
      <w:bookmarkStart w:id="20" w:name="_Toc359145240"/>
      <w:bookmarkStart w:id="21" w:name="_Toc366704841"/>
      <w:r w:rsidRPr="00D5194B">
        <w:rPr>
          <w:rFonts w:ascii="Times New Roman" w:eastAsia="Calibri" w:hAnsi="Times New Roman" w:cs="Times New Roman"/>
          <w:sz w:val="28"/>
          <w:szCs w:val="28"/>
          <w:lang w:eastAsia="en-US"/>
        </w:rPr>
        <w:t>4.3 Рекреационные зоны</w:t>
      </w:r>
      <w:bookmarkEnd w:id="20"/>
      <w:bookmarkEnd w:id="21"/>
    </w:p>
    <w:p w:rsidR="007670EC" w:rsidRPr="00D5194B" w:rsidRDefault="007670EC" w:rsidP="00A95D32">
      <w:pPr>
        <w:spacing w:line="276" w:lineRule="auto"/>
        <w:rPr>
          <w:sz w:val="28"/>
          <w:szCs w:val="28"/>
          <w:lang w:eastAsia="en-US"/>
        </w:rPr>
      </w:pPr>
    </w:p>
    <w:p w:rsidR="007670EC" w:rsidRPr="00D5194B" w:rsidRDefault="007670EC" w:rsidP="00A95D32">
      <w:pPr>
        <w:spacing w:line="276" w:lineRule="auto"/>
        <w:rPr>
          <w:b/>
          <w:i/>
          <w:sz w:val="28"/>
          <w:szCs w:val="28"/>
          <w:lang w:eastAsia="en-US"/>
        </w:rPr>
      </w:pPr>
      <w:r w:rsidRPr="00D5194B">
        <w:rPr>
          <w:b/>
          <w:i/>
          <w:sz w:val="28"/>
          <w:szCs w:val="28"/>
          <w:lang w:eastAsia="en-US"/>
        </w:rPr>
        <w:t>Существующее положение</w:t>
      </w:r>
    </w:p>
    <w:p w:rsidR="00CA3D43" w:rsidRPr="00D5194B" w:rsidRDefault="00CA3D43" w:rsidP="00A95D32">
      <w:pPr>
        <w:spacing w:line="276" w:lineRule="auto"/>
        <w:rPr>
          <w:b/>
          <w:i/>
          <w:sz w:val="28"/>
          <w:szCs w:val="28"/>
          <w:lang w:eastAsia="en-US"/>
        </w:rPr>
      </w:pPr>
    </w:p>
    <w:p w:rsidR="004954E5" w:rsidRPr="00D5194B" w:rsidRDefault="004954E5" w:rsidP="00A95D32">
      <w:pPr>
        <w:pStyle w:val="S"/>
        <w:spacing w:line="276" w:lineRule="auto"/>
        <w:ind w:firstLine="567"/>
        <w:rPr>
          <w:sz w:val="28"/>
          <w:szCs w:val="28"/>
        </w:rPr>
      </w:pPr>
      <w:r w:rsidRPr="00D5194B">
        <w:rPr>
          <w:sz w:val="28"/>
          <w:szCs w:val="28"/>
        </w:rPr>
        <w:t xml:space="preserve">Вслед за развитием промышленности и сельского хозяйства рекреация становится важнейшим направлением в использовании природных ресурсов и окружающей среды. </w:t>
      </w:r>
    </w:p>
    <w:p w:rsidR="004954E5" w:rsidRPr="00D5194B" w:rsidRDefault="004954E5" w:rsidP="00A95D32">
      <w:pPr>
        <w:pStyle w:val="S"/>
        <w:spacing w:line="276" w:lineRule="auto"/>
        <w:ind w:firstLine="567"/>
        <w:rPr>
          <w:sz w:val="28"/>
          <w:szCs w:val="28"/>
        </w:rPr>
      </w:pPr>
    </w:p>
    <w:p w:rsidR="00086DE0" w:rsidRPr="00D5194B" w:rsidRDefault="00CA3D43" w:rsidP="00A95D32">
      <w:pPr>
        <w:widowControl/>
        <w:suppressAutoHyphens w:val="0"/>
        <w:spacing w:after="200" w:line="276" w:lineRule="auto"/>
        <w:ind w:firstLine="851"/>
        <w:jc w:val="both"/>
        <w:rPr>
          <w:rFonts w:eastAsia="Calibri"/>
          <w:b/>
          <w:bCs/>
          <w:i/>
          <w:kern w:val="0"/>
          <w:sz w:val="28"/>
          <w:szCs w:val="28"/>
          <w:lang w:eastAsia="en-US"/>
        </w:rPr>
      </w:pPr>
      <w:r w:rsidRPr="00D5194B">
        <w:rPr>
          <w:rFonts w:eastAsia="Calibri"/>
          <w:b/>
          <w:bCs/>
          <w:i/>
          <w:kern w:val="0"/>
          <w:sz w:val="28"/>
          <w:szCs w:val="28"/>
          <w:lang w:eastAsia="en-US"/>
        </w:rPr>
        <w:t>Проектные решения</w:t>
      </w:r>
      <w:r w:rsidR="00086DE0" w:rsidRPr="00D5194B">
        <w:rPr>
          <w:rFonts w:eastAsia="Calibri"/>
          <w:b/>
          <w:bCs/>
          <w:i/>
          <w:kern w:val="0"/>
          <w:sz w:val="28"/>
          <w:szCs w:val="28"/>
          <w:lang w:eastAsia="en-US"/>
        </w:rPr>
        <w:t>:</w:t>
      </w:r>
    </w:p>
    <w:p w:rsidR="00086DE0" w:rsidRPr="00D5194B"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D5194B">
        <w:rPr>
          <w:rFonts w:eastAsia="Calibri"/>
          <w:bCs/>
          <w:kern w:val="0"/>
          <w:sz w:val="28"/>
          <w:szCs w:val="28"/>
          <w:lang w:eastAsia="en-US"/>
        </w:rPr>
        <w:t>благоустройство территории общественных центров и селитебных зон в целом;</w:t>
      </w:r>
    </w:p>
    <w:p w:rsidR="00086DE0" w:rsidRPr="00D5194B"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D5194B">
        <w:rPr>
          <w:rFonts w:eastAsia="Calibri"/>
          <w:bCs/>
          <w:kern w:val="0"/>
          <w:sz w:val="28"/>
          <w:szCs w:val="28"/>
          <w:lang w:eastAsia="en-US"/>
        </w:rPr>
        <w:t>озеленение улиц;</w:t>
      </w:r>
    </w:p>
    <w:p w:rsidR="00086DE0" w:rsidRPr="00D5194B"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D5194B">
        <w:rPr>
          <w:rFonts w:eastAsia="Calibri"/>
          <w:bCs/>
          <w:kern w:val="0"/>
          <w:sz w:val="28"/>
          <w:szCs w:val="28"/>
          <w:lang w:eastAsia="en-US"/>
        </w:rPr>
        <w:t xml:space="preserve">расчистка русла и благоустройство прибрежной территории </w:t>
      </w:r>
      <w:r w:rsidR="00BB638E" w:rsidRPr="00D5194B">
        <w:rPr>
          <w:rFonts w:eastAsia="Calibri"/>
          <w:bCs/>
          <w:kern w:val="0"/>
          <w:sz w:val="28"/>
          <w:szCs w:val="28"/>
          <w:lang w:eastAsia="en-US"/>
        </w:rPr>
        <w:t>водоемов</w:t>
      </w:r>
      <w:r w:rsidRPr="00D5194B">
        <w:rPr>
          <w:rFonts w:eastAsia="Calibri"/>
          <w:bCs/>
          <w:kern w:val="0"/>
          <w:sz w:val="28"/>
          <w:szCs w:val="28"/>
          <w:lang w:eastAsia="en-US"/>
        </w:rPr>
        <w:t xml:space="preserve"> с организацией парковых зон и пляжей;</w:t>
      </w:r>
    </w:p>
    <w:p w:rsidR="00086DE0" w:rsidRPr="00D5194B"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D5194B">
        <w:rPr>
          <w:rFonts w:eastAsia="Calibri"/>
          <w:bCs/>
          <w:kern w:val="0"/>
          <w:sz w:val="28"/>
          <w:szCs w:val="28"/>
          <w:lang w:eastAsia="en-US"/>
        </w:rPr>
        <w:lastRenderedPageBreak/>
        <w:t>озеленение и благоустройство коммунально-складских территорий;</w:t>
      </w:r>
    </w:p>
    <w:p w:rsidR="00086DE0" w:rsidRPr="00D5194B" w:rsidRDefault="00086DE0" w:rsidP="00A95D32">
      <w:pPr>
        <w:pStyle w:val="ac"/>
        <w:widowControl/>
        <w:numPr>
          <w:ilvl w:val="0"/>
          <w:numId w:val="6"/>
        </w:numPr>
        <w:suppressAutoHyphens w:val="0"/>
        <w:spacing w:after="200" w:line="276" w:lineRule="auto"/>
        <w:jc w:val="both"/>
        <w:rPr>
          <w:rFonts w:eastAsia="Calibri"/>
          <w:bCs/>
          <w:kern w:val="0"/>
          <w:sz w:val="28"/>
          <w:szCs w:val="28"/>
          <w:lang w:eastAsia="en-US"/>
        </w:rPr>
      </w:pPr>
      <w:r w:rsidRPr="00D5194B">
        <w:rPr>
          <w:rFonts w:eastAsia="Calibri"/>
          <w:bCs/>
          <w:kern w:val="0"/>
          <w:sz w:val="28"/>
          <w:szCs w:val="28"/>
          <w:lang w:eastAsia="en-US"/>
        </w:rPr>
        <w:t xml:space="preserve">защитное озеленение вдоль </w:t>
      </w:r>
      <w:proofErr w:type="spellStart"/>
      <w:r w:rsidRPr="00D5194B">
        <w:rPr>
          <w:rFonts w:eastAsia="Calibri"/>
          <w:bCs/>
          <w:kern w:val="0"/>
          <w:sz w:val="28"/>
          <w:szCs w:val="28"/>
          <w:lang w:eastAsia="en-US"/>
        </w:rPr>
        <w:t>межпоселенных</w:t>
      </w:r>
      <w:proofErr w:type="spellEnd"/>
      <w:r w:rsidRPr="00D5194B">
        <w:rPr>
          <w:rFonts w:eastAsia="Calibri"/>
          <w:bCs/>
          <w:kern w:val="0"/>
          <w:sz w:val="28"/>
          <w:szCs w:val="28"/>
          <w:lang w:eastAsia="en-US"/>
        </w:rPr>
        <w:t xml:space="preserve"> автодорог, а также вдоль границ населенных пунктов;</w:t>
      </w:r>
    </w:p>
    <w:p w:rsidR="00086DE0" w:rsidRPr="00D5194B" w:rsidRDefault="00920CE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 xml:space="preserve">На участках, не пригодных под жилищное строительство, </w:t>
      </w:r>
      <w:proofErr w:type="spellStart"/>
      <w:r w:rsidRPr="00D5194B">
        <w:rPr>
          <w:rFonts w:eastAsia="Calibri"/>
          <w:bCs/>
          <w:kern w:val="0"/>
          <w:sz w:val="28"/>
          <w:szCs w:val="28"/>
          <w:lang w:eastAsia="en-US"/>
        </w:rPr>
        <w:t>заовраженных</w:t>
      </w:r>
      <w:proofErr w:type="spellEnd"/>
      <w:r w:rsidRPr="00D5194B">
        <w:rPr>
          <w:rFonts w:eastAsia="Calibri"/>
          <w:bCs/>
          <w:kern w:val="0"/>
          <w:sz w:val="28"/>
          <w:szCs w:val="28"/>
          <w:lang w:eastAsia="en-US"/>
        </w:rPr>
        <w:t xml:space="preserve">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920CE8" w:rsidRPr="00D5194B" w:rsidRDefault="00920CE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пляжами, также в границах иных территорий, используемых и предназначенных для отдыха, туризма, занятий физической культурой и спортом.</w:t>
      </w:r>
    </w:p>
    <w:p w:rsidR="00920CE8" w:rsidRPr="00D5194B" w:rsidRDefault="00920CE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D5194B" w:rsidRDefault="00920CE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D5194B" w:rsidRDefault="00920CE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D5194B" w:rsidRDefault="00920CE8" w:rsidP="00A95D32">
      <w:pPr>
        <w:widowControl/>
        <w:suppressAutoHyphens w:val="0"/>
        <w:spacing w:after="200" w:line="276" w:lineRule="auto"/>
        <w:ind w:firstLine="851"/>
        <w:jc w:val="both"/>
        <w:rPr>
          <w:rFonts w:eastAsia="Calibri"/>
          <w:bCs/>
          <w:kern w:val="0"/>
          <w:sz w:val="28"/>
          <w:szCs w:val="28"/>
          <w:lang w:eastAsia="en-US"/>
        </w:rPr>
      </w:pPr>
      <w:r w:rsidRPr="00D5194B">
        <w:rPr>
          <w:rFonts w:eastAsia="Calibri"/>
          <w:bCs/>
          <w:kern w:val="0"/>
          <w:sz w:val="28"/>
          <w:szCs w:val="28"/>
          <w:lang w:eastAsia="en-U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CA3D43" w:rsidRPr="00870AA6" w:rsidRDefault="00CA3D43" w:rsidP="00A95D32">
      <w:pPr>
        <w:spacing w:line="276" w:lineRule="auto"/>
        <w:rPr>
          <w:sz w:val="28"/>
          <w:szCs w:val="28"/>
          <w:highlight w:val="lightGray"/>
          <w:lang w:eastAsia="en-US"/>
        </w:rPr>
      </w:pPr>
    </w:p>
    <w:p w:rsidR="00CA3D43" w:rsidRPr="00D5194B" w:rsidRDefault="006C5A72" w:rsidP="00A95D32">
      <w:pPr>
        <w:pStyle w:val="3"/>
        <w:spacing w:line="276" w:lineRule="auto"/>
        <w:rPr>
          <w:rFonts w:ascii="Times New Roman" w:eastAsia="Calibri" w:hAnsi="Times New Roman" w:cs="Times New Roman"/>
          <w:sz w:val="28"/>
          <w:szCs w:val="28"/>
          <w:lang w:eastAsia="en-US"/>
        </w:rPr>
      </w:pPr>
      <w:bookmarkStart w:id="22" w:name="_Toc359145241"/>
      <w:bookmarkStart w:id="23" w:name="_Toc366704842"/>
      <w:r w:rsidRPr="00D5194B">
        <w:rPr>
          <w:rFonts w:ascii="Times New Roman" w:eastAsia="Calibri" w:hAnsi="Times New Roman" w:cs="Times New Roman"/>
          <w:sz w:val="28"/>
          <w:szCs w:val="28"/>
          <w:lang w:eastAsia="en-US"/>
        </w:rPr>
        <w:t xml:space="preserve">4.4 </w:t>
      </w:r>
      <w:r w:rsidR="00CA3D43" w:rsidRPr="00D5194B">
        <w:rPr>
          <w:rFonts w:ascii="Times New Roman" w:eastAsia="Calibri" w:hAnsi="Times New Roman" w:cs="Times New Roman"/>
          <w:sz w:val="28"/>
          <w:szCs w:val="28"/>
          <w:lang w:eastAsia="en-US"/>
        </w:rPr>
        <w:t xml:space="preserve"> Производственно-коммунальная зона</w:t>
      </w:r>
      <w:bookmarkEnd w:id="22"/>
      <w:bookmarkEnd w:id="23"/>
    </w:p>
    <w:p w:rsidR="00CA3D43" w:rsidRPr="00D5194B" w:rsidRDefault="00CA3D43" w:rsidP="00A95D32">
      <w:pPr>
        <w:spacing w:line="276" w:lineRule="auto"/>
        <w:rPr>
          <w:sz w:val="28"/>
          <w:szCs w:val="28"/>
          <w:lang w:eastAsia="en-US"/>
        </w:rPr>
      </w:pPr>
    </w:p>
    <w:p w:rsidR="00CA3D43" w:rsidRPr="00D5194B" w:rsidRDefault="00CA3D43" w:rsidP="00A95D32">
      <w:pPr>
        <w:widowControl/>
        <w:suppressAutoHyphens w:val="0"/>
        <w:spacing w:after="200" w:line="276" w:lineRule="auto"/>
        <w:ind w:firstLine="851"/>
        <w:jc w:val="both"/>
        <w:rPr>
          <w:rFonts w:eastAsia="Calibri"/>
          <w:b/>
          <w:i/>
          <w:kern w:val="0"/>
          <w:sz w:val="28"/>
          <w:szCs w:val="28"/>
          <w:lang w:eastAsia="en-US"/>
        </w:rPr>
      </w:pPr>
      <w:r w:rsidRPr="00D5194B">
        <w:rPr>
          <w:rFonts w:eastAsia="Calibri"/>
          <w:b/>
          <w:i/>
          <w:kern w:val="0"/>
          <w:sz w:val="28"/>
          <w:szCs w:val="28"/>
          <w:lang w:eastAsia="en-US"/>
        </w:rPr>
        <w:t>Существующее положение:</w:t>
      </w:r>
    </w:p>
    <w:p w:rsidR="00EF5132" w:rsidRPr="00D5194B" w:rsidRDefault="001872C7" w:rsidP="00A95D32">
      <w:pPr>
        <w:widowControl/>
        <w:suppressAutoHyphens w:val="0"/>
        <w:spacing w:after="200" w:line="276" w:lineRule="auto"/>
        <w:ind w:firstLine="851"/>
        <w:jc w:val="both"/>
        <w:rPr>
          <w:rFonts w:eastAsia="Calibri"/>
          <w:kern w:val="0"/>
          <w:sz w:val="28"/>
          <w:szCs w:val="28"/>
          <w:lang w:eastAsia="en-US"/>
        </w:rPr>
      </w:pPr>
      <w:r w:rsidRPr="00D5194B">
        <w:rPr>
          <w:rFonts w:eastAsia="Calibri"/>
          <w:kern w:val="0"/>
          <w:sz w:val="28"/>
          <w:szCs w:val="28"/>
          <w:lang w:eastAsia="en-US"/>
        </w:rPr>
        <w:lastRenderedPageBreak/>
        <w:t xml:space="preserve">Крупные производственные объекты в МО </w:t>
      </w:r>
      <w:proofErr w:type="spellStart"/>
      <w:r w:rsidR="00516BFE" w:rsidRPr="00D5194B">
        <w:rPr>
          <w:rFonts w:eastAsia="Calibri"/>
          <w:kern w:val="0"/>
          <w:sz w:val="28"/>
          <w:szCs w:val="28"/>
          <w:lang w:eastAsia="en-US"/>
        </w:rPr>
        <w:t>Яфаровский</w:t>
      </w:r>
      <w:proofErr w:type="spellEnd"/>
      <w:r w:rsidR="00516BFE" w:rsidRPr="00D5194B">
        <w:rPr>
          <w:rFonts w:eastAsia="Calibri"/>
          <w:kern w:val="0"/>
          <w:sz w:val="28"/>
          <w:szCs w:val="28"/>
          <w:lang w:eastAsia="en-US"/>
        </w:rPr>
        <w:t xml:space="preserve"> сельсовет </w:t>
      </w:r>
      <w:r w:rsidRPr="00D5194B">
        <w:rPr>
          <w:rFonts w:eastAsia="Calibri"/>
          <w:kern w:val="0"/>
          <w:sz w:val="28"/>
          <w:szCs w:val="28"/>
          <w:lang w:eastAsia="en-US"/>
        </w:rPr>
        <w:t>отсутствуют.</w:t>
      </w:r>
    </w:p>
    <w:p w:rsidR="008F2B5E" w:rsidRPr="008F2B5E" w:rsidRDefault="001872C7" w:rsidP="008F2B5E">
      <w:pPr>
        <w:widowControl/>
        <w:suppressAutoHyphens w:val="0"/>
        <w:spacing w:after="200" w:line="276" w:lineRule="auto"/>
        <w:ind w:firstLine="851"/>
        <w:jc w:val="both"/>
        <w:rPr>
          <w:color w:val="000000"/>
          <w:sz w:val="28"/>
          <w:szCs w:val="28"/>
        </w:rPr>
      </w:pPr>
      <w:r w:rsidRPr="00C9227B">
        <w:rPr>
          <w:rFonts w:eastAsia="Calibri"/>
          <w:kern w:val="0"/>
          <w:sz w:val="28"/>
          <w:szCs w:val="28"/>
          <w:lang w:eastAsia="en-US"/>
        </w:rPr>
        <w:t xml:space="preserve">Основными предприятиями  </w:t>
      </w:r>
      <w:r w:rsidRPr="00C9227B">
        <w:rPr>
          <w:rFonts w:eastAsia="Calibri"/>
          <w:kern w:val="0"/>
          <w:sz w:val="28"/>
          <w:szCs w:val="28"/>
          <w:lang w:val="en-US" w:eastAsia="en-US"/>
        </w:rPr>
        <w:t>V</w:t>
      </w:r>
      <w:r w:rsidRPr="00C9227B">
        <w:rPr>
          <w:rFonts w:eastAsia="Calibri"/>
          <w:kern w:val="0"/>
          <w:sz w:val="28"/>
          <w:szCs w:val="28"/>
          <w:lang w:eastAsia="en-US"/>
        </w:rPr>
        <w:t xml:space="preserve">,  </w:t>
      </w:r>
      <w:r w:rsidRPr="00C9227B">
        <w:rPr>
          <w:rFonts w:eastAsia="Calibri"/>
          <w:kern w:val="0"/>
          <w:sz w:val="28"/>
          <w:szCs w:val="28"/>
          <w:lang w:val="en-US" w:eastAsia="en-US"/>
        </w:rPr>
        <w:t>IV</w:t>
      </w:r>
      <w:r w:rsidRPr="00C9227B">
        <w:rPr>
          <w:rFonts w:eastAsia="Calibri"/>
          <w:kern w:val="0"/>
          <w:sz w:val="28"/>
          <w:szCs w:val="28"/>
          <w:lang w:eastAsia="en-US"/>
        </w:rPr>
        <w:t xml:space="preserve"> класса являются </w:t>
      </w:r>
      <w:r w:rsidR="008F2B5E" w:rsidRPr="008F2B5E">
        <w:rPr>
          <w:color w:val="000000"/>
          <w:sz w:val="28"/>
          <w:szCs w:val="28"/>
        </w:rPr>
        <w:t>ООО «</w:t>
      </w:r>
      <w:proofErr w:type="spellStart"/>
      <w:r w:rsidR="008F2B5E" w:rsidRPr="008F2B5E">
        <w:rPr>
          <w:color w:val="000000"/>
          <w:sz w:val="28"/>
          <w:szCs w:val="28"/>
        </w:rPr>
        <w:t>Мишар</w:t>
      </w:r>
      <w:proofErr w:type="spellEnd"/>
      <w:r w:rsidR="008F2B5E" w:rsidRPr="008F2B5E">
        <w:rPr>
          <w:color w:val="000000"/>
          <w:sz w:val="28"/>
          <w:szCs w:val="28"/>
        </w:rPr>
        <w:t xml:space="preserve">», </w:t>
      </w:r>
      <w:proofErr w:type="spellStart"/>
      <w:r w:rsidR="008F2B5E" w:rsidRPr="008F2B5E">
        <w:rPr>
          <w:color w:val="000000"/>
          <w:sz w:val="28"/>
          <w:szCs w:val="28"/>
        </w:rPr>
        <w:t>ООО»Тургай</w:t>
      </w:r>
      <w:proofErr w:type="spellEnd"/>
      <w:r w:rsidR="008F2B5E" w:rsidRPr="008F2B5E">
        <w:rPr>
          <w:color w:val="000000"/>
          <w:sz w:val="28"/>
          <w:szCs w:val="28"/>
        </w:rPr>
        <w:t>», КФХ «</w:t>
      </w:r>
      <w:proofErr w:type="spellStart"/>
      <w:r w:rsidR="008F2B5E" w:rsidRPr="008F2B5E">
        <w:rPr>
          <w:color w:val="000000"/>
          <w:sz w:val="28"/>
          <w:szCs w:val="28"/>
        </w:rPr>
        <w:t>Яхудин</w:t>
      </w:r>
      <w:proofErr w:type="spellEnd"/>
      <w:r w:rsidR="008F2B5E" w:rsidRPr="008F2B5E">
        <w:rPr>
          <w:color w:val="000000"/>
          <w:sz w:val="28"/>
          <w:szCs w:val="28"/>
        </w:rPr>
        <w:t xml:space="preserve"> Р.Г.» - </w:t>
      </w:r>
      <w:proofErr w:type="spellStart"/>
      <w:r w:rsidR="008F2B5E" w:rsidRPr="008F2B5E">
        <w:rPr>
          <w:color w:val="000000"/>
          <w:sz w:val="28"/>
          <w:szCs w:val="28"/>
        </w:rPr>
        <w:t>с</w:t>
      </w:r>
      <w:proofErr w:type="gramStart"/>
      <w:r w:rsidR="008F2B5E" w:rsidRPr="008F2B5E">
        <w:rPr>
          <w:color w:val="000000"/>
          <w:sz w:val="28"/>
          <w:szCs w:val="28"/>
        </w:rPr>
        <w:t>.Я</w:t>
      </w:r>
      <w:proofErr w:type="gramEnd"/>
      <w:r w:rsidR="008F2B5E" w:rsidRPr="008F2B5E">
        <w:rPr>
          <w:color w:val="000000"/>
          <w:sz w:val="28"/>
          <w:szCs w:val="28"/>
        </w:rPr>
        <w:t>фарово</w:t>
      </w:r>
      <w:proofErr w:type="spellEnd"/>
    </w:p>
    <w:p w:rsidR="008F2B5E" w:rsidRDefault="008F2B5E" w:rsidP="008F2B5E">
      <w:pPr>
        <w:widowControl/>
        <w:suppressAutoHyphens w:val="0"/>
        <w:spacing w:after="200" w:line="276" w:lineRule="auto"/>
        <w:ind w:firstLine="851"/>
        <w:jc w:val="both"/>
        <w:rPr>
          <w:color w:val="000000"/>
          <w:sz w:val="28"/>
          <w:szCs w:val="28"/>
        </w:rPr>
      </w:pPr>
      <w:r w:rsidRPr="008F2B5E">
        <w:rPr>
          <w:color w:val="000000"/>
          <w:sz w:val="28"/>
          <w:szCs w:val="28"/>
        </w:rPr>
        <w:t>КФХ «</w:t>
      </w:r>
      <w:proofErr w:type="spellStart"/>
      <w:r w:rsidRPr="008F2B5E">
        <w:rPr>
          <w:color w:val="000000"/>
          <w:sz w:val="28"/>
          <w:szCs w:val="28"/>
        </w:rPr>
        <w:t>Яфаров</w:t>
      </w:r>
      <w:proofErr w:type="spellEnd"/>
      <w:r w:rsidRPr="008F2B5E">
        <w:rPr>
          <w:color w:val="000000"/>
          <w:sz w:val="28"/>
          <w:szCs w:val="28"/>
        </w:rPr>
        <w:t xml:space="preserve"> Т.Н.» - </w:t>
      </w:r>
      <w:proofErr w:type="spellStart"/>
      <w:r w:rsidRPr="008F2B5E">
        <w:rPr>
          <w:color w:val="000000"/>
          <w:sz w:val="28"/>
          <w:szCs w:val="28"/>
        </w:rPr>
        <w:t>пос</w:t>
      </w:r>
      <w:proofErr w:type="gramStart"/>
      <w:r w:rsidRPr="008F2B5E">
        <w:rPr>
          <w:color w:val="000000"/>
          <w:sz w:val="28"/>
          <w:szCs w:val="28"/>
        </w:rPr>
        <w:t>.К</w:t>
      </w:r>
      <w:proofErr w:type="gramEnd"/>
      <w:r w:rsidRPr="008F2B5E">
        <w:rPr>
          <w:color w:val="000000"/>
          <w:sz w:val="28"/>
          <w:szCs w:val="28"/>
        </w:rPr>
        <w:t>омсомольский</w:t>
      </w:r>
      <w:proofErr w:type="spellEnd"/>
    </w:p>
    <w:p w:rsidR="00CA3D43" w:rsidRPr="00814CD4" w:rsidRDefault="00CA3D43" w:rsidP="008F2B5E">
      <w:pPr>
        <w:widowControl/>
        <w:suppressAutoHyphens w:val="0"/>
        <w:spacing w:after="200" w:line="276" w:lineRule="auto"/>
        <w:ind w:firstLine="851"/>
        <w:jc w:val="both"/>
        <w:rPr>
          <w:rFonts w:eastAsia="Calibri"/>
          <w:b/>
          <w:i/>
          <w:kern w:val="0"/>
          <w:sz w:val="28"/>
          <w:szCs w:val="28"/>
          <w:lang w:eastAsia="en-US"/>
        </w:rPr>
      </w:pPr>
      <w:r w:rsidRPr="00814CD4">
        <w:rPr>
          <w:rFonts w:eastAsia="Calibri"/>
          <w:b/>
          <w:i/>
          <w:kern w:val="0"/>
          <w:sz w:val="28"/>
          <w:szCs w:val="28"/>
          <w:lang w:eastAsia="en-US"/>
        </w:rPr>
        <w:t>Проектные решения:</w:t>
      </w:r>
    </w:p>
    <w:p w:rsidR="00DC01FA" w:rsidRPr="00814CD4" w:rsidRDefault="00DC01FA"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Проектом предложено создание площадки производственного  коммунально-складского назначения на территории существующ</w:t>
      </w:r>
      <w:r w:rsidR="00BB638E" w:rsidRPr="00814CD4">
        <w:rPr>
          <w:rFonts w:eastAsia="Calibri"/>
          <w:kern w:val="0"/>
          <w:sz w:val="28"/>
          <w:szCs w:val="28"/>
          <w:lang w:eastAsia="en-US"/>
        </w:rPr>
        <w:t>их</w:t>
      </w:r>
      <w:r w:rsidRPr="00814CD4">
        <w:rPr>
          <w:rFonts w:eastAsia="Calibri"/>
          <w:kern w:val="0"/>
          <w:sz w:val="28"/>
          <w:szCs w:val="28"/>
          <w:lang w:eastAsia="en-US"/>
        </w:rPr>
        <w:t xml:space="preserve"> недействующ</w:t>
      </w:r>
      <w:r w:rsidR="00BB638E" w:rsidRPr="00814CD4">
        <w:rPr>
          <w:rFonts w:eastAsia="Calibri"/>
          <w:kern w:val="0"/>
          <w:sz w:val="28"/>
          <w:szCs w:val="28"/>
          <w:lang w:eastAsia="en-US"/>
        </w:rPr>
        <w:t>их</w:t>
      </w:r>
      <w:r w:rsidRPr="00814CD4">
        <w:rPr>
          <w:rFonts w:eastAsia="Calibri"/>
          <w:kern w:val="0"/>
          <w:sz w:val="28"/>
          <w:szCs w:val="28"/>
          <w:lang w:eastAsia="en-US"/>
        </w:rPr>
        <w:t xml:space="preserve"> ферм, в районе существующей производственной зоны.</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В состав производственных зон могут включаться:</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w:t>
      </w:r>
      <w:proofErr w:type="gramStart"/>
      <w:r w:rsidRPr="00814CD4">
        <w:rPr>
          <w:rFonts w:eastAsia="Calibri"/>
          <w:kern w:val="0"/>
          <w:sz w:val="28"/>
          <w:szCs w:val="28"/>
          <w:lang w:eastAsia="en-US"/>
        </w:rPr>
        <w:t>,;</w:t>
      </w:r>
      <w:proofErr w:type="gramEnd"/>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 иные виды производственной, инженерной и транспортной инфраструктур.</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 xml:space="preserve">При размещении и реконструкции предприятий и других объектов на территории производственной зоны следует предусматривать меры по </w:t>
      </w:r>
      <w:r w:rsidRPr="00814CD4">
        <w:rPr>
          <w:rFonts w:eastAsia="Calibri"/>
          <w:kern w:val="0"/>
          <w:sz w:val="28"/>
          <w:szCs w:val="28"/>
          <w:lang w:eastAsia="en-US"/>
        </w:rPr>
        <w:lastRenderedPageBreak/>
        <w:t>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CA3D43" w:rsidRPr="00814CD4" w:rsidRDefault="00CA3D43" w:rsidP="00A95D32">
      <w:pPr>
        <w:widowControl/>
        <w:suppressAutoHyphens w:val="0"/>
        <w:spacing w:after="200" w:line="276" w:lineRule="auto"/>
        <w:ind w:firstLine="851"/>
        <w:jc w:val="both"/>
        <w:rPr>
          <w:rFonts w:eastAsia="Calibri"/>
          <w:b/>
          <w:i/>
          <w:kern w:val="0"/>
          <w:sz w:val="28"/>
          <w:szCs w:val="28"/>
          <w:lang w:eastAsia="en-US"/>
        </w:rPr>
      </w:pPr>
    </w:p>
    <w:p w:rsidR="00920CE8" w:rsidRPr="00814CD4" w:rsidRDefault="006C5A72" w:rsidP="00A95D32">
      <w:pPr>
        <w:pStyle w:val="3"/>
        <w:spacing w:line="276" w:lineRule="auto"/>
        <w:rPr>
          <w:rFonts w:ascii="Times New Roman" w:eastAsia="Calibri" w:hAnsi="Times New Roman" w:cs="Times New Roman"/>
          <w:sz w:val="28"/>
          <w:szCs w:val="28"/>
          <w:lang w:eastAsia="en-US"/>
        </w:rPr>
      </w:pPr>
      <w:bookmarkStart w:id="24" w:name="_Toc359145242"/>
      <w:bookmarkStart w:id="25" w:name="_Toc366704843"/>
      <w:r w:rsidRPr="00814CD4">
        <w:rPr>
          <w:rFonts w:ascii="Times New Roman" w:eastAsia="Calibri" w:hAnsi="Times New Roman" w:cs="Times New Roman"/>
          <w:sz w:val="28"/>
          <w:szCs w:val="28"/>
          <w:lang w:eastAsia="en-US"/>
        </w:rPr>
        <w:t xml:space="preserve">4.5 </w:t>
      </w:r>
      <w:r w:rsidR="00920CE8" w:rsidRPr="00814CD4">
        <w:rPr>
          <w:rFonts w:ascii="Times New Roman" w:eastAsia="Calibri" w:hAnsi="Times New Roman" w:cs="Times New Roman"/>
          <w:sz w:val="28"/>
          <w:szCs w:val="28"/>
          <w:lang w:eastAsia="en-US"/>
        </w:rPr>
        <w:t>Зона специального назначения</w:t>
      </w:r>
      <w:bookmarkEnd w:id="24"/>
      <w:bookmarkEnd w:id="25"/>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p>
    <w:p w:rsidR="00920CE8" w:rsidRPr="00814CD4" w:rsidRDefault="00920CE8"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920CE8" w:rsidRPr="00EB2A98" w:rsidRDefault="006C5A72" w:rsidP="00A95D32">
      <w:pPr>
        <w:pStyle w:val="3"/>
        <w:spacing w:line="276" w:lineRule="auto"/>
        <w:rPr>
          <w:rFonts w:ascii="Times New Roman" w:eastAsia="Calibri" w:hAnsi="Times New Roman" w:cs="Times New Roman"/>
          <w:sz w:val="28"/>
          <w:szCs w:val="28"/>
          <w:lang w:eastAsia="en-US"/>
        </w:rPr>
      </w:pPr>
      <w:bookmarkStart w:id="26" w:name="_Toc359145243"/>
      <w:bookmarkStart w:id="27" w:name="_Toc366704844"/>
      <w:r w:rsidRPr="00EB2A98">
        <w:rPr>
          <w:rFonts w:ascii="Times New Roman" w:eastAsia="Calibri" w:hAnsi="Times New Roman" w:cs="Times New Roman"/>
          <w:sz w:val="28"/>
          <w:szCs w:val="28"/>
          <w:lang w:eastAsia="en-US"/>
        </w:rPr>
        <w:t xml:space="preserve">4.6 </w:t>
      </w:r>
      <w:r w:rsidR="00770FC6" w:rsidRPr="00EB2A98">
        <w:rPr>
          <w:rFonts w:ascii="Times New Roman" w:eastAsia="Calibri" w:hAnsi="Times New Roman" w:cs="Times New Roman"/>
          <w:sz w:val="28"/>
          <w:szCs w:val="28"/>
          <w:lang w:eastAsia="en-US"/>
        </w:rPr>
        <w:t>Зона инженерно-транспортной инфраструктуры</w:t>
      </w:r>
      <w:bookmarkEnd w:id="26"/>
      <w:bookmarkEnd w:id="27"/>
    </w:p>
    <w:p w:rsidR="00CA3D43" w:rsidRPr="00EB2A98" w:rsidRDefault="00CA3D43" w:rsidP="00A95D32">
      <w:pPr>
        <w:spacing w:line="276" w:lineRule="auto"/>
        <w:rPr>
          <w:sz w:val="28"/>
          <w:szCs w:val="28"/>
          <w:lang w:eastAsia="en-US"/>
        </w:rPr>
      </w:pPr>
    </w:p>
    <w:p w:rsidR="00BE63BF" w:rsidRPr="00EB2A98" w:rsidRDefault="00BE63BF" w:rsidP="00A95D32">
      <w:pPr>
        <w:pStyle w:val="3"/>
        <w:spacing w:line="276" w:lineRule="auto"/>
        <w:rPr>
          <w:rFonts w:ascii="Times New Roman" w:eastAsia="Calibri" w:hAnsi="Times New Roman" w:cs="Times New Roman"/>
          <w:sz w:val="28"/>
          <w:szCs w:val="28"/>
          <w:lang w:eastAsia="en-US"/>
        </w:rPr>
      </w:pPr>
      <w:bookmarkStart w:id="28" w:name="_Toc359145244"/>
      <w:bookmarkStart w:id="29" w:name="_Toc366704845"/>
      <w:r w:rsidRPr="00EB2A98">
        <w:rPr>
          <w:rFonts w:ascii="Times New Roman" w:eastAsia="Calibri" w:hAnsi="Times New Roman" w:cs="Times New Roman"/>
          <w:sz w:val="28"/>
          <w:szCs w:val="28"/>
          <w:lang w:eastAsia="en-US"/>
        </w:rPr>
        <w:t>Зона транспортной инфраструктуры</w:t>
      </w:r>
      <w:bookmarkEnd w:id="28"/>
      <w:bookmarkEnd w:id="29"/>
    </w:p>
    <w:p w:rsidR="00FE416A" w:rsidRPr="00EB2A98" w:rsidRDefault="00FE416A" w:rsidP="00A95D32">
      <w:pPr>
        <w:spacing w:line="276" w:lineRule="auto"/>
        <w:rPr>
          <w:sz w:val="28"/>
          <w:szCs w:val="28"/>
          <w:lang w:eastAsia="en-US"/>
        </w:rPr>
      </w:pPr>
    </w:p>
    <w:p w:rsidR="00FE416A" w:rsidRPr="00EB2A98" w:rsidRDefault="00CA3D43" w:rsidP="00A95D32">
      <w:pPr>
        <w:widowControl/>
        <w:suppressAutoHyphens w:val="0"/>
        <w:spacing w:after="200" w:line="276" w:lineRule="auto"/>
        <w:ind w:firstLine="851"/>
        <w:jc w:val="center"/>
        <w:rPr>
          <w:rFonts w:eastAsia="Calibri"/>
          <w:b/>
          <w:i/>
          <w:kern w:val="0"/>
          <w:sz w:val="28"/>
          <w:szCs w:val="28"/>
          <w:lang w:eastAsia="en-US"/>
        </w:rPr>
      </w:pPr>
      <w:r w:rsidRPr="00EB2A98">
        <w:rPr>
          <w:rFonts w:eastAsia="Calibri"/>
          <w:b/>
          <w:i/>
          <w:kern w:val="0"/>
          <w:sz w:val="28"/>
          <w:szCs w:val="28"/>
          <w:lang w:eastAsia="en-US"/>
        </w:rPr>
        <w:lastRenderedPageBreak/>
        <w:t>Существующее положение</w:t>
      </w:r>
    </w:p>
    <w:p w:rsidR="00EF5132" w:rsidRPr="00EB2A98" w:rsidRDefault="00EF5132" w:rsidP="00A95D32">
      <w:pPr>
        <w:spacing w:before="120" w:after="120" w:line="276" w:lineRule="auto"/>
        <w:ind w:firstLine="709"/>
        <w:jc w:val="center"/>
        <w:rPr>
          <w:i/>
          <w:sz w:val="28"/>
          <w:szCs w:val="28"/>
        </w:rPr>
      </w:pPr>
      <w:r w:rsidRPr="00EB2A98">
        <w:rPr>
          <w:i/>
          <w:sz w:val="28"/>
          <w:szCs w:val="28"/>
        </w:rPr>
        <w:t>Автомобильные дороги общего пользования регионального, межмуниципального и местного значения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3544"/>
        <w:gridCol w:w="1134"/>
        <w:gridCol w:w="992"/>
        <w:gridCol w:w="709"/>
        <w:gridCol w:w="850"/>
        <w:gridCol w:w="993"/>
      </w:tblGrid>
      <w:tr w:rsidR="004C20F2" w:rsidRPr="00EB2A98" w:rsidTr="002C635E">
        <w:trPr>
          <w:cantSplit/>
          <w:trHeight w:val="280"/>
        </w:trPr>
        <w:tc>
          <w:tcPr>
            <w:tcW w:w="567" w:type="dxa"/>
            <w:vMerge w:val="restart"/>
          </w:tcPr>
          <w:p w:rsidR="004C20F2" w:rsidRPr="00EB2A98" w:rsidRDefault="004C20F2" w:rsidP="00A95D32">
            <w:pPr>
              <w:widowControl/>
              <w:suppressAutoHyphens w:val="0"/>
              <w:spacing w:after="200" w:line="276" w:lineRule="auto"/>
              <w:jc w:val="center"/>
              <w:rPr>
                <w:rFonts w:eastAsia="Times New Roman"/>
                <w:kern w:val="0"/>
                <w:sz w:val="28"/>
                <w:szCs w:val="28"/>
                <w:lang w:eastAsia="ru-RU"/>
              </w:rPr>
            </w:pPr>
            <w:r w:rsidRPr="00EB2A98">
              <w:rPr>
                <w:rFonts w:eastAsia="Times New Roman"/>
                <w:kern w:val="0"/>
                <w:sz w:val="28"/>
                <w:szCs w:val="28"/>
                <w:lang w:eastAsia="ru-RU"/>
              </w:rPr>
              <w:t xml:space="preserve">№ </w:t>
            </w:r>
            <w:proofErr w:type="gramStart"/>
            <w:r w:rsidRPr="00EB2A98">
              <w:rPr>
                <w:rFonts w:eastAsia="Times New Roman"/>
                <w:kern w:val="0"/>
                <w:sz w:val="28"/>
                <w:szCs w:val="28"/>
                <w:lang w:eastAsia="ru-RU"/>
              </w:rPr>
              <w:t>п</w:t>
            </w:r>
            <w:proofErr w:type="gramEnd"/>
            <w:r w:rsidRPr="00EB2A98">
              <w:rPr>
                <w:rFonts w:eastAsia="Times New Roman"/>
                <w:kern w:val="0"/>
                <w:sz w:val="28"/>
                <w:szCs w:val="28"/>
                <w:lang w:eastAsia="ru-RU"/>
              </w:rPr>
              <w:t>/п</w:t>
            </w:r>
          </w:p>
        </w:tc>
        <w:tc>
          <w:tcPr>
            <w:tcW w:w="709" w:type="dxa"/>
            <w:vMerge w:val="restart"/>
          </w:tcPr>
          <w:p w:rsidR="004C20F2" w:rsidRPr="00EB2A98" w:rsidRDefault="004C20F2" w:rsidP="00A95D32">
            <w:pPr>
              <w:widowControl/>
              <w:suppressAutoHyphens w:val="0"/>
              <w:spacing w:after="200" w:line="276" w:lineRule="auto"/>
              <w:jc w:val="center"/>
              <w:rPr>
                <w:rFonts w:eastAsia="Times New Roman"/>
                <w:kern w:val="0"/>
                <w:sz w:val="28"/>
                <w:szCs w:val="28"/>
                <w:lang w:eastAsia="ru-RU"/>
              </w:rPr>
            </w:pPr>
            <w:r w:rsidRPr="00EB2A98">
              <w:rPr>
                <w:rFonts w:eastAsia="Times New Roman"/>
                <w:kern w:val="0"/>
                <w:sz w:val="28"/>
                <w:szCs w:val="28"/>
                <w:lang w:eastAsia="ru-RU"/>
              </w:rPr>
              <w:t>Статус</w:t>
            </w:r>
          </w:p>
        </w:tc>
        <w:tc>
          <w:tcPr>
            <w:tcW w:w="3544" w:type="dxa"/>
            <w:vMerge w:val="restart"/>
          </w:tcPr>
          <w:p w:rsidR="004C20F2" w:rsidRPr="00EB2A98" w:rsidRDefault="004C20F2" w:rsidP="00A95D32">
            <w:pPr>
              <w:widowControl/>
              <w:suppressAutoHyphens w:val="0"/>
              <w:spacing w:after="200" w:line="276" w:lineRule="auto"/>
              <w:jc w:val="center"/>
              <w:rPr>
                <w:rFonts w:eastAsia="Times New Roman"/>
                <w:kern w:val="0"/>
                <w:sz w:val="28"/>
                <w:szCs w:val="28"/>
                <w:lang w:eastAsia="ru-RU"/>
              </w:rPr>
            </w:pPr>
            <w:r w:rsidRPr="00EB2A98">
              <w:rPr>
                <w:rFonts w:eastAsia="Times New Roman"/>
                <w:kern w:val="0"/>
                <w:sz w:val="28"/>
                <w:szCs w:val="28"/>
                <w:lang w:eastAsia="ru-RU"/>
              </w:rPr>
              <w:t xml:space="preserve">Наименование автомобильной дороги </w:t>
            </w:r>
          </w:p>
        </w:tc>
        <w:tc>
          <w:tcPr>
            <w:tcW w:w="1134" w:type="dxa"/>
          </w:tcPr>
          <w:p w:rsidR="004C20F2" w:rsidRPr="00EB2A98" w:rsidRDefault="004C20F2" w:rsidP="00A95D32">
            <w:pPr>
              <w:widowControl/>
              <w:suppressAutoHyphens w:val="0"/>
              <w:spacing w:after="200" w:line="276" w:lineRule="auto"/>
              <w:jc w:val="center"/>
              <w:rPr>
                <w:rFonts w:eastAsia="Times New Roman"/>
                <w:kern w:val="0"/>
                <w:sz w:val="28"/>
                <w:szCs w:val="28"/>
                <w:lang w:eastAsia="ru-RU"/>
              </w:rPr>
            </w:pPr>
            <w:r w:rsidRPr="00EB2A98">
              <w:rPr>
                <w:rFonts w:eastAsia="Times New Roman"/>
                <w:kern w:val="0"/>
                <w:sz w:val="28"/>
                <w:szCs w:val="28"/>
                <w:lang w:eastAsia="ru-RU"/>
              </w:rPr>
              <w:t>Всего</w:t>
            </w:r>
          </w:p>
        </w:tc>
        <w:tc>
          <w:tcPr>
            <w:tcW w:w="992" w:type="dxa"/>
          </w:tcPr>
          <w:p w:rsidR="004C20F2" w:rsidRPr="00EB2A98" w:rsidRDefault="004C20F2" w:rsidP="00A95D32">
            <w:pPr>
              <w:widowControl/>
              <w:suppressAutoHyphens w:val="0"/>
              <w:spacing w:after="200" w:line="276" w:lineRule="auto"/>
              <w:jc w:val="center"/>
              <w:rPr>
                <w:rFonts w:eastAsia="Times New Roman"/>
                <w:kern w:val="0"/>
                <w:sz w:val="28"/>
                <w:szCs w:val="28"/>
                <w:lang w:eastAsia="ru-RU"/>
              </w:rPr>
            </w:pPr>
            <w:r w:rsidRPr="00EB2A98">
              <w:rPr>
                <w:rFonts w:eastAsia="Times New Roman"/>
                <w:kern w:val="0"/>
                <w:sz w:val="28"/>
                <w:szCs w:val="28"/>
                <w:lang w:eastAsia="ru-RU"/>
              </w:rPr>
              <w:t>В том числе с твердым покрытием</w:t>
            </w:r>
          </w:p>
        </w:tc>
        <w:tc>
          <w:tcPr>
            <w:tcW w:w="1559" w:type="dxa"/>
            <w:gridSpan w:val="2"/>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Всего мостов</w:t>
            </w:r>
          </w:p>
        </w:tc>
        <w:tc>
          <w:tcPr>
            <w:tcW w:w="993" w:type="dxa"/>
            <w:vMerge w:val="restart"/>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Категория дороги</w:t>
            </w:r>
          </w:p>
        </w:tc>
      </w:tr>
      <w:tr w:rsidR="004C20F2" w:rsidRPr="00EB2A98" w:rsidTr="002C635E">
        <w:trPr>
          <w:cantSplit/>
          <w:trHeight w:val="280"/>
        </w:trPr>
        <w:tc>
          <w:tcPr>
            <w:tcW w:w="567" w:type="dxa"/>
            <w:vMerge/>
          </w:tcPr>
          <w:p w:rsidR="004C20F2" w:rsidRPr="00EB2A98" w:rsidRDefault="004C20F2" w:rsidP="00A95D32">
            <w:pPr>
              <w:widowControl/>
              <w:suppressAutoHyphens w:val="0"/>
              <w:spacing w:after="200" w:line="276" w:lineRule="auto"/>
              <w:jc w:val="center"/>
              <w:rPr>
                <w:rFonts w:eastAsia="Times New Roman"/>
                <w:b/>
                <w:kern w:val="0"/>
                <w:sz w:val="28"/>
                <w:szCs w:val="28"/>
                <w:lang w:eastAsia="ru-RU"/>
              </w:rPr>
            </w:pPr>
          </w:p>
        </w:tc>
        <w:tc>
          <w:tcPr>
            <w:tcW w:w="709" w:type="dxa"/>
            <w:vMerge/>
          </w:tcPr>
          <w:p w:rsidR="004C20F2" w:rsidRPr="00EB2A98" w:rsidRDefault="004C20F2" w:rsidP="00A95D32">
            <w:pPr>
              <w:widowControl/>
              <w:suppressAutoHyphens w:val="0"/>
              <w:spacing w:after="200" w:line="276" w:lineRule="auto"/>
              <w:jc w:val="center"/>
              <w:rPr>
                <w:rFonts w:eastAsia="Times New Roman"/>
                <w:b/>
                <w:kern w:val="0"/>
                <w:sz w:val="28"/>
                <w:szCs w:val="28"/>
                <w:lang w:eastAsia="ru-RU"/>
              </w:rPr>
            </w:pPr>
          </w:p>
        </w:tc>
        <w:tc>
          <w:tcPr>
            <w:tcW w:w="3544" w:type="dxa"/>
            <w:vMerge/>
          </w:tcPr>
          <w:p w:rsidR="004C20F2" w:rsidRPr="00EB2A98" w:rsidRDefault="004C20F2" w:rsidP="00A95D32">
            <w:pPr>
              <w:widowControl/>
              <w:suppressAutoHyphens w:val="0"/>
              <w:spacing w:after="200" w:line="276" w:lineRule="auto"/>
              <w:jc w:val="center"/>
              <w:rPr>
                <w:rFonts w:eastAsia="Times New Roman"/>
                <w:b/>
                <w:kern w:val="0"/>
                <w:sz w:val="28"/>
                <w:szCs w:val="28"/>
                <w:lang w:eastAsia="ru-RU"/>
              </w:rPr>
            </w:pPr>
          </w:p>
        </w:tc>
        <w:tc>
          <w:tcPr>
            <w:tcW w:w="1134"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км</w:t>
            </w:r>
          </w:p>
        </w:tc>
        <w:tc>
          <w:tcPr>
            <w:tcW w:w="992"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км</w:t>
            </w:r>
          </w:p>
        </w:tc>
        <w:tc>
          <w:tcPr>
            <w:tcW w:w="709"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шт.</w:t>
            </w:r>
          </w:p>
        </w:tc>
        <w:tc>
          <w:tcPr>
            <w:tcW w:w="850"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proofErr w:type="spellStart"/>
            <w:r w:rsidRPr="00EB2A98">
              <w:rPr>
                <w:rFonts w:eastAsia="Times New Roman"/>
                <w:kern w:val="0"/>
                <w:sz w:val="28"/>
                <w:szCs w:val="28"/>
                <w:lang w:eastAsia="ru-RU"/>
              </w:rPr>
              <w:t>п.</w:t>
            </w:r>
            <w:proofErr w:type="gramStart"/>
            <w:r w:rsidRPr="00EB2A98">
              <w:rPr>
                <w:rFonts w:eastAsia="Times New Roman"/>
                <w:kern w:val="0"/>
                <w:sz w:val="28"/>
                <w:szCs w:val="28"/>
                <w:lang w:eastAsia="ru-RU"/>
              </w:rPr>
              <w:t>м</w:t>
            </w:r>
            <w:proofErr w:type="spellEnd"/>
            <w:proofErr w:type="gramEnd"/>
            <w:r w:rsidRPr="00EB2A98">
              <w:rPr>
                <w:rFonts w:eastAsia="Times New Roman"/>
                <w:kern w:val="0"/>
                <w:sz w:val="28"/>
                <w:szCs w:val="28"/>
                <w:lang w:eastAsia="ru-RU"/>
              </w:rPr>
              <w:t>.</w:t>
            </w:r>
          </w:p>
        </w:tc>
        <w:tc>
          <w:tcPr>
            <w:tcW w:w="993" w:type="dxa"/>
            <w:vMerge/>
          </w:tcPr>
          <w:p w:rsidR="004C20F2" w:rsidRPr="00EB2A98" w:rsidRDefault="004C20F2" w:rsidP="00A95D32">
            <w:pPr>
              <w:widowControl/>
              <w:suppressAutoHyphens w:val="0"/>
              <w:spacing w:line="276" w:lineRule="auto"/>
              <w:jc w:val="center"/>
              <w:rPr>
                <w:rFonts w:eastAsia="Times New Roman"/>
                <w:kern w:val="0"/>
                <w:sz w:val="28"/>
                <w:szCs w:val="28"/>
                <w:lang w:eastAsia="ru-RU"/>
              </w:rPr>
            </w:pPr>
          </w:p>
        </w:tc>
      </w:tr>
      <w:tr w:rsidR="004C20F2" w:rsidRPr="00870AA6" w:rsidTr="002C635E">
        <w:trPr>
          <w:cantSplit/>
          <w:trHeight w:val="238"/>
        </w:trPr>
        <w:tc>
          <w:tcPr>
            <w:tcW w:w="567"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1.</w:t>
            </w:r>
          </w:p>
        </w:tc>
        <w:tc>
          <w:tcPr>
            <w:tcW w:w="709" w:type="dxa"/>
          </w:tcPr>
          <w:p w:rsidR="004C20F2" w:rsidRPr="00EB2A98" w:rsidRDefault="00EB2A98" w:rsidP="00A95D32">
            <w:pPr>
              <w:widowControl/>
              <w:suppressAutoHyphens w:val="0"/>
              <w:spacing w:line="276" w:lineRule="auto"/>
              <w:rPr>
                <w:rFonts w:eastAsia="Times New Roman"/>
                <w:kern w:val="0"/>
                <w:sz w:val="28"/>
                <w:szCs w:val="28"/>
                <w:lang w:eastAsia="ru-RU"/>
              </w:rPr>
            </w:pPr>
            <w:r w:rsidRPr="00EB2A98">
              <w:rPr>
                <w:rFonts w:eastAsia="Times New Roman"/>
                <w:kern w:val="0"/>
                <w:sz w:val="28"/>
                <w:szCs w:val="28"/>
                <w:lang w:eastAsia="ru-RU"/>
              </w:rPr>
              <w:t>МЗ</w:t>
            </w:r>
          </w:p>
        </w:tc>
        <w:tc>
          <w:tcPr>
            <w:tcW w:w="3544" w:type="dxa"/>
          </w:tcPr>
          <w:p w:rsidR="004C20F2" w:rsidRPr="00EB2A98" w:rsidRDefault="00EB2A98" w:rsidP="00A95D32">
            <w:pPr>
              <w:widowControl/>
              <w:suppressAutoHyphens w:val="0"/>
              <w:spacing w:line="276" w:lineRule="auto"/>
              <w:rPr>
                <w:rFonts w:eastAsia="Times New Roman"/>
                <w:kern w:val="0"/>
                <w:sz w:val="28"/>
                <w:szCs w:val="28"/>
                <w:lang w:eastAsia="ru-RU"/>
              </w:rPr>
            </w:pPr>
            <w:proofErr w:type="spellStart"/>
            <w:r w:rsidRPr="00EB2A98">
              <w:rPr>
                <w:rFonts w:eastAsia="Times New Roman"/>
                <w:kern w:val="0"/>
                <w:sz w:val="28"/>
                <w:szCs w:val="28"/>
                <w:lang w:eastAsia="ru-RU"/>
              </w:rPr>
              <w:t>Яфарово</w:t>
            </w:r>
            <w:proofErr w:type="spellEnd"/>
            <w:r w:rsidRPr="00EB2A98">
              <w:rPr>
                <w:rFonts w:eastAsia="Times New Roman"/>
                <w:kern w:val="0"/>
                <w:sz w:val="28"/>
                <w:szCs w:val="28"/>
                <w:lang w:eastAsia="ru-RU"/>
              </w:rPr>
              <w:t xml:space="preserve"> - Комсомольский</w:t>
            </w:r>
          </w:p>
        </w:tc>
        <w:tc>
          <w:tcPr>
            <w:tcW w:w="1134" w:type="dxa"/>
          </w:tcPr>
          <w:p w:rsidR="004C20F2" w:rsidRPr="00EB2A98" w:rsidRDefault="00EB2A98"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5,0</w:t>
            </w:r>
          </w:p>
        </w:tc>
        <w:tc>
          <w:tcPr>
            <w:tcW w:w="992" w:type="dxa"/>
          </w:tcPr>
          <w:p w:rsidR="004C20F2" w:rsidRPr="00EB2A98" w:rsidRDefault="00EB2A98"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5,0</w:t>
            </w:r>
          </w:p>
        </w:tc>
        <w:tc>
          <w:tcPr>
            <w:tcW w:w="709"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p>
        </w:tc>
        <w:tc>
          <w:tcPr>
            <w:tcW w:w="850"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p>
        </w:tc>
        <w:tc>
          <w:tcPr>
            <w:tcW w:w="993" w:type="dxa"/>
          </w:tcPr>
          <w:p w:rsidR="004C20F2" w:rsidRPr="00EB2A98" w:rsidRDefault="004C20F2" w:rsidP="00A95D32">
            <w:pPr>
              <w:widowControl/>
              <w:suppressAutoHyphens w:val="0"/>
              <w:spacing w:line="276" w:lineRule="auto"/>
              <w:jc w:val="center"/>
              <w:rPr>
                <w:rFonts w:eastAsia="Times New Roman"/>
                <w:kern w:val="0"/>
                <w:sz w:val="28"/>
                <w:szCs w:val="28"/>
                <w:lang w:eastAsia="ru-RU"/>
              </w:rPr>
            </w:pPr>
            <w:r w:rsidRPr="00EB2A98">
              <w:rPr>
                <w:rFonts w:eastAsia="Times New Roman"/>
                <w:kern w:val="0"/>
                <w:sz w:val="28"/>
                <w:szCs w:val="28"/>
                <w:lang w:eastAsia="ru-RU"/>
              </w:rPr>
              <w:t>IV</w:t>
            </w:r>
          </w:p>
        </w:tc>
      </w:tr>
      <w:tr w:rsidR="004C20F2" w:rsidRPr="00870AA6" w:rsidTr="002C635E">
        <w:trPr>
          <w:cantSplit/>
          <w:trHeight w:val="238"/>
        </w:trPr>
        <w:tc>
          <w:tcPr>
            <w:tcW w:w="567" w:type="dxa"/>
          </w:tcPr>
          <w:p w:rsidR="004C20F2" w:rsidRPr="00EB2A98" w:rsidRDefault="004C20F2" w:rsidP="00A95D32">
            <w:pPr>
              <w:spacing w:line="276" w:lineRule="auto"/>
              <w:jc w:val="center"/>
              <w:rPr>
                <w:sz w:val="28"/>
                <w:szCs w:val="28"/>
              </w:rPr>
            </w:pPr>
            <w:r w:rsidRPr="00EB2A98">
              <w:rPr>
                <w:sz w:val="28"/>
                <w:szCs w:val="28"/>
              </w:rPr>
              <w:t>2.</w:t>
            </w:r>
          </w:p>
        </w:tc>
        <w:tc>
          <w:tcPr>
            <w:tcW w:w="709" w:type="dxa"/>
          </w:tcPr>
          <w:p w:rsidR="004C20F2" w:rsidRPr="00EB2A98" w:rsidRDefault="004C20F2" w:rsidP="00A95D32">
            <w:pPr>
              <w:spacing w:line="276" w:lineRule="auto"/>
              <w:rPr>
                <w:sz w:val="28"/>
                <w:szCs w:val="28"/>
              </w:rPr>
            </w:pPr>
            <w:r w:rsidRPr="00EB2A98">
              <w:rPr>
                <w:sz w:val="28"/>
                <w:szCs w:val="28"/>
              </w:rPr>
              <w:t xml:space="preserve">МЗ </w:t>
            </w:r>
          </w:p>
        </w:tc>
        <w:tc>
          <w:tcPr>
            <w:tcW w:w="3544" w:type="dxa"/>
          </w:tcPr>
          <w:p w:rsidR="004C20F2" w:rsidRPr="00EB2A98" w:rsidRDefault="00EB2A98" w:rsidP="00A95D32">
            <w:pPr>
              <w:spacing w:line="276" w:lineRule="auto"/>
              <w:rPr>
                <w:sz w:val="28"/>
                <w:szCs w:val="28"/>
              </w:rPr>
            </w:pPr>
            <w:proofErr w:type="spellStart"/>
            <w:r w:rsidRPr="00EB2A98">
              <w:rPr>
                <w:sz w:val="28"/>
                <w:szCs w:val="28"/>
              </w:rPr>
              <w:t>Каликино</w:t>
            </w:r>
            <w:proofErr w:type="spellEnd"/>
            <w:r w:rsidRPr="00EB2A98">
              <w:rPr>
                <w:sz w:val="28"/>
                <w:szCs w:val="28"/>
              </w:rPr>
              <w:t xml:space="preserve"> - </w:t>
            </w:r>
            <w:proofErr w:type="spellStart"/>
            <w:r w:rsidRPr="00EB2A98">
              <w:rPr>
                <w:sz w:val="28"/>
                <w:szCs w:val="28"/>
              </w:rPr>
              <w:t>Яфарово</w:t>
            </w:r>
            <w:proofErr w:type="spellEnd"/>
          </w:p>
        </w:tc>
        <w:tc>
          <w:tcPr>
            <w:tcW w:w="1134" w:type="dxa"/>
          </w:tcPr>
          <w:p w:rsidR="004C20F2" w:rsidRPr="00EB2A98" w:rsidRDefault="00EB2A98" w:rsidP="00A95D32">
            <w:pPr>
              <w:spacing w:line="276" w:lineRule="auto"/>
              <w:jc w:val="center"/>
              <w:rPr>
                <w:sz w:val="28"/>
                <w:szCs w:val="28"/>
              </w:rPr>
            </w:pPr>
            <w:r w:rsidRPr="00EB2A98">
              <w:rPr>
                <w:sz w:val="28"/>
                <w:szCs w:val="28"/>
              </w:rPr>
              <w:t>12,7</w:t>
            </w:r>
          </w:p>
        </w:tc>
        <w:tc>
          <w:tcPr>
            <w:tcW w:w="992" w:type="dxa"/>
          </w:tcPr>
          <w:p w:rsidR="004C20F2" w:rsidRPr="00EB2A98" w:rsidRDefault="00EB2A98" w:rsidP="00A95D32">
            <w:pPr>
              <w:spacing w:line="276" w:lineRule="auto"/>
              <w:jc w:val="center"/>
              <w:rPr>
                <w:sz w:val="28"/>
                <w:szCs w:val="28"/>
              </w:rPr>
            </w:pPr>
            <w:r w:rsidRPr="00EB2A98">
              <w:rPr>
                <w:sz w:val="28"/>
                <w:szCs w:val="28"/>
              </w:rPr>
              <w:t>12,7</w:t>
            </w:r>
          </w:p>
        </w:tc>
        <w:tc>
          <w:tcPr>
            <w:tcW w:w="709" w:type="dxa"/>
          </w:tcPr>
          <w:p w:rsidR="004C20F2" w:rsidRPr="00EB2A98" w:rsidRDefault="00EB2A98" w:rsidP="00A95D32">
            <w:pPr>
              <w:spacing w:line="276" w:lineRule="auto"/>
              <w:jc w:val="center"/>
              <w:rPr>
                <w:sz w:val="28"/>
                <w:szCs w:val="28"/>
              </w:rPr>
            </w:pPr>
            <w:r w:rsidRPr="00EB2A98">
              <w:rPr>
                <w:sz w:val="28"/>
                <w:szCs w:val="28"/>
              </w:rPr>
              <w:t>3</w:t>
            </w:r>
          </w:p>
        </w:tc>
        <w:tc>
          <w:tcPr>
            <w:tcW w:w="850" w:type="dxa"/>
          </w:tcPr>
          <w:p w:rsidR="004C20F2" w:rsidRPr="00EB2A98" w:rsidRDefault="00EB2A98" w:rsidP="00A95D32">
            <w:pPr>
              <w:spacing w:line="276" w:lineRule="auto"/>
              <w:jc w:val="center"/>
              <w:rPr>
                <w:sz w:val="28"/>
                <w:szCs w:val="28"/>
              </w:rPr>
            </w:pPr>
            <w:r w:rsidRPr="00EB2A98">
              <w:rPr>
                <w:sz w:val="28"/>
                <w:szCs w:val="28"/>
              </w:rPr>
              <w:t>67,2</w:t>
            </w:r>
          </w:p>
        </w:tc>
        <w:tc>
          <w:tcPr>
            <w:tcW w:w="993" w:type="dxa"/>
          </w:tcPr>
          <w:p w:rsidR="004C20F2" w:rsidRPr="00EB2A98" w:rsidRDefault="004C20F2" w:rsidP="00A95D32">
            <w:pPr>
              <w:spacing w:line="276" w:lineRule="auto"/>
              <w:jc w:val="center"/>
              <w:rPr>
                <w:sz w:val="28"/>
                <w:szCs w:val="28"/>
              </w:rPr>
            </w:pPr>
            <w:r w:rsidRPr="00EB2A98">
              <w:rPr>
                <w:sz w:val="28"/>
                <w:szCs w:val="28"/>
              </w:rPr>
              <w:t>IV</w:t>
            </w:r>
          </w:p>
        </w:tc>
      </w:tr>
    </w:tbl>
    <w:p w:rsidR="004C20F2" w:rsidRPr="00870AA6" w:rsidRDefault="004C20F2" w:rsidP="00A95D32">
      <w:pPr>
        <w:spacing w:before="120" w:after="120" w:line="276" w:lineRule="auto"/>
        <w:ind w:firstLine="709"/>
        <w:jc w:val="center"/>
        <w:rPr>
          <w:i/>
          <w:sz w:val="28"/>
          <w:szCs w:val="28"/>
          <w:highlight w:val="lightGray"/>
        </w:rPr>
      </w:pPr>
    </w:p>
    <w:p w:rsidR="00CA3D43" w:rsidRPr="00870AA6" w:rsidRDefault="00CA3D43" w:rsidP="00A95D32">
      <w:pPr>
        <w:spacing w:line="276" w:lineRule="auto"/>
        <w:ind w:firstLine="708"/>
        <w:jc w:val="both"/>
        <w:rPr>
          <w:kern w:val="0"/>
          <w:sz w:val="28"/>
          <w:szCs w:val="28"/>
          <w:highlight w:val="lightGray"/>
          <w:lang w:eastAsia="ru-RU"/>
        </w:rPr>
      </w:pPr>
      <w:r w:rsidRPr="00800AEA">
        <w:rPr>
          <w:kern w:val="0"/>
          <w:sz w:val="28"/>
          <w:szCs w:val="28"/>
          <w:lang w:eastAsia="ru-RU"/>
        </w:rPr>
        <w:t>По автомобильным дорогам организовано автобусное сообщение.</w:t>
      </w:r>
      <w:r w:rsidR="004C20F2" w:rsidRPr="00800AEA">
        <w:rPr>
          <w:rFonts w:ascii="Verdana" w:eastAsia="Times New Roman" w:hAnsi="Verdana"/>
          <w:kern w:val="0"/>
          <w:sz w:val="28"/>
          <w:szCs w:val="28"/>
          <w:lang w:eastAsia="ru-RU"/>
        </w:rPr>
        <w:t xml:space="preserve"> </w:t>
      </w:r>
      <w:r w:rsidR="004C20F2" w:rsidRPr="00800AEA">
        <w:rPr>
          <w:rFonts w:eastAsia="Times New Roman"/>
          <w:kern w:val="0"/>
          <w:sz w:val="28"/>
          <w:szCs w:val="28"/>
          <w:lang w:eastAsia="ru-RU"/>
        </w:rPr>
        <w:t xml:space="preserve">Действует маршрут </w:t>
      </w:r>
      <w:proofErr w:type="spellStart"/>
      <w:r w:rsidR="00800AEA" w:rsidRPr="00800AEA">
        <w:rPr>
          <w:rFonts w:eastAsia="Times New Roman"/>
          <w:kern w:val="0"/>
          <w:sz w:val="28"/>
          <w:szCs w:val="28"/>
          <w:lang w:eastAsia="ru-RU"/>
        </w:rPr>
        <w:t>с</w:t>
      </w:r>
      <w:proofErr w:type="gramStart"/>
      <w:r w:rsidR="00800AEA" w:rsidRPr="00800AEA">
        <w:rPr>
          <w:rFonts w:eastAsia="Times New Roman"/>
          <w:kern w:val="0"/>
          <w:sz w:val="28"/>
          <w:szCs w:val="28"/>
          <w:lang w:eastAsia="ru-RU"/>
        </w:rPr>
        <w:t>.Я</w:t>
      </w:r>
      <w:proofErr w:type="gramEnd"/>
      <w:r w:rsidR="00800AEA" w:rsidRPr="00800AEA">
        <w:rPr>
          <w:rFonts w:eastAsia="Times New Roman"/>
          <w:kern w:val="0"/>
          <w:sz w:val="28"/>
          <w:szCs w:val="28"/>
          <w:lang w:eastAsia="ru-RU"/>
        </w:rPr>
        <w:t>фарово-г.Оренбург</w:t>
      </w:r>
      <w:proofErr w:type="spellEnd"/>
    </w:p>
    <w:p w:rsidR="00CA3D43" w:rsidRPr="00EB2A98" w:rsidRDefault="00CA3D43" w:rsidP="00A95D32">
      <w:pPr>
        <w:spacing w:line="276" w:lineRule="auto"/>
        <w:ind w:firstLine="708"/>
        <w:jc w:val="both"/>
        <w:rPr>
          <w:sz w:val="28"/>
          <w:szCs w:val="28"/>
        </w:rPr>
      </w:pPr>
      <w:r w:rsidRPr="00EB2A98">
        <w:rPr>
          <w:sz w:val="28"/>
          <w:szCs w:val="28"/>
        </w:rPr>
        <w:t>Пассажирские перевозки в межселенных связях выполняются, в основном, автобусным и маршрутным транспортом. Большую часть грузоперевозок осуществляют частные предприятия и предприниматели.</w:t>
      </w:r>
    </w:p>
    <w:p w:rsidR="00CA3D43" w:rsidRPr="00EB2A98" w:rsidRDefault="00CA3D43" w:rsidP="00A95D32">
      <w:pPr>
        <w:spacing w:line="276" w:lineRule="auto"/>
        <w:ind w:firstLine="708"/>
        <w:jc w:val="both"/>
        <w:rPr>
          <w:b/>
          <w:bCs/>
          <w:sz w:val="28"/>
          <w:szCs w:val="28"/>
        </w:rPr>
      </w:pPr>
      <w:r w:rsidRPr="00EB2A98">
        <w:rPr>
          <w:b/>
          <w:bCs/>
          <w:sz w:val="28"/>
          <w:szCs w:val="28"/>
        </w:rPr>
        <w:t>Улично-дорожная сеть и пассажирский транспорт</w:t>
      </w:r>
    </w:p>
    <w:p w:rsidR="00CA3D43" w:rsidRPr="00EB2A98" w:rsidRDefault="00CA3D43" w:rsidP="00A95D32">
      <w:pPr>
        <w:spacing w:line="276" w:lineRule="auto"/>
        <w:ind w:firstLine="540"/>
        <w:jc w:val="both"/>
        <w:rPr>
          <w:rFonts w:eastAsia="Calibri"/>
          <w:sz w:val="28"/>
          <w:szCs w:val="28"/>
        </w:rPr>
      </w:pPr>
      <w:r w:rsidRPr="00EB2A98">
        <w:rPr>
          <w:rFonts w:eastAsia="Calibri"/>
          <w:sz w:val="28"/>
          <w:szCs w:val="28"/>
        </w:rPr>
        <w:t xml:space="preserve">   Транспортная инфраструктура в целом по сельсовету развита. Часть улиц заасфальтирована.</w:t>
      </w:r>
      <w:r w:rsidRPr="00EB2A98">
        <w:rPr>
          <w:sz w:val="28"/>
          <w:szCs w:val="28"/>
        </w:rPr>
        <w:t xml:space="preserve"> </w:t>
      </w:r>
      <w:r w:rsidRPr="00EB2A98">
        <w:rPr>
          <w:rFonts w:eastAsia="Calibri"/>
          <w:sz w:val="28"/>
          <w:szCs w:val="28"/>
        </w:rPr>
        <w:t>Но большинство улиц и дорог в населённых пунктах имеют грунтовое покрытие. Асфальтированные дороги имеют покрытие, требующее ремонта. На сегодняшний день проводится ряд мероприятий по ремонту дорожной сети населённых пунктов.</w:t>
      </w:r>
      <w:r w:rsidRPr="00EB2A98">
        <w:rPr>
          <w:sz w:val="28"/>
          <w:szCs w:val="28"/>
        </w:rPr>
        <w:t xml:space="preserve"> </w:t>
      </w:r>
      <w:r w:rsidRPr="00EB2A98">
        <w:rPr>
          <w:rFonts w:eastAsia="Calibri"/>
          <w:sz w:val="28"/>
          <w:szCs w:val="28"/>
        </w:rPr>
        <w:t xml:space="preserve">Помимо ремонта покрытия на автомобильных дорогах, необходима организация пешеходных тротуаров вдоль главных улиц населённых пунктов.   </w:t>
      </w:r>
    </w:p>
    <w:p w:rsidR="00CA3D43" w:rsidRPr="00EB2A98" w:rsidRDefault="00CA3D43" w:rsidP="00A95D32">
      <w:pPr>
        <w:spacing w:line="276" w:lineRule="auto"/>
        <w:ind w:firstLine="708"/>
        <w:jc w:val="both"/>
        <w:rPr>
          <w:sz w:val="28"/>
          <w:szCs w:val="28"/>
        </w:rPr>
      </w:pPr>
    </w:p>
    <w:p w:rsidR="00CA3D43" w:rsidRPr="00EB2A98" w:rsidRDefault="00CA3D43" w:rsidP="00A95D32">
      <w:pPr>
        <w:spacing w:line="276" w:lineRule="auto"/>
        <w:ind w:firstLine="708"/>
        <w:jc w:val="both"/>
        <w:rPr>
          <w:sz w:val="28"/>
          <w:szCs w:val="28"/>
        </w:rPr>
      </w:pPr>
      <w:r w:rsidRPr="00EB2A98">
        <w:rPr>
          <w:b/>
          <w:i/>
          <w:sz w:val="28"/>
          <w:szCs w:val="28"/>
        </w:rPr>
        <w:t>Улично-дорожная</w:t>
      </w:r>
      <w:r w:rsidRPr="00EB2A98">
        <w:rPr>
          <w:sz w:val="28"/>
          <w:szCs w:val="28"/>
        </w:rPr>
        <w:t xml:space="preserve"> сеть населенных пунктов обеспечивает  внутренние транспортные связи, включает в себя въезды и выезды на территорию населенных пунктов, главная улица застройки, основные и второстепенные проезды.</w:t>
      </w:r>
    </w:p>
    <w:p w:rsidR="00CA3D43" w:rsidRPr="00EB2A98" w:rsidRDefault="00CA3D43" w:rsidP="00A95D32">
      <w:pPr>
        <w:spacing w:line="276" w:lineRule="auto"/>
        <w:jc w:val="both"/>
        <w:rPr>
          <w:sz w:val="28"/>
          <w:szCs w:val="28"/>
        </w:rPr>
      </w:pPr>
      <w:r w:rsidRPr="00EB2A98">
        <w:rPr>
          <w:sz w:val="28"/>
          <w:szCs w:val="28"/>
        </w:rPr>
        <w:lastRenderedPageBreak/>
        <w:tab/>
        <w:t>Главн</w:t>
      </w:r>
      <w:r w:rsidR="000A2913" w:rsidRPr="00EB2A98">
        <w:rPr>
          <w:sz w:val="28"/>
          <w:szCs w:val="28"/>
        </w:rPr>
        <w:t>ые</w:t>
      </w:r>
      <w:r w:rsidRPr="00EB2A98">
        <w:rPr>
          <w:sz w:val="28"/>
          <w:szCs w:val="28"/>
        </w:rPr>
        <w:t xml:space="preserve"> улиц</w:t>
      </w:r>
      <w:r w:rsidR="000A2913" w:rsidRPr="00EB2A98">
        <w:rPr>
          <w:sz w:val="28"/>
          <w:szCs w:val="28"/>
        </w:rPr>
        <w:t>ы</w:t>
      </w:r>
      <w:r w:rsidRPr="00EB2A98">
        <w:rPr>
          <w:sz w:val="28"/>
          <w:szCs w:val="28"/>
        </w:rPr>
        <w:t xml:space="preserve"> являются основными транспортными и функционально-планировочными осями территории застройки. Она обеспечивает транспортное обслуживание жилой застройки и не осуществляют пропуск транзитных общепоселковых транспортных потоков.</w:t>
      </w:r>
    </w:p>
    <w:p w:rsidR="00CA3D43" w:rsidRPr="00EB2A98" w:rsidRDefault="00CA3D43" w:rsidP="00A95D32">
      <w:pPr>
        <w:spacing w:line="276" w:lineRule="auto"/>
        <w:jc w:val="both"/>
        <w:rPr>
          <w:sz w:val="28"/>
          <w:szCs w:val="28"/>
        </w:rPr>
      </w:pPr>
      <w:r w:rsidRPr="00EB2A98">
        <w:rPr>
          <w:sz w:val="28"/>
          <w:szCs w:val="28"/>
        </w:rPr>
        <w:tab/>
        <w:t>Основные проезды обеспечивают подъезд транспорта к группам жилых зданий.</w:t>
      </w:r>
    </w:p>
    <w:p w:rsidR="00CA3D43" w:rsidRPr="00EB2A98" w:rsidRDefault="00CA3D43" w:rsidP="00A95D32">
      <w:pPr>
        <w:spacing w:line="276" w:lineRule="auto"/>
        <w:jc w:val="both"/>
        <w:rPr>
          <w:sz w:val="28"/>
          <w:szCs w:val="28"/>
        </w:rPr>
      </w:pPr>
      <w:r w:rsidRPr="00EB2A98">
        <w:rPr>
          <w:sz w:val="28"/>
          <w:szCs w:val="28"/>
        </w:rPr>
        <w:tab/>
        <w:t>Второстепенные проезды обеспечивают подъезд транспорта к отдельным зданиям.</w:t>
      </w:r>
    </w:p>
    <w:p w:rsidR="00CA3D43" w:rsidRPr="00EB2A98" w:rsidRDefault="00CA3D43" w:rsidP="00A95D32">
      <w:pPr>
        <w:spacing w:line="276" w:lineRule="auto"/>
        <w:jc w:val="both"/>
        <w:rPr>
          <w:sz w:val="28"/>
          <w:szCs w:val="28"/>
        </w:rPr>
      </w:pPr>
      <w:r w:rsidRPr="00EB2A98">
        <w:rPr>
          <w:sz w:val="28"/>
          <w:szCs w:val="28"/>
        </w:rPr>
        <w:tab/>
        <w:t xml:space="preserve">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EB2A98">
        <w:rPr>
          <w:sz w:val="28"/>
          <w:szCs w:val="28"/>
        </w:rPr>
        <w:t>шумозащитных</w:t>
      </w:r>
      <w:proofErr w:type="spellEnd"/>
      <w:r w:rsidRPr="00EB2A98">
        <w:rPr>
          <w:sz w:val="28"/>
          <w:szCs w:val="28"/>
        </w:rPr>
        <w:t xml:space="preserve"> устройств, установки технических средств информации и организации движения.</w:t>
      </w:r>
      <w:r w:rsidRPr="00EB2A98">
        <w:rPr>
          <w:sz w:val="28"/>
          <w:szCs w:val="28"/>
        </w:rPr>
        <w:tab/>
      </w:r>
    </w:p>
    <w:p w:rsidR="00CA3D43" w:rsidRPr="00EB2A98" w:rsidRDefault="00CA3D43" w:rsidP="00A95D32">
      <w:pPr>
        <w:spacing w:line="276" w:lineRule="auto"/>
        <w:jc w:val="both"/>
        <w:rPr>
          <w:sz w:val="28"/>
          <w:szCs w:val="28"/>
        </w:rPr>
      </w:pPr>
      <w:r w:rsidRPr="00EB2A98">
        <w:rPr>
          <w:sz w:val="28"/>
          <w:szCs w:val="28"/>
        </w:rPr>
        <w:tab/>
        <w:t>К основным недостаткам улично-дорожной сети села следует отнести:</w:t>
      </w:r>
    </w:p>
    <w:p w:rsidR="00CA3D43" w:rsidRPr="00EB2A98" w:rsidRDefault="00CA3D43" w:rsidP="00C91A8E">
      <w:pPr>
        <w:numPr>
          <w:ilvl w:val="0"/>
          <w:numId w:val="18"/>
        </w:numPr>
        <w:spacing w:line="276" w:lineRule="auto"/>
        <w:jc w:val="both"/>
        <w:rPr>
          <w:sz w:val="28"/>
          <w:szCs w:val="28"/>
        </w:rPr>
      </w:pPr>
      <w:r w:rsidRPr="00EB2A98">
        <w:rPr>
          <w:sz w:val="28"/>
          <w:szCs w:val="28"/>
        </w:rPr>
        <w:t>Нечеткую дифференциацию уличной сети;</w:t>
      </w:r>
    </w:p>
    <w:p w:rsidR="00CA3D43" w:rsidRPr="00EB2A98" w:rsidRDefault="00CA3D43" w:rsidP="00C91A8E">
      <w:pPr>
        <w:numPr>
          <w:ilvl w:val="0"/>
          <w:numId w:val="18"/>
        </w:numPr>
        <w:spacing w:line="276" w:lineRule="auto"/>
        <w:jc w:val="both"/>
        <w:rPr>
          <w:sz w:val="28"/>
          <w:szCs w:val="28"/>
        </w:rPr>
      </w:pPr>
      <w:r w:rsidRPr="00EB2A98">
        <w:rPr>
          <w:sz w:val="28"/>
          <w:szCs w:val="28"/>
        </w:rPr>
        <w:t>Отсутствие пешеходных тротуаров на ряде улиц;</w:t>
      </w:r>
    </w:p>
    <w:p w:rsidR="00CA3D43" w:rsidRPr="00EB2A98" w:rsidRDefault="00CA3D43" w:rsidP="00C91A8E">
      <w:pPr>
        <w:numPr>
          <w:ilvl w:val="0"/>
          <w:numId w:val="18"/>
        </w:numPr>
        <w:spacing w:line="276" w:lineRule="auto"/>
        <w:jc w:val="both"/>
        <w:rPr>
          <w:sz w:val="28"/>
          <w:szCs w:val="28"/>
        </w:rPr>
      </w:pPr>
      <w:r w:rsidRPr="00EB2A98">
        <w:rPr>
          <w:sz w:val="28"/>
          <w:szCs w:val="28"/>
        </w:rPr>
        <w:t xml:space="preserve">Отсутствие твердого покрытия на </w:t>
      </w:r>
      <w:r w:rsidR="00484236" w:rsidRPr="00EB2A98">
        <w:rPr>
          <w:sz w:val="28"/>
          <w:szCs w:val="28"/>
        </w:rPr>
        <w:t>большинстве</w:t>
      </w:r>
      <w:r w:rsidRPr="00EB2A98">
        <w:rPr>
          <w:sz w:val="28"/>
          <w:szCs w:val="28"/>
        </w:rPr>
        <w:t xml:space="preserve"> улиц;</w:t>
      </w:r>
    </w:p>
    <w:p w:rsidR="00CA3D43" w:rsidRPr="00EB2A98" w:rsidRDefault="00CA3D43" w:rsidP="00A95D32">
      <w:pPr>
        <w:spacing w:line="276" w:lineRule="auto"/>
        <w:jc w:val="both"/>
        <w:rPr>
          <w:sz w:val="28"/>
          <w:szCs w:val="28"/>
        </w:rPr>
      </w:pPr>
    </w:p>
    <w:p w:rsidR="00CA3D43" w:rsidRPr="00EB2A98" w:rsidRDefault="00CA3D43" w:rsidP="00A95D32">
      <w:pPr>
        <w:spacing w:line="276" w:lineRule="auto"/>
        <w:ind w:firstLine="540"/>
        <w:jc w:val="both"/>
        <w:rPr>
          <w:rFonts w:eastAsia="Calibri"/>
          <w:sz w:val="28"/>
          <w:szCs w:val="28"/>
        </w:rPr>
      </w:pPr>
      <w:r w:rsidRPr="00EB2A98">
        <w:rPr>
          <w:rFonts w:eastAsia="Calibri"/>
          <w:sz w:val="28"/>
          <w:szCs w:val="28"/>
        </w:rPr>
        <w:t>Согласно СНиП 2.07.01-89; в районах индивидуальной застройки допускаемая дальность пешеходных подходов к остановкам пассажирского транспорта - 800 м</w:t>
      </w:r>
      <w:r w:rsidR="00AA11EF" w:rsidRPr="00EB2A98">
        <w:rPr>
          <w:rFonts w:eastAsia="Calibri"/>
          <w:sz w:val="28"/>
          <w:szCs w:val="28"/>
        </w:rPr>
        <w:t>. Населенные пункты</w:t>
      </w:r>
      <w:r w:rsidRPr="00EB2A98">
        <w:rPr>
          <w:rFonts w:eastAsia="Calibri"/>
          <w:sz w:val="28"/>
          <w:szCs w:val="28"/>
        </w:rPr>
        <w:t xml:space="preserve"> МО соответствуют нормативной пешеходной доступности до остановочных пунктов. Имеется необходимость установки остановочных павильонов на местах сложившихся остановок и реконструкции существующих.</w:t>
      </w:r>
    </w:p>
    <w:p w:rsidR="00CA3D43" w:rsidRPr="00EB2A98" w:rsidRDefault="00CA3D43" w:rsidP="00A95D32">
      <w:pPr>
        <w:spacing w:line="276" w:lineRule="auto"/>
        <w:rPr>
          <w:sz w:val="28"/>
          <w:szCs w:val="28"/>
        </w:rPr>
      </w:pPr>
    </w:p>
    <w:p w:rsidR="00CA3D43" w:rsidRPr="00EB2A98" w:rsidRDefault="00CA3D43" w:rsidP="00A95D32">
      <w:pPr>
        <w:spacing w:line="276" w:lineRule="auto"/>
        <w:rPr>
          <w:sz w:val="28"/>
          <w:szCs w:val="28"/>
        </w:rPr>
      </w:pPr>
    </w:p>
    <w:p w:rsidR="00CA3D43" w:rsidRPr="00EB2A98" w:rsidRDefault="00CA3D43" w:rsidP="00A95D32">
      <w:pPr>
        <w:widowControl/>
        <w:autoSpaceDE w:val="0"/>
        <w:spacing w:line="276" w:lineRule="auto"/>
        <w:ind w:firstLine="709"/>
        <w:rPr>
          <w:rFonts w:eastAsia="Arial"/>
          <w:b/>
          <w:bCs/>
          <w:color w:val="000000"/>
          <w:sz w:val="28"/>
          <w:szCs w:val="28"/>
          <w:lang w:eastAsia="en-US" w:bidi="en-US"/>
        </w:rPr>
      </w:pPr>
      <w:r w:rsidRPr="00EB2A98">
        <w:rPr>
          <w:rFonts w:eastAsia="Arial"/>
          <w:b/>
          <w:bCs/>
          <w:color w:val="000000"/>
          <w:sz w:val="28"/>
          <w:szCs w:val="28"/>
          <w:lang w:eastAsia="en-US" w:bidi="en-US"/>
        </w:rPr>
        <w:t>Индивидуальный транспорт</w:t>
      </w:r>
    </w:p>
    <w:p w:rsidR="00CA3D43" w:rsidRPr="00EB2A98" w:rsidRDefault="00CA3D43" w:rsidP="00A95D32">
      <w:pPr>
        <w:widowControl/>
        <w:autoSpaceDE w:val="0"/>
        <w:spacing w:line="276" w:lineRule="auto"/>
        <w:jc w:val="both"/>
        <w:rPr>
          <w:rFonts w:eastAsia="Times New Roman"/>
          <w:color w:val="000000"/>
          <w:sz w:val="28"/>
          <w:szCs w:val="28"/>
        </w:rPr>
      </w:pPr>
      <w:r w:rsidRPr="00EB2A98">
        <w:rPr>
          <w:rFonts w:eastAsia="Times New Roman"/>
          <w:color w:val="000000"/>
          <w:sz w:val="28"/>
          <w:szCs w:val="28"/>
        </w:rPr>
        <w:tab/>
        <w:t xml:space="preserve">Наряду с пассажирским транспортом  общественного пользования продолжается рост количества индивидуального автомобильного транспорта, в том числе и в связи с возможным ростом жилищного строительства на территории сельсовета. </w:t>
      </w:r>
    </w:p>
    <w:p w:rsidR="00CA3D43" w:rsidRPr="00EB2A98" w:rsidRDefault="00CA3D43" w:rsidP="00A95D32">
      <w:pPr>
        <w:widowControl/>
        <w:spacing w:line="276" w:lineRule="auto"/>
        <w:ind w:firstLine="720"/>
        <w:jc w:val="both"/>
        <w:rPr>
          <w:rFonts w:eastAsia="Times New Roman"/>
          <w:iCs/>
          <w:spacing w:val="-2"/>
          <w:sz w:val="28"/>
          <w:szCs w:val="28"/>
        </w:rPr>
      </w:pPr>
      <w:r w:rsidRPr="00EB2A98">
        <w:rPr>
          <w:rFonts w:eastAsia="Times New Roman"/>
          <w:iCs/>
          <w:spacing w:val="-2"/>
          <w:sz w:val="28"/>
          <w:szCs w:val="28"/>
        </w:rPr>
        <w:t xml:space="preserve">Хранение индивидуальных автомобилей осуществляется в основном на придомовых участках. Открытые площадки для хранения индивидуального </w:t>
      </w:r>
      <w:r w:rsidRPr="00EB2A98">
        <w:rPr>
          <w:rFonts w:eastAsia="Times New Roman"/>
          <w:iCs/>
          <w:spacing w:val="-2"/>
          <w:sz w:val="28"/>
          <w:szCs w:val="28"/>
        </w:rPr>
        <w:lastRenderedPageBreak/>
        <w:t xml:space="preserve">транспорта отсутствуют. Также незначительно количество специально оборудованных площадок для временной парковки автотранспорта перед общественными зданиями. </w:t>
      </w:r>
    </w:p>
    <w:p w:rsidR="00CA3D43" w:rsidRPr="00EB2A98" w:rsidRDefault="00CA3D43" w:rsidP="00A95D32">
      <w:pPr>
        <w:spacing w:line="276" w:lineRule="auto"/>
        <w:jc w:val="both"/>
        <w:rPr>
          <w:rFonts w:eastAsia="Times New Roman"/>
          <w:b/>
          <w:bCs/>
          <w:i/>
          <w:iCs/>
          <w:spacing w:val="-2"/>
          <w:sz w:val="28"/>
          <w:szCs w:val="28"/>
          <w:shd w:val="clear" w:color="auto" w:fill="FFFFFF"/>
        </w:rPr>
      </w:pPr>
    </w:p>
    <w:p w:rsidR="00CA3D43" w:rsidRPr="00EB2A98" w:rsidRDefault="00CA3D43" w:rsidP="00A95D32">
      <w:pPr>
        <w:spacing w:line="276" w:lineRule="auto"/>
        <w:ind w:firstLine="708"/>
        <w:jc w:val="both"/>
        <w:rPr>
          <w:rFonts w:eastAsia="Times New Roman"/>
          <w:b/>
          <w:bCs/>
          <w:i/>
          <w:iCs/>
          <w:spacing w:val="-2"/>
          <w:sz w:val="28"/>
          <w:szCs w:val="28"/>
          <w:shd w:val="clear" w:color="auto" w:fill="FFFFFF"/>
        </w:rPr>
      </w:pPr>
      <w:r w:rsidRPr="00EB2A98">
        <w:rPr>
          <w:rFonts w:eastAsia="Times New Roman"/>
          <w:b/>
          <w:bCs/>
          <w:i/>
          <w:iCs/>
          <w:spacing w:val="-2"/>
          <w:sz w:val="28"/>
          <w:szCs w:val="28"/>
          <w:shd w:val="clear" w:color="auto" w:fill="FFFFFF"/>
        </w:rPr>
        <w:t xml:space="preserve">В результате анализа, выявлены следующие проблемы транспортной инфраструктуры  </w:t>
      </w:r>
      <w:r w:rsidRPr="00EB2A98">
        <w:rPr>
          <w:rFonts w:eastAsia="Times New Roman"/>
          <w:b/>
          <w:bCs/>
          <w:i/>
          <w:iCs/>
          <w:spacing w:val="-2"/>
          <w:sz w:val="28"/>
          <w:szCs w:val="28"/>
        </w:rPr>
        <w:t>сельсовета</w:t>
      </w:r>
      <w:r w:rsidRPr="00EB2A98">
        <w:rPr>
          <w:rFonts w:eastAsia="Times New Roman"/>
          <w:b/>
          <w:bCs/>
          <w:i/>
          <w:iCs/>
          <w:spacing w:val="-2"/>
          <w:sz w:val="28"/>
          <w:szCs w:val="28"/>
          <w:shd w:val="clear" w:color="auto" w:fill="FFFFFF"/>
        </w:rPr>
        <w:t xml:space="preserve">: </w:t>
      </w:r>
    </w:p>
    <w:p w:rsidR="00CA3D43" w:rsidRPr="00EB2A98" w:rsidRDefault="00CA3D43" w:rsidP="00A95D32">
      <w:pPr>
        <w:spacing w:line="276" w:lineRule="auto"/>
        <w:ind w:firstLine="708"/>
        <w:jc w:val="both"/>
        <w:rPr>
          <w:i/>
          <w:color w:val="000000"/>
          <w:spacing w:val="-10"/>
          <w:sz w:val="28"/>
          <w:szCs w:val="28"/>
        </w:rPr>
      </w:pPr>
      <w:r w:rsidRPr="00EB2A98">
        <w:rPr>
          <w:i/>
          <w:color w:val="000000"/>
          <w:spacing w:val="-3"/>
          <w:sz w:val="28"/>
          <w:szCs w:val="28"/>
        </w:rPr>
        <w:t xml:space="preserve">1.Требуется проведение капитального ремонта и реконструкции </w:t>
      </w:r>
      <w:r w:rsidR="00484236" w:rsidRPr="00EB2A98">
        <w:rPr>
          <w:i/>
          <w:color w:val="000000"/>
          <w:spacing w:val="-3"/>
          <w:sz w:val="28"/>
          <w:szCs w:val="28"/>
        </w:rPr>
        <w:t xml:space="preserve">существующих </w:t>
      </w:r>
      <w:r w:rsidRPr="00EB2A98">
        <w:rPr>
          <w:i/>
          <w:color w:val="000000"/>
          <w:spacing w:val="-3"/>
          <w:sz w:val="28"/>
          <w:szCs w:val="28"/>
        </w:rPr>
        <w:t xml:space="preserve">дорог внутри населенных </w:t>
      </w:r>
      <w:r w:rsidRPr="00EB2A98">
        <w:rPr>
          <w:i/>
          <w:color w:val="000000"/>
          <w:spacing w:val="-10"/>
          <w:sz w:val="28"/>
          <w:szCs w:val="28"/>
        </w:rPr>
        <w:t>пунктов;</w:t>
      </w:r>
    </w:p>
    <w:p w:rsidR="00CA3D43" w:rsidRPr="00EB2A98" w:rsidRDefault="00CA3D43" w:rsidP="00A95D32">
      <w:pPr>
        <w:spacing w:line="276" w:lineRule="auto"/>
        <w:ind w:firstLine="708"/>
        <w:jc w:val="both"/>
        <w:rPr>
          <w:i/>
          <w:color w:val="000000"/>
          <w:spacing w:val="-10"/>
          <w:sz w:val="28"/>
          <w:szCs w:val="28"/>
        </w:rPr>
      </w:pPr>
      <w:r w:rsidRPr="00EB2A98">
        <w:rPr>
          <w:i/>
          <w:color w:val="000000"/>
          <w:spacing w:val="-10"/>
          <w:sz w:val="28"/>
          <w:szCs w:val="28"/>
        </w:rPr>
        <w:t xml:space="preserve">2. </w:t>
      </w:r>
      <w:r w:rsidRPr="00EB2A98">
        <w:rPr>
          <w:rFonts w:eastAsia="Times New Roman"/>
          <w:i/>
          <w:iCs/>
          <w:spacing w:val="-2"/>
          <w:sz w:val="28"/>
          <w:szCs w:val="28"/>
        </w:rPr>
        <w:t>Общественные зоны необходимо оборудовать стоянками автотранспорта;</w:t>
      </w:r>
    </w:p>
    <w:p w:rsidR="00CA3D43" w:rsidRPr="00EB2A98" w:rsidRDefault="00CA3D43" w:rsidP="00A95D32">
      <w:pPr>
        <w:spacing w:line="276" w:lineRule="auto"/>
        <w:ind w:firstLine="708"/>
        <w:jc w:val="both"/>
        <w:rPr>
          <w:rFonts w:eastAsia="Times New Roman"/>
          <w:i/>
          <w:iCs/>
          <w:spacing w:val="-2"/>
          <w:sz w:val="28"/>
          <w:szCs w:val="28"/>
        </w:rPr>
      </w:pPr>
      <w:r w:rsidRPr="00EB2A98">
        <w:rPr>
          <w:rFonts w:eastAsia="Times New Roman"/>
          <w:i/>
          <w:iCs/>
          <w:spacing w:val="-2"/>
          <w:sz w:val="28"/>
          <w:szCs w:val="28"/>
        </w:rPr>
        <w:t>3.</w:t>
      </w:r>
      <w:r w:rsidRPr="00EB2A98">
        <w:rPr>
          <w:i/>
          <w:sz w:val="28"/>
          <w:szCs w:val="28"/>
        </w:rPr>
        <w:t>Проектом генерального плана определена дифференциация уличной сети</w:t>
      </w:r>
      <w:r w:rsidRPr="00EB2A98">
        <w:rPr>
          <w:rFonts w:eastAsia="Times New Roman"/>
          <w:i/>
          <w:iCs/>
          <w:spacing w:val="-2"/>
          <w:sz w:val="28"/>
          <w:szCs w:val="28"/>
        </w:rPr>
        <w:t>;</w:t>
      </w:r>
    </w:p>
    <w:p w:rsidR="00484236" w:rsidRPr="00EB2A98" w:rsidRDefault="00484236" w:rsidP="00A95D32">
      <w:pPr>
        <w:widowControl/>
        <w:suppressAutoHyphens w:val="0"/>
        <w:spacing w:after="200" w:line="276" w:lineRule="auto"/>
        <w:rPr>
          <w:rFonts w:eastAsia="Calibri"/>
          <w:kern w:val="0"/>
          <w:sz w:val="28"/>
          <w:szCs w:val="28"/>
          <w:lang w:eastAsia="en-US"/>
        </w:rPr>
      </w:pPr>
    </w:p>
    <w:p w:rsidR="00484236" w:rsidRPr="00814CD4" w:rsidRDefault="00484236" w:rsidP="00A95D32">
      <w:pPr>
        <w:widowControl/>
        <w:suppressAutoHyphens w:val="0"/>
        <w:spacing w:after="200" w:line="276" w:lineRule="auto"/>
        <w:rPr>
          <w:rFonts w:eastAsia="Calibri"/>
          <w:kern w:val="0"/>
          <w:sz w:val="28"/>
          <w:szCs w:val="28"/>
          <w:lang w:eastAsia="en-US"/>
        </w:rPr>
      </w:pPr>
      <w:r w:rsidRPr="00EB2A98">
        <w:rPr>
          <w:rFonts w:eastAsia="Calibri"/>
          <w:kern w:val="0"/>
          <w:sz w:val="28"/>
          <w:szCs w:val="28"/>
          <w:lang w:eastAsia="en-US"/>
        </w:rPr>
        <w:t xml:space="preserve">На территории населенных пунктов генеральным планом предусмотрено формирование зон транспортной инфраструктуры под строительство и </w:t>
      </w:r>
      <w:r w:rsidRPr="00814CD4">
        <w:rPr>
          <w:rFonts w:eastAsia="Calibri"/>
          <w:kern w:val="0"/>
          <w:sz w:val="28"/>
          <w:szCs w:val="28"/>
          <w:lang w:eastAsia="en-US"/>
        </w:rPr>
        <w:t>реконструкцию следующих улиц и дорог:</w:t>
      </w:r>
    </w:p>
    <w:p w:rsidR="00484236" w:rsidRPr="00814CD4"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814CD4">
        <w:rPr>
          <w:rFonts w:eastAsia="Calibri"/>
          <w:kern w:val="0"/>
          <w:sz w:val="28"/>
          <w:szCs w:val="28"/>
          <w:lang w:eastAsia="en-US"/>
        </w:rPr>
        <w:t>поселковые дороги;</w:t>
      </w:r>
    </w:p>
    <w:p w:rsidR="00484236" w:rsidRPr="00814CD4"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814CD4">
        <w:rPr>
          <w:rFonts w:eastAsia="Calibri"/>
          <w:kern w:val="0"/>
          <w:sz w:val="28"/>
          <w:szCs w:val="28"/>
          <w:lang w:eastAsia="en-US"/>
        </w:rPr>
        <w:t>главные улицы</w:t>
      </w:r>
    </w:p>
    <w:p w:rsidR="00484236" w:rsidRPr="00814CD4"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814CD4">
        <w:rPr>
          <w:rFonts w:eastAsia="Calibri"/>
          <w:kern w:val="0"/>
          <w:sz w:val="28"/>
          <w:szCs w:val="28"/>
          <w:lang w:eastAsia="en-US"/>
        </w:rPr>
        <w:t>основные и второстепенные улицы в жилой застройке;</w:t>
      </w:r>
    </w:p>
    <w:p w:rsidR="00484236" w:rsidRPr="00814CD4" w:rsidRDefault="00484236" w:rsidP="00A95D32">
      <w:pPr>
        <w:pStyle w:val="ac"/>
        <w:widowControl/>
        <w:numPr>
          <w:ilvl w:val="0"/>
          <w:numId w:val="7"/>
        </w:numPr>
        <w:suppressAutoHyphens w:val="0"/>
        <w:spacing w:after="200" w:line="276" w:lineRule="auto"/>
        <w:rPr>
          <w:rFonts w:eastAsia="Calibri"/>
          <w:kern w:val="0"/>
          <w:sz w:val="28"/>
          <w:szCs w:val="28"/>
          <w:lang w:eastAsia="en-US"/>
        </w:rPr>
      </w:pPr>
      <w:r w:rsidRPr="00814CD4">
        <w:rPr>
          <w:rFonts w:eastAsia="Calibri"/>
          <w:kern w:val="0"/>
          <w:sz w:val="28"/>
          <w:szCs w:val="28"/>
          <w:lang w:eastAsia="en-US"/>
        </w:rPr>
        <w:t>проезды</w:t>
      </w:r>
    </w:p>
    <w:p w:rsidR="00484236" w:rsidRPr="00814CD4" w:rsidRDefault="00484236" w:rsidP="00A95D32">
      <w:pPr>
        <w:widowControl/>
        <w:suppressAutoHyphens w:val="0"/>
        <w:spacing w:after="200" w:line="276" w:lineRule="auto"/>
        <w:ind w:left="360"/>
        <w:rPr>
          <w:rFonts w:eastAsia="Calibri"/>
          <w:kern w:val="0"/>
          <w:sz w:val="28"/>
          <w:szCs w:val="28"/>
          <w:lang w:eastAsia="en-US"/>
        </w:rPr>
      </w:pPr>
      <w:r w:rsidRPr="00814CD4">
        <w:rPr>
          <w:rFonts w:eastAsia="Calibri"/>
          <w:kern w:val="0"/>
          <w:sz w:val="28"/>
          <w:szCs w:val="28"/>
          <w:lang w:eastAsia="en-US"/>
        </w:rPr>
        <w:t>Также формируются зоны под размещение следующих объектов транспортной инфраструктуры:</w:t>
      </w:r>
    </w:p>
    <w:p w:rsidR="00484236" w:rsidRPr="00814CD4" w:rsidRDefault="00484236" w:rsidP="00A95D32">
      <w:pPr>
        <w:pStyle w:val="ac"/>
        <w:widowControl/>
        <w:numPr>
          <w:ilvl w:val="0"/>
          <w:numId w:val="8"/>
        </w:numPr>
        <w:suppressAutoHyphens w:val="0"/>
        <w:spacing w:after="200" w:line="276" w:lineRule="auto"/>
        <w:rPr>
          <w:rFonts w:eastAsia="Calibri"/>
          <w:kern w:val="0"/>
          <w:sz w:val="28"/>
          <w:szCs w:val="28"/>
          <w:lang w:eastAsia="en-US"/>
        </w:rPr>
      </w:pPr>
      <w:r w:rsidRPr="00814CD4">
        <w:rPr>
          <w:rFonts w:eastAsia="Calibri"/>
          <w:kern w:val="0"/>
          <w:sz w:val="28"/>
          <w:szCs w:val="28"/>
          <w:lang w:eastAsia="en-US"/>
        </w:rPr>
        <w:t>станции технического обслуживания;</w:t>
      </w:r>
    </w:p>
    <w:p w:rsidR="00484236" w:rsidRPr="00814CD4" w:rsidRDefault="00484236" w:rsidP="00A95D32">
      <w:pPr>
        <w:pStyle w:val="ac"/>
        <w:widowControl/>
        <w:numPr>
          <w:ilvl w:val="0"/>
          <w:numId w:val="8"/>
        </w:numPr>
        <w:suppressAutoHyphens w:val="0"/>
        <w:spacing w:after="200" w:line="276" w:lineRule="auto"/>
        <w:rPr>
          <w:rFonts w:eastAsia="Calibri"/>
          <w:kern w:val="0"/>
          <w:sz w:val="28"/>
          <w:szCs w:val="28"/>
          <w:lang w:eastAsia="en-US"/>
        </w:rPr>
      </w:pPr>
      <w:r w:rsidRPr="00814CD4">
        <w:rPr>
          <w:rFonts w:eastAsia="Calibri"/>
          <w:kern w:val="0"/>
          <w:sz w:val="28"/>
          <w:szCs w:val="28"/>
          <w:lang w:eastAsia="en-US"/>
        </w:rPr>
        <w:t>пункты мойки автомобилей.</w:t>
      </w:r>
    </w:p>
    <w:p w:rsidR="00484236" w:rsidRPr="00814CD4" w:rsidRDefault="00484236" w:rsidP="00A95D32">
      <w:pPr>
        <w:pStyle w:val="ac"/>
        <w:numPr>
          <w:ilvl w:val="0"/>
          <w:numId w:val="8"/>
        </w:numPr>
        <w:spacing w:line="276" w:lineRule="auto"/>
        <w:rPr>
          <w:rFonts w:eastAsia="Calibri"/>
          <w:kern w:val="0"/>
          <w:sz w:val="28"/>
          <w:szCs w:val="28"/>
          <w:lang w:eastAsia="en-US"/>
        </w:rPr>
      </w:pPr>
      <w:r w:rsidRPr="00814CD4">
        <w:rPr>
          <w:rFonts w:eastAsia="Calibri"/>
          <w:kern w:val="0"/>
          <w:sz w:val="28"/>
          <w:szCs w:val="28"/>
          <w:lang w:eastAsia="en-US"/>
        </w:rPr>
        <w:t xml:space="preserve"> в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CA3D43" w:rsidRPr="00814CD4" w:rsidRDefault="00CA3D43" w:rsidP="00A95D32">
      <w:pPr>
        <w:widowControl/>
        <w:suppressAutoHyphens w:val="0"/>
        <w:spacing w:after="200" w:line="276" w:lineRule="auto"/>
        <w:ind w:firstLine="851"/>
        <w:jc w:val="both"/>
        <w:rPr>
          <w:rFonts w:eastAsia="Calibri"/>
          <w:b/>
          <w:i/>
          <w:kern w:val="0"/>
          <w:sz w:val="28"/>
          <w:szCs w:val="28"/>
          <w:lang w:eastAsia="en-US"/>
        </w:rPr>
      </w:pPr>
    </w:p>
    <w:p w:rsidR="00770FC6" w:rsidRPr="00814CD4" w:rsidRDefault="00770FC6" w:rsidP="00A95D32">
      <w:pPr>
        <w:widowControl/>
        <w:suppressAutoHyphens w:val="0"/>
        <w:spacing w:after="200" w:line="276" w:lineRule="auto"/>
        <w:jc w:val="both"/>
        <w:rPr>
          <w:rFonts w:eastAsia="Calibri"/>
          <w:kern w:val="0"/>
          <w:sz w:val="28"/>
          <w:szCs w:val="28"/>
          <w:lang w:eastAsia="en-US"/>
        </w:rPr>
      </w:pPr>
      <w:r w:rsidRPr="00814CD4">
        <w:rPr>
          <w:rFonts w:eastAsia="Calibri"/>
          <w:kern w:val="0"/>
          <w:sz w:val="28"/>
          <w:szCs w:val="28"/>
          <w:lang w:eastAsia="en-US"/>
        </w:rPr>
        <w:t xml:space="preserve">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w:t>
      </w:r>
      <w:r w:rsidRPr="00814CD4">
        <w:rPr>
          <w:rFonts w:eastAsia="Calibri"/>
          <w:kern w:val="0"/>
          <w:sz w:val="28"/>
          <w:szCs w:val="28"/>
          <w:lang w:eastAsia="en-US"/>
        </w:rPr>
        <w:lastRenderedPageBreak/>
        <w:t>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3F03E5" w:rsidRPr="00814CD4" w:rsidRDefault="003F03E5" w:rsidP="00A95D32">
      <w:pPr>
        <w:pStyle w:val="3"/>
        <w:spacing w:line="276" w:lineRule="auto"/>
        <w:rPr>
          <w:rFonts w:ascii="Times New Roman" w:eastAsia="Calibri" w:hAnsi="Times New Roman" w:cs="Times New Roman"/>
          <w:sz w:val="28"/>
          <w:szCs w:val="28"/>
          <w:lang w:eastAsia="en-US"/>
        </w:rPr>
      </w:pPr>
      <w:bookmarkStart w:id="30" w:name="_Toc359145245"/>
      <w:bookmarkStart w:id="31" w:name="_Toc366704846"/>
      <w:r w:rsidRPr="00814CD4">
        <w:rPr>
          <w:rFonts w:ascii="Times New Roman" w:eastAsia="Calibri" w:hAnsi="Times New Roman" w:cs="Times New Roman"/>
          <w:sz w:val="28"/>
          <w:szCs w:val="28"/>
          <w:lang w:eastAsia="en-US"/>
        </w:rPr>
        <w:t>Водоснабжение</w:t>
      </w:r>
      <w:bookmarkEnd w:id="30"/>
      <w:bookmarkEnd w:id="31"/>
    </w:p>
    <w:p w:rsidR="003F03E5" w:rsidRPr="00814CD4" w:rsidRDefault="003F03E5" w:rsidP="00A95D32">
      <w:pPr>
        <w:widowControl/>
        <w:suppressAutoHyphens w:val="0"/>
        <w:spacing w:after="200" w:line="276" w:lineRule="auto"/>
        <w:ind w:firstLine="851"/>
        <w:jc w:val="both"/>
        <w:rPr>
          <w:rFonts w:eastAsia="Calibri"/>
          <w:b/>
          <w:i/>
          <w:kern w:val="0"/>
          <w:sz w:val="28"/>
          <w:szCs w:val="28"/>
          <w:lang w:eastAsia="en-US"/>
        </w:rPr>
      </w:pPr>
      <w:r w:rsidRPr="00814CD4">
        <w:rPr>
          <w:rFonts w:eastAsia="Calibri"/>
          <w:b/>
          <w:i/>
          <w:kern w:val="0"/>
          <w:sz w:val="28"/>
          <w:szCs w:val="28"/>
          <w:lang w:eastAsia="en-US"/>
        </w:rPr>
        <w:t>Существующее положение</w:t>
      </w:r>
    </w:p>
    <w:p w:rsidR="00FB2261" w:rsidRPr="00814CD4" w:rsidRDefault="00FB2261" w:rsidP="00A95D32">
      <w:pPr>
        <w:suppressAutoHyphens w:val="0"/>
        <w:spacing w:line="276" w:lineRule="auto"/>
        <w:jc w:val="both"/>
        <w:rPr>
          <w:sz w:val="28"/>
          <w:szCs w:val="28"/>
          <w:shd w:val="clear" w:color="auto" w:fill="FFFFFF"/>
        </w:rPr>
      </w:pPr>
      <w:r w:rsidRPr="00814CD4">
        <w:rPr>
          <w:sz w:val="28"/>
          <w:szCs w:val="28"/>
          <w:shd w:val="clear" w:color="auto" w:fill="FFFFFF"/>
        </w:rPr>
        <w:t>В настоящее время ответственность за водоснабжение Муниципального образования лежит на администрации</w:t>
      </w:r>
      <w:r w:rsidRPr="00814CD4">
        <w:rPr>
          <w:i/>
          <w:sz w:val="28"/>
          <w:szCs w:val="28"/>
        </w:rPr>
        <w:t xml:space="preserve"> </w:t>
      </w:r>
      <w:r w:rsidRPr="00814CD4">
        <w:rPr>
          <w:sz w:val="28"/>
          <w:szCs w:val="28"/>
          <w:shd w:val="clear" w:color="auto" w:fill="FFFFFF"/>
        </w:rPr>
        <w:t>сельсовета.</w:t>
      </w:r>
    </w:p>
    <w:p w:rsidR="00FB2261" w:rsidRPr="00814CD4" w:rsidRDefault="00FB2261" w:rsidP="00A95D32">
      <w:pPr>
        <w:tabs>
          <w:tab w:val="left" w:pos="6367"/>
        </w:tabs>
        <w:suppressAutoHyphens w:val="0"/>
        <w:spacing w:line="276" w:lineRule="auto"/>
        <w:jc w:val="both"/>
        <w:rPr>
          <w:sz w:val="28"/>
          <w:szCs w:val="28"/>
          <w:shd w:val="clear" w:color="auto" w:fill="FFFFFF"/>
        </w:rPr>
      </w:pPr>
      <w:r w:rsidRPr="00814CD4">
        <w:rPr>
          <w:sz w:val="28"/>
          <w:szCs w:val="28"/>
          <w:shd w:val="clear" w:color="auto" w:fill="FFFFFF"/>
        </w:rPr>
        <w:t xml:space="preserve">           Источником водоснабжения в сельсовете являются подземные воды. </w:t>
      </w:r>
    </w:p>
    <w:p w:rsidR="00FB2261" w:rsidRPr="00107648" w:rsidRDefault="00107648" w:rsidP="00A95D32">
      <w:pPr>
        <w:suppressAutoHyphens w:val="0"/>
        <w:spacing w:line="276" w:lineRule="auto"/>
        <w:jc w:val="both"/>
        <w:rPr>
          <w:color w:val="000000"/>
          <w:sz w:val="28"/>
          <w:szCs w:val="28"/>
          <w:shd w:val="clear" w:color="auto" w:fill="FFFFFF"/>
        </w:rPr>
      </w:pPr>
      <w:r w:rsidRPr="00107648">
        <w:rPr>
          <w:color w:val="000000"/>
          <w:sz w:val="28"/>
          <w:szCs w:val="28"/>
          <w:shd w:val="clear" w:color="auto" w:fill="FFFFFF"/>
        </w:rPr>
        <w:t>В</w:t>
      </w:r>
      <w:r w:rsidR="00FB2261" w:rsidRPr="00107648">
        <w:rPr>
          <w:color w:val="000000"/>
          <w:sz w:val="28"/>
          <w:szCs w:val="28"/>
          <w:shd w:val="clear" w:color="auto" w:fill="FFFFFF"/>
        </w:rPr>
        <w:t xml:space="preserve"> настоящее время </w:t>
      </w:r>
      <w:proofErr w:type="spellStart"/>
      <w:r w:rsidR="00FB2261" w:rsidRPr="00107648">
        <w:rPr>
          <w:color w:val="000000"/>
          <w:sz w:val="28"/>
          <w:szCs w:val="28"/>
          <w:shd w:val="clear" w:color="auto" w:fill="FFFFFF"/>
        </w:rPr>
        <w:t>водоотбор</w:t>
      </w:r>
      <w:proofErr w:type="spellEnd"/>
      <w:r w:rsidR="00FB2261" w:rsidRPr="00107648">
        <w:rPr>
          <w:color w:val="000000"/>
          <w:sz w:val="28"/>
          <w:szCs w:val="28"/>
          <w:shd w:val="clear" w:color="auto" w:fill="FFFFFF"/>
        </w:rPr>
        <w:t xml:space="preserve"> идет из  эксплуатационных скважин и  водонапорн</w:t>
      </w:r>
      <w:r w:rsidR="009D0C6C" w:rsidRPr="00107648">
        <w:rPr>
          <w:color w:val="000000"/>
          <w:sz w:val="28"/>
          <w:szCs w:val="28"/>
          <w:shd w:val="clear" w:color="auto" w:fill="FFFFFF"/>
        </w:rPr>
        <w:t>ых</w:t>
      </w:r>
      <w:r w:rsidR="00FB2261" w:rsidRPr="00107648">
        <w:rPr>
          <w:color w:val="000000"/>
          <w:sz w:val="28"/>
          <w:szCs w:val="28"/>
          <w:shd w:val="clear" w:color="auto" w:fill="FFFFFF"/>
        </w:rPr>
        <w:t xml:space="preserve"> баш</w:t>
      </w:r>
      <w:r w:rsidR="009D0C6C" w:rsidRPr="00107648">
        <w:rPr>
          <w:color w:val="000000"/>
          <w:sz w:val="28"/>
          <w:szCs w:val="28"/>
          <w:shd w:val="clear" w:color="auto" w:fill="FFFFFF"/>
        </w:rPr>
        <w:t>ен</w:t>
      </w:r>
      <w:r w:rsidR="00FB2261" w:rsidRPr="00107648">
        <w:rPr>
          <w:color w:val="000000"/>
          <w:sz w:val="28"/>
          <w:szCs w:val="28"/>
          <w:shd w:val="clear" w:color="auto" w:fill="FFFFFF"/>
        </w:rPr>
        <w:t xml:space="preserve"> (</w:t>
      </w:r>
      <w:proofErr w:type="spellStart"/>
      <w:r w:rsidR="00FB2261" w:rsidRPr="00107648">
        <w:rPr>
          <w:color w:val="000000"/>
          <w:sz w:val="28"/>
          <w:szCs w:val="28"/>
          <w:shd w:val="clear" w:color="auto" w:fill="FFFFFF"/>
        </w:rPr>
        <w:t>Рожновского</w:t>
      </w:r>
      <w:proofErr w:type="spellEnd"/>
      <w:r w:rsidR="00FB2261" w:rsidRPr="00107648">
        <w:rPr>
          <w:color w:val="000000"/>
          <w:sz w:val="28"/>
          <w:szCs w:val="28"/>
          <w:shd w:val="clear" w:color="auto" w:fill="FFFFFF"/>
        </w:rPr>
        <w:t>). Зоны санитарной охраны водозаборов</w:t>
      </w:r>
      <w:r w:rsidR="00F615FD" w:rsidRPr="00107648">
        <w:rPr>
          <w:color w:val="000000"/>
          <w:sz w:val="28"/>
          <w:szCs w:val="28"/>
          <w:shd w:val="clear" w:color="auto" w:fill="FFFFFF"/>
        </w:rPr>
        <w:t xml:space="preserve"> не предусмотрены</w:t>
      </w:r>
      <w:r w:rsidR="00FB2261" w:rsidRPr="00107648">
        <w:rPr>
          <w:color w:val="000000"/>
          <w:sz w:val="28"/>
          <w:szCs w:val="28"/>
          <w:shd w:val="clear" w:color="auto" w:fill="FFFFFF"/>
        </w:rPr>
        <w:t xml:space="preserve">, в целях санитарно-эпидемиологической надежности, </w:t>
      </w:r>
      <w:r w:rsidR="00F615FD" w:rsidRPr="00107648">
        <w:rPr>
          <w:color w:val="000000"/>
          <w:sz w:val="28"/>
          <w:szCs w:val="28"/>
          <w:shd w:val="clear" w:color="auto" w:fill="FFFFFF"/>
        </w:rPr>
        <w:t xml:space="preserve">необходимо </w:t>
      </w:r>
      <w:r w:rsidR="00FB2261" w:rsidRPr="00107648">
        <w:rPr>
          <w:color w:val="000000"/>
          <w:sz w:val="28"/>
          <w:szCs w:val="28"/>
          <w:shd w:val="clear" w:color="auto" w:fill="FFFFFF"/>
        </w:rPr>
        <w:t>предусмотре</w:t>
      </w:r>
      <w:r w:rsidR="00F615FD" w:rsidRPr="00107648">
        <w:rPr>
          <w:color w:val="000000"/>
          <w:sz w:val="28"/>
          <w:szCs w:val="28"/>
          <w:shd w:val="clear" w:color="auto" w:fill="FFFFFF"/>
        </w:rPr>
        <w:t>ть</w:t>
      </w:r>
      <w:r w:rsidR="00FB2261" w:rsidRPr="00107648">
        <w:rPr>
          <w:color w:val="000000"/>
          <w:sz w:val="28"/>
          <w:szCs w:val="28"/>
          <w:shd w:val="clear" w:color="auto" w:fill="FFFFFF"/>
        </w:rPr>
        <w:t xml:space="preserve"> в соответствии с требованиями СНиП 2.04.02-84 и СанПиН 2.1.41110-02, в размере 50 метров. </w:t>
      </w:r>
    </w:p>
    <w:p w:rsidR="00FB2261" w:rsidRPr="00870AA6" w:rsidRDefault="00FB2261" w:rsidP="00A95D32">
      <w:pPr>
        <w:suppressAutoHyphens w:val="0"/>
        <w:spacing w:line="276" w:lineRule="auto"/>
        <w:jc w:val="both"/>
        <w:rPr>
          <w:color w:val="000000"/>
          <w:sz w:val="28"/>
          <w:szCs w:val="28"/>
          <w:highlight w:val="lightGray"/>
          <w:shd w:val="clear" w:color="auto" w:fill="FFFFFF"/>
        </w:rPr>
      </w:pPr>
    </w:p>
    <w:p w:rsidR="00FB2261" w:rsidRPr="00814CD4" w:rsidRDefault="00FB2261" w:rsidP="00A95D32">
      <w:pPr>
        <w:suppressAutoHyphens w:val="0"/>
        <w:spacing w:line="276" w:lineRule="auto"/>
        <w:ind w:firstLine="567"/>
        <w:jc w:val="both"/>
        <w:rPr>
          <w:color w:val="000000"/>
          <w:sz w:val="28"/>
          <w:szCs w:val="28"/>
          <w:shd w:val="clear" w:color="auto" w:fill="FFFFFF"/>
        </w:rPr>
      </w:pPr>
      <w:r w:rsidRPr="00814CD4">
        <w:rPr>
          <w:sz w:val="28"/>
          <w:szCs w:val="28"/>
          <w:shd w:val="clear" w:color="auto" w:fill="FFFFFF"/>
        </w:rPr>
        <w:t xml:space="preserve">Администрация Муниципального образования </w:t>
      </w:r>
      <w:r w:rsidRPr="00814CD4">
        <w:rPr>
          <w:color w:val="000000"/>
          <w:sz w:val="28"/>
          <w:szCs w:val="28"/>
          <w:shd w:val="clear" w:color="auto" w:fill="FFFFFF"/>
        </w:rPr>
        <w:t>также включает в себя эксплуатацию и обслуживание водоразборных колонок;</w:t>
      </w:r>
      <w:r w:rsidRPr="00814CD4">
        <w:rPr>
          <w:sz w:val="28"/>
          <w:szCs w:val="28"/>
          <w:shd w:val="clear" w:color="auto" w:fill="FFFFFF"/>
        </w:rPr>
        <w:t xml:space="preserve"> пожарных гидрантов; </w:t>
      </w:r>
      <w:r w:rsidRPr="00814CD4">
        <w:rPr>
          <w:color w:val="000000"/>
          <w:sz w:val="28"/>
          <w:szCs w:val="28"/>
          <w:shd w:val="clear" w:color="auto" w:fill="FFFFFF"/>
        </w:rPr>
        <w:t>артезианских скважин, водонапорных башен  и сетей местного водопровода.</w:t>
      </w:r>
    </w:p>
    <w:p w:rsidR="00FB2261" w:rsidRPr="00814CD4" w:rsidRDefault="00FB2261" w:rsidP="00A95D32">
      <w:pPr>
        <w:suppressAutoHyphens w:val="0"/>
        <w:spacing w:line="276" w:lineRule="auto"/>
        <w:ind w:firstLine="567"/>
        <w:jc w:val="both"/>
        <w:rPr>
          <w:sz w:val="28"/>
          <w:szCs w:val="28"/>
          <w:shd w:val="clear" w:color="auto" w:fill="FFFFFF"/>
        </w:rPr>
      </w:pPr>
    </w:p>
    <w:p w:rsidR="00FB2261" w:rsidRPr="00814CD4" w:rsidRDefault="00FB2261" w:rsidP="00A95D32">
      <w:pPr>
        <w:suppressAutoHyphens w:val="0"/>
        <w:spacing w:line="276" w:lineRule="auto"/>
        <w:jc w:val="both"/>
        <w:rPr>
          <w:sz w:val="28"/>
          <w:szCs w:val="28"/>
          <w:shd w:val="clear" w:color="auto" w:fill="FFFFFF"/>
        </w:rPr>
      </w:pPr>
      <w:r w:rsidRPr="00814CD4">
        <w:rPr>
          <w:sz w:val="28"/>
          <w:szCs w:val="28"/>
          <w:shd w:val="clear" w:color="auto" w:fill="FFFFFF"/>
        </w:rPr>
        <w:t xml:space="preserve">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FB2261" w:rsidRPr="00814CD4" w:rsidRDefault="00FB2261" w:rsidP="00A95D32">
      <w:pPr>
        <w:suppressAutoHyphens w:val="0"/>
        <w:spacing w:line="276" w:lineRule="auto"/>
        <w:ind w:firstLine="360"/>
        <w:jc w:val="both"/>
        <w:rPr>
          <w:sz w:val="28"/>
          <w:szCs w:val="28"/>
          <w:shd w:val="clear" w:color="auto" w:fill="FFFFFF"/>
        </w:rPr>
      </w:pPr>
      <w:r w:rsidRPr="00814CD4">
        <w:rPr>
          <w:sz w:val="28"/>
          <w:szCs w:val="28"/>
          <w:shd w:val="clear" w:color="auto" w:fill="FFFFFF"/>
        </w:rPr>
        <w:t xml:space="preserve">   Система водоснабжения сельсовета, централизованная, объединенная для хозяйственно-питьевых и противопожарных нужд. Наружное пожаротушение предусматривается из пожарных гидрантов, установленных на сетях и пожарных водоемов. Также на сети установлены водоразборные колонки. Трассировка разводящих сетей ниже глубины промерзания.  </w:t>
      </w:r>
    </w:p>
    <w:p w:rsidR="00FB2261" w:rsidRPr="00814CD4" w:rsidRDefault="00FB2261" w:rsidP="00A95D32">
      <w:pPr>
        <w:suppressAutoHyphens w:val="0"/>
        <w:spacing w:line="276" w:lineRule="auto"/>
        <w:ind w:firstLine="567"/>
        <w:jc w:val="both"/>
        <w:rPr>
          <w:sz w:val="28"/>
          <w:szCs w:val="28"/>
          <w:shd w:val="clear" w:color="auto" w:fill="FFFFFF"/>
        </w:rPr>
      </w:pPr>
      <w:r w:rsidRPr="00814CD4">
        <w:rPr>
          <w:rFonts w:eastAsia="Calibri"/>
          <w:b/>
          <w:i/>
          <w:kern w:val="0"/>
          <w:sz w:val="28"/>
          <w:szCs w:val="28"/>
          <w:lang w:eastAsia="en-US"/>
        </w:rPr>
        <w:t>Проектные предложения.</w:t>
      </w:r>
      <w:r w:rsidRPr="00814CD4">
        <w:rPr>
          <w:sz w:val="28"/>
          <w:szCs w:val="28"/>
          <w:shd w:val="clear" w:color="auto" w:fill="FFFFFF"/>
        </w:rPr>
        <w:t xml:space="preserve"> </w:t>
      </w:r>
    </w:p>
    <w:p w:rsidR="00FB2261" w:rsidRPr="00814CD4" w:rsidRDefault="00FB2261" w:rsidP="00A95D32">
      <w:pPr>
        <w:widowControl/>
        <w:suppressAutoHyphens w:val="0"/>
        <w:spacing w:after="200" w:line="276" w:lineRule="auto"/>
        <w:ind w:firstLine="851"/>
        <w:jc w:val="both"/>
        <w:rPr>
          <w:rFonts w:eastAsia="Calibri"/>
          <w:kern w:val="0"/>
          <w:sz w:val="28"/>
          <w:szCs w:val="28"/>
          <w:lang w:eastAsia="en-US"/>
        </w:rPr>
      </w:pPr>
      <w:r w:rsidRPr="00814CD4">
        <w:rPr>
          <w:sz w:val="28"/>
          <w:szCs w:val="28"/>
          <w:shd w:val="clear" w:color="auto" w:fill="FFFFFF"/>
        </w:rPr>
        <w:t>Рекомендуется произвести мероприятия по разработке проектов для 100 % охвата водоснабжением сельсовета. Источником водоснабжения являются существующие скважины</w:t>
      </w:r>
      <w:r w:rsidR="009D0C6C" w:rsidRPr="00814CD4">
        <w:rPr>
          <w:sz w:val="28"/>
          <w:szCs w:val="28"/>
          <w:shd w:val="clear" w:color="auto" w:fill="FFFFFF"/>
        </w:rPr>
        <w:t xml:space="preserve"> в каждом населенном пункте</w:t>
      </w:r>
      <w:r w:rsidRPr="00814CD4">
        <w:rPr>
          <w:rFonts w:eastAsia="Calibri"/>
          <w:kern w:val="0"/>
          <w:sz w:val="28"/>
          <w:szCs w:val="28"/>
          <w:lang w:eastAsia="en-US"/>
        </w:rPr>
        <w:t xml:space="preserve">. Также </w:t>
      </w:r>
      <w:r w:rsidRPr="00814CD4">
        <w:rPr>
          <w:rFonts w:eastAsia="Calibri"/>
          <w:kern w:val="0"/>
          <w:sz w:val="28"/>
          <w:szCs w:val="28"/>
          <w:lang w:eastAsia="en-US"/>
        </w:rPr>
        <w:lastRenderedPageBreak/>
        <w:t xml:space="preserve">необходимо организовать  пояса охраны для  источников водоснабжения как </w:t>
      </w:r>
      <w:proofErr w:type="gramStart"/>
      <w:r w:rsidRPr="00814CD4">
        <w:rPr>
          <w:rFonts w:eastAsia="Calibri"/>
          <w:kern w:val="0"/>
          <w:sz w:val="28"/>
          <w:szCs w:val="28"/>
          <w:lang w:eastAsia="en-US"/>
        </w:rPr>
        <w:t>существующих</w:t>
      </w:r>
      <w:proofErr w:type="gramEnd"/>
      <w:r w:rsidRPr="00814CD4">
        <w:rPr>
          <w:rFonts w:eastAsia="Calibri"/>
          <w:kern w:val="0"/>
          <w:sz w:val="28"/>
          <w:szCs w:val="28"/>
          <w:lang w:eastAsia="en-US"/>
        </w:rPr>
        <w:t xml:space="preserve"> так и проектируемых. Проектируемый водопровод объединенный </w:t>
      </w:r>
      <w:proofErr w:type="gramStart"/>
      <w:r w:rsidRPr="00814CD4">
        <w:rPr>
          <w:rFonts w:eastAsia="Calibri"/>
          <w:kern w:val="0"/>
          <w:sz w:val="28"/>
          <w:szCs w:val="28"/>
          <w:lang w:eastAsia="en-US"/>
        </w:rPr>
        <w:t>:х</w:t>
      </w:r>
      <w:proofErr w:type="gramEnd"/>
      <w:r w:rsidRPr="00814CD4">
        <w:rPr>
          <w:rFonts w:eastAsia="Calibri"/>
          <w:kern w:val="0"/>
          <w:sz w:val="28"/>
          <w:szCs w:val="28"/>
          <w:lang w:eastAsia="en-US"/>
        </w:rPr>
        <w:t>озяйственно-питьевой и противопожарный.</w:t>
      </w:r>
    </w:p>
    <w:p w:rsidR="00FB2261" w:rsidRPr="00814CD4" w:rsidRDefault="00FB2261" w:rsidP="00A95D32">
      <w:pPr>
        <w:suppressAutoHyphens w:val="0"/>
        <w:spacing w:line="276" w:lineRule="auto"/>
        <w:ind w:firstLine="567"/>
        <w:jc w:val="both"/>
        <w:rPr>
          <w:sz w:val="28"/>
          <w:szCs w:val="28"/>
          <w:shd w:val="clear" w:color="auto" w:fill="FFFFFF"/>
        </w:rPr>
      </w:pPr>
      <w:r w:rsidRPr="00814CD4">
        <w:rPr>
          <w:sz w:val="28"/>
          <w:szCs w:val="28"/>
          <w:shd w:val="clear" w:color="auto" w:fill="FFFFFF"/>
        </w:rPr>
        <w:t>Расчет на полив зеленых насаждений определен среднесуточным водопотреблением на 1 жителя. Расчетные расходы представлены в таблице</w:t>
      </w:r>
      <w:proofErr w:type="gramStart"/>
      <w:r w:rsidR="00E67914" w:rsidRPr="00814CD4">
        <w:rPr>
          <w:sz w:val="28"/>
          <w:szCs w:val="28"/>
          <w:shd w:val="clear" w:color="auto" w:fill="FFFFFF"/>
        </w:rPr>
        <w:t>2</w:t>
      </w:r>
      <w:proofErr w:type="gramEnd"/>
      <w:r w:rsidRPr="00814CD4">
        <w:rPr>
          <w:sz w:val="28"/>
          <w:szCs w:val="28"/>
          <w:shd w:val="clear" w:color="auto" w:fill="FFFFFF"/>
        </w:rPr>
        <w:t xml:space="preserve"> </w:t>
      </w:r>
      <w:r w:rsidR="001F3406" w:rsidRPr="00814CD4">
        <w:rPr>
          <w:sz w:val="28"/>
          <w:szCs w:val="28"/>
          <w:shd w:val="clear" w:color="auto" w:fill="FFFFFF"/>
        </w:rPr>
        <w:t>Приложения.</w:t>
      </w:r>
    </w:p>
    <w:p w:rsidR="00FB2261" w:rsidRPr="00814CD4" w:rsidRDefault="00FB2261" w:rsidP="00A95D32">
      <w:pPr>
        <w:widowControl/>
        <w:suppressAutoHyphens w:val="0"/>
        <w:spacing w:after="200" w:line="276" w:lineRule="auto"/>
        <w:ind w:firstLine="851"/>
        <w:jc w:val="both"/>
        <w:rPr>
          <w:rFonts w:eastAsia="Calibri"/>
          <w:b/>
          <w:i/>
          <w:kern w:val="0"/>
          <w:sz w:val="28"/>
          <w:szCs w:val="28"/>
          <w:lang w:eastAsia="en-US"/>
        </w:rPr>
      </w:pPr>
    </w:p>
    <w:p w:rsidR="00FB2261" w:rsidRPr="00814CD4" w:rsidRDefault="00FB2261" w:rsidP="00A95D32">
      <w:pPr>
        <w:widowControl/>
        <w:suppressAutoHyphens w:val="0"/>
        <w:spacing w:after="200" w:line="276" w:lineRule="auto"/>
        <w:ind w:firstLine="851"/>
        <w:jc w:val="both"/>
        <w:rPr>
          <w:rFonts w:eastAsia="Calibri"/>
          <w:b/>
          <w:i/>
          <w:kern w:val="0"/>
          <w:sz w:val="28"/>
          <w:szCs w:val="28"/>
          <w:lang w:eastAsia="en-US"/>
        </w:rPr>
      </w:pPr>
      <w:r w:rsidRPr="00814CD4">
        <w:rPr>
          <w:rFonts w:eastAsia="Calibri"/>
          <w:b/>
          <w:i/>
          <w:kern w:val="0"/>
          <w:sz w:val="28"/>
          <w:szCs w:val="28"/>
          <w:lang w:eastAsia="en-US"/>
        </w:rPr>
        <w:t>Расход воды на наружное пожаротушение:</w:t>
      </w:r>
    </w:p>
    <w:p w:rsidR="00FB2261" w:rsidRPr="00814CD4" w:rsidRDefault="00FB2261" w:rsidP="00A95D32">
      <w:pPr>
        <w:widowControl/>
        <w:suppressAutoHyphens w:val="0"/>
        <w:spacing w:after="200" w:line="276" w:lineRule="auto"/>
        <w:ind w:firstLine="851"/>
        <w:jc w:val="both"/>
        <w:rPr>
          <w:rFonts w:eastAsia="Calibri"/>
          <w:kern w:val="0"/>
          <w:sz w:val="28"/>
          <w:szCs w:val="28"/>
          <w:lang w:eastAsia="en-US"/>
        </w:rPr>
      </w:pPr>
      <w:r w:rsidRPr="00814CD4">
        <w:rPr>
          <w:rFonts w:eastAsia="Calibri"/>
          <w:kern w:val="0"/>
          <w:sz w:val="28"/>
          <w:szCs w:val="28"/>
          <w:lang w:eastAsia="en-US"/>
        </w:rPr>
        <w:t>Для расчета магистральных линий водопроводной сети согласно п.212 и табл.5 СНиП 2.04.02084 «Водоснабжение.</w:t>
      </w:r>
      <w:r w:rsidR="009D0C6C" w:rsidRPr="00814CD4">
        <w:rPr>
          <w:rFonts w:eastAsia="Calibri"/>
          <w:kern w:val="0"/>
          <w:sz w:val="28"/>
          <w:szCs w:val="28"/>
          <w:lang w:eastAsia="en-US"/>
        </w:rPr>
        <w:t xml:space="preserve"> </w:t>
      </w:r>
      <w:r w:rsidRPr="00814CD4">
        <w:rPr>
          <w:rFonts w:eastAsia="Calibri"/>
          <w:kern w:val="0"/>
          <w:sz w:val="28"/>
          <w:szCs w:val="28"/>
          <w:lang w:eastAsia="en-US"/>
        </w:rPr>
        <w:t>Наружные сети и сооружения», при количестве жителей до 5 тыс. чел. Расход воды на наружное пожаротушение составит 17.5 л/</w:t>
      </w:r>
      <w:proofErr w:type="spellStart"/>
      <w:r w:rsidRPr="00814CD4">
        <w:rPr>
          <w:rFonts w:eastAsia="Calibri"/>
          <w:kern w:val="0"/>
          <w:sz w:val="28"/>
          <w:szCs w:val="28"/>
          <w:lang w:eastAsia="en-US"/>
        </w:rPr>
        <w:t>с</w:t>
      </w:r>
      <w:proofErr w:type="gramStart"/>
      <w:r w:rsidRPr="00814CD4">
        <w:rPr>
          <w:rFonts w:eastAsia="Calibri"/>
          <w:kern w:val="0"/>
          <w:sz w:val="28"/>
          <w:szCs w:val="28"/>
          <w:lang w:eastAsia="en-US"/>
        </w:rPr>
        <w:t>.Н</w:t>
      </w:r>
      <w:proofErr w:type="gramEnd"/>
      <w:r w:rsidRPr="00814CD4">
        <w:rPr>
          <w:rFonts w:eastAsia="Calibri"/>
          <w:kern w:val="0"/>
          <w:sz w:val="28"/>
          <w:szCs w:val="28"/>
          <w:lang w:eastAsia="en-US"/>
        </w:rPr>
        <w:t>а</w:t>
      </w:r>
      <w:proofErr w:type="spellEnd"/>
      <w:r w:rsidRPr="00814CD4">
        <w:rPr>
          <w:rFonts w:eastAsia="Calibri"/>
          <w:kern w:val="0"/>
          <w:sz w:val="28"/>
          <w:szCs w:val="28"/>
          <w:lang w:eastAsia="en-US"/>
        </w:rPr>
        <w:t xml:space="preserve"> сети водопровода установить пожарные гидранты для обеспечения противопожарной защиты. Пожарные гидранты устанавливать с радиусом доступности 150 м.</w:t>
      </w:r>
    </w:p>
    <w:p w:rsidR="00BE63BF" w:rsidRPr="00814CD4" w:rsidRDefault="00BE63BF" w:rsidP="00A95D32">
      <w:pPr>
        <w:pStyle w:val="3"/>
        <w:spacing w:line="276" w:lineRule="auto"/>
        <w:rPr>
          <w:rFonts w:ascii="Times New Roman" w:eastAsia="Calibri" w:hAnsi="Times New Roman" w:cs="Times New Roman"/>
          <w:sz w:val="28"/>
          <w:szCs w:val="28"/>
          <w:lang w:eastAsia="en-US"/>
        </w:rPr>
      </w:pPr>
      <w:bookmarkStart w:id="32" w:name="_Toc359145246"/>
      <w:bookmarkStart w:id="33" w:name="_Toc366704847"/>
      <w:r w:rsidRPr="00814CD4">
        <w:rPr>
          <w:rFonts w:ascii="Times New Roman" w:eastAsia="Calibri" w:hAnsi="Times New Roman" w:cs="Times New Roman"/>
          <w:sz w:val="28"/>
          <w:szCs w:val="28"/>
          <w:lang w:eastAsia="en-US"/>
        </w:rPr>
        <w:t>Канализация.</w:t>
      </w:r>
      <w:bookmarkEnd w:id="32"/>
      <w:bookmarkEnd w:id="33"/>
    </w:p>
    <w:p w:rsidR="00BE63BF" w:rsidRPr="00814CD4" w:rsidRDefault="00BE63BF" w:rsidP="00A95D32">
      <w:pPr>
        <w:widowControl/>
        <w:suppressAutoHyphens w:val="0"/>
        <w:spacing w:after="200" w:line="276" w:lineRule="auto"/>
        <w:ind w:firstLine="851"/>
        <w:jc w:val="both"/>
        <w:rPr>
          <w:rFonts w:eastAsia="Calibri"/>
          <w:b/>
          <w:i/>
          <w:kern w:val="0"/>
          <w:sz w:val="28"/>
          <w:szCs w:val="28"/>
          <w:lang w:eastAsia="en-US"/>
        </w:rPr>
      </w:pPr>
      <w:r w:rsidRPr="00814CD4">
        <w:rPr>
          <w:rFonts w:eastAsia="Calibri"/>
          <w:b/>
          <w:i/>
          <w:kern w:val="0"/>
          <w:sz w:val="28"/>
          <w:szCs w:val="28"/>
          <w:lang w:eastAsia="en-US"/>
        </w:rPr>
        <w:t>Существующее положение.</w:t>
      </w:r>
    </w:p>
    <w:p w:rsidR="00770FC6" w:rsidRPr="00814CD4" w:rsidRDefault="00BE63BF" w:rsidP="00A95D32">
      <w:pPr>
        <w:widowControl/>
        <w:suppressAutoHyphens w:val="0"/>
        <w:spacing w:after="200" w:line="276" w:lineRule="auto"/>
        <w:ind w:firstLine="851"/>
        <w:rPr>
          <w:rFonts w:eastAsia="Calibri"/>
          <w:kern w:val="0"/>
          <w:sz w:val="28"/>
          <w:szCs w:val="28"/>
          <w:lang w:eastAsia="en-US"/>
        </w:rPr>
      </w:pPr>
      <w:r w:rsidRPr="00814CD4">
        <w:rPr>
          <w:sz w:val="28"/>
          <w:szCs w:val="28"/>
          <w:shd w:val="clear" w:color="auto" w:fill="FFFFFF"/>
        </w:rPr>
        <w:t>В сельсовете (</w:t>
      </w:r>
      <w:r w:rsidR="001F3406" w:rsidRPr="00814CD4">
        <w:rPr>
          <w:sz w:val="28"/>
          <w:szCs w:val="28"/>
          <w:shd w:val="clear" w:color="auto" w:fill="FFFFFF"/>
        </w:rPr>
        <w:t xml:space="preserve">во всех </w:t>
      </w:r>
      <w:r w:rsidRPr="00814CD4">
        <w:rPr>
          <w:sz w:val="28"/>
          <w:szCs w:val="28"/>
          <w:shd w:val="clear" w:color="auto" w:fill="FFFFFF"/>
        </w:rPr>
        <w:t xml:space="preserve"> населенных пунктах) отсутствует централизованная канализация. </w:t>
      </w:r>
      <w:r w:rsidRPr="00814CD4">
        <w:rPr>
          <w:rFonts w:eastAsia="Calibri"/>
          <w:kern w:val="0"/>
          <w:sz w:val="28"/>
          <w:szCs w:val="28"/>
          <w:lang w:eastAsia="en-US"/>
        </w:rPr>
        <w:t xml:space="preserve">Жилая застройка оборудована выносными туалетами с выгребными ямами, как </w:t>
      </w:r>
      <w:r w:rsidR="00814CD4" w:rsidRPr="00814CD4">
        <w:rPr>
          <w:rFonts w:eastAsia="Calibri"/>
          <w:kern w:val="0"/>
          <w:sz w:val="28"/>
          <w:szCs w:val="28"/>
          <w:lang w:eastAsia="en-US"/>
        </w:rPr>
        <w:t>правило,</w:t>
      </w:r>
      <w:r w:rsidRPr="00814CD4">
        <w:rPr>
          <w:rFonts w:eastAsia="Calibri"/>
          <w:kern w:val="0"/>
          <w:sz w:val="28"/>
          <w:szCs w:val="28"/>
          <w:lang w:eastAsia="en-US"/>
        </w:rPr>
        <w:t xml:space="preserve"> с не забетонированным днищем и поглощающими колодцами. Жидкие бытовые отходы вывозятся специализированным</w:t>
      </w:r>
      <w:r w:rsidR="001F3406" w:rsidRPr="00814CD4">
        <w:rPr>
          <w:rFonts w:eastAsia="Calibri"/>
          <w:kern w:val="0"/>
          <w:sz w:val="28"/>
          <w:szCs w:val="28"/>
          <w:lang w:eastAsia="en-US"/>
        </w:rPr>
        <w:t xml:space="preserve"> транспортом</w:t>
      </w:r>
      <w:r w:rsidRPr="00814CD4">
        <w:rPr>
          <w:rFonts w:eastAsia="Calibri"/>
          <w:kern w:val="0"/>
          <w:sz w:val="28"/>
          <w:szCs w:val="28"/>
          <w:lang w:eastAsia="en-US"/>
        </w:rPr>
        <w:t xml:space="preserve"> </w:t>
      </w:r>
      <w:r w:rsidR="00BB638E" w:rsidRPr="00814CD4">
        <w:rPr>
          <w:rFonts w:eastAsia="Calibri"/>
          <w:kern w:val="0"/>
          <w:sz w:val="28"/>
          <w:szCs w:val="28"/>
          <w:lang w:eastAsia="en-US"/>
        </w:rPr>
        <w:t xml:space="preserve"> на полигон ТБО</w:t>
      </w:r>
    </w:p>
    <w:p w:rsidR="002442BB" w:rsidRPr="00814CD4" w:rsidRDefault="00BE63BF" w:rsidP="00A95D32">
      <w:pPr>
        <w:spacing w:line="276" w:lineRule="auto"/>
        <w:ind w:firstLine="567"/>
        <w:jc w:val="both"/>
        <w:rPr>
          <w:rFonts w:eastAsia="Times New Roman"/>
          <w:kern w:val="0"/>
          <w:sz w:val="28"/>
          <w:szCs w:val="28"/>
          <w:lang w:eastAsia="ru-RU"/>
        </w:rPr>
      </w:pPr>
      <w:r w:rsidRPr="00814CD4">
        <w:rPr>
          <w:rFonts w:eastAsia="Calibri"/>
          <w:kern w:val="0"/>
          <w:sz w:val="28"/>
          <w:szCs w:val="28"/>
          <w:lang w:eastAsia="en-US"/>
        </w:rPr>
        <w:t>Местные очистные сооружения отсутствуют.</w:t>
      </w:r>
      <w:r w:rsidR="002442BB" w:rsidRPr="00814CD4">
        <w:rPr>
          <w:rFonts w:eastAsia="Times New Roman"/>
          <w:kern w:val="0"/>
          <w:sz w:val="28"/>
          <w:szCs w:val="28"/>
          <w:lang w:eastAsia="ru-RU"/>
        </w:rPr>
        <w:t xml:space="preserve"> </w:t>
      </w:r>
    </w:p>
    <w:p w:rsidR="002442BB" w:rsidRPr="00814CD4" w:rsidRDefault="002442BB" w:rsidP="00A95D32">
      <w:pPr>
        <w:suppressAutoHyphens w:val="0"/>
        <w:spacing w:line="276" w:lineRule="auto"/>
        <w:ind w:firstLine="567"/>
        <w:jc w:val="both"/>
        <w:rPr>
          <w:rFonts w:eastAsia="Times New Roman"/>
          <w:kern w:val="0"/>
          <w:sz w:val="28"/>
          <w:szCs w:val="28"/>
          <w:lang w:eastAsia="ru-RU"/>
        </w:rPr>
      </w:pPr>
      <w:r w:rsidRPr="00814CD4">
        <w:rPr>
          <w:rFonts w:eastAsia="Times New Roman"/>
          <w:kern w:val="0"/>
          <w:sz w:val="28"/>
          <w:szCs w:val="28"/>
          <w:lang w:eastAsia="ru-RU"/>
        </w:rPr>
        <w:t>Сточные воды, фильтраты поверхностных вод, значительно загрязняют почву и грунтовые воды, далее поступят в реки и ручьи. Органические вещества, поступающие в водоемы, и подземные воды незащищенных горизонтов содержат нефтепродукты, фенолы, соединения меди, азота и др. значительно превышают ПДК.</w:t>
      </w:r>
    </w:p>
    <w:p w:rsidR="00307C88" w:rsidRPr="00814CD4" w:rsidRDefault="002442BB" w:rsidP="00A95D32">
      <w:pPr>
        <w:suppressAutoHyphens w:val="0"/>
        <w:spacing w:line="276" w:lineRule="auto"/>
        <w:ind w:firstLine="567"/>
        <w:jc w:val="both"/>
        <w:rPr>
          <w:rFonts w:eastAsia="Calibri"/>
          <w:kern w:val="0"/>
          <w:sz w:val="28"/>
          <w:szCs w:val="28"/>
          <w:lang w:eastAsia="en-US"/>
        </w:rPr>
      </w:pPr>
      <w:r w:rsidRPr="00814CD4">
        <w:rPr>
          <w:rFonts w:eastAsia="Times New Roman"/>
          <w:kern w:val="0"/>
          <w:sz w:val="28"/>
          <w:szCs w:val="28"/>
          <w:lang w:eastAsia="ru-RU"/>
        </w:rPr>
        <w:t xml:space="preserve">Поэтому проектом предусматривается на расчетный срок </w:t>
      </w:r>
      <w:r w:rsidRPr="00814CD4">
        <w:rPr>
          <w:rFonts w:eastAsia="Times New Roman"/>
          <w:kern w:val="0"/>
          <w:sz w:val="28"/>
          <w:szCs w:val="28"/>
          <w:lang w:val="en-US" w:eastAsia="ru-RU"/>
        </w:rPr>
        <w:t>II</w:t>
      </w:r>
      <w:r w:rsidRPr="00814CD4">
        <w:rPr>
          <w:rFonts w:eastAsia="Times New Roman"/>
          <w:kern w:val="0"/>
          <w:sz w:val="28"/>
          <w:szCs w:val="28"/>
          <w:lang w:eastAsia="ru-RU"/>
        </w:rPr>
        <w:t xml:space="preserve"> этапа реализации генерального плана размещение централизованных очистных сооружений на территории каждого населенного пункта  сельского поселения, с полной биологической очисткой.</w:t>
      </w:r>
    </w:p>
    <w:p w:rsidR="001F3406" w:rsidRPr="00870AA6" w:rsidRDefault="001F3406" w:rsidP="00A95D32">
      <w:pPr>
        <w:widowControl/>
        <w:suppressAutoHyphens w:val="0"/>
        <w:spacing w:after="200" w:line="276" w:lineRule="auto"/>
        <w:ind w:left="720"/>
        <w:rPr>
          <w:rFonts w:eastAsia="Calibri"/>
          <w:kern w:val="0"/>
          <w:sz w:val="28"/>
          <w:szCs w:val="28"/>
          <w:highlight w:val="lightGray"/>
          <w:lang w:eastAsia="en-US"/>
        </w:rPr>
      </w:pPr>
    </w:p>
    <w:p w:rsidR="00307C88" w:rsidRPr="00814CD4" w:rsidRDefault="00BE63BF" w:rsidP="00A95D32">
      <w:pPr>
        <w:widowControl/>
        <w:suppressAutoHyphens w:val="0"/>
        <w:spacing w:after="200" w:line="276" w:lineRule="auto"/>
        <w:ind w:left="720"/>
        <w:rPr>
          <w:rFonts w:eastAsia="Calibri"/>
          <w:b/>
          <w:kern w:val="0"/>
          <w:sz w:val="28"/>
          <w:szCs w:val="28"/>
          <w:lang w:eastAsia="en-US"/>
        </w:rPr>
      </w:pPr>
      <w:r w:rsidRPr="00814CD4">
        <w:rPr>
          <w:rFonts w:eastAsia="Calibri"/>
          <w:b/>
          <w:kern w:val="0"/>
          <w:sz w:val="28"/>
          <w:szCs w:val="28"/>
          <w:lang w:eastAsia="en-US"/>
        </w:rPr>
        <w:t>Проектные решения.</w:t>
      </w:r>
    </w:p>
    <w:p w:rsidR="00BE63BF" w:rsidRPr="00814CD4" w:rsidRDefault="00BE63BF" w:rsidP="00A95D32">
      <w:pPr>
        <w:widowControl/>
        <w:suppressAutoHyphens w:val="0"/>
        <w:spacing w:after="200" w:line="276" w:lineRule="auto"/>
        <w:ind w:left="720"/>
        <w:rPr>
          <w:rFonts w:eastAsia="Calibri"/>
          <w:kern w:val="0"/>
          <w:sz w:val="28"/>
          <w:szCs w:val="28"/>
          <w:lang w:eastAsia="en-US"/>
        </w:rPr>
      </w:pPr>
      <w:r w:rsidRPr="00814CD4">
        <w:rPr>
          <w:rFonts w:eastAsia="Calibri"/>
          <w:kern w:val="0"/>
          <w:sz w:val="28"/>
          <w:szCs w:val="28"/>
          <w:lang w:eastAsia="en-US"/>
        </w:rPr>
        <w:t>Расход сточных вод хозяйственно-бытовой канализации населённых пунктов соответствует водопотреблению</w:t>
      </w:r>
      <w:r w:rsidR="009D0C6C" w:rsidRPr="00814CD4">
        <w:rPr>
          <w:rFonts w:eastAsia="Calibri"/>
          <w:kern w:val="0"/>
          <w:sz w:val="28"/>
          <w:szCs w:val="28"/>
          <w:lang w:eastAsia="en-US"/>
        </w:rPr>
        <w:t xml:space="preserve"> </w:t>
      </w:r>
      <w:r w:rsidRPr="00814CD4">
        <w:rPr>
          <w:rFonts w:eastAsia="Calibri"/>
          <w:kern w:val="0"/>
          <w:sz w:val="28"/>
          <w:szCs w:val="28"/>
          <w:lang w:eastAsia="en-US"/>
        </w:rPr>
        <w:t>(</w:t>
      </w:r>
      <w:proofErr w:type="spellStart"/>
      <w:r w:rsidRPr="00814CD4">
        <w:rPr>
          <w:rFonts w:eastAsia="Calibri"/>
          <w:kern w:val="0"/>
          <w:sz w:val="28"/>
          <w:szCs w:val="28"/>
          <w:lang w:eastAsia="en-US"/>
        </w:rPr>
        <w:t>см</w:t>
      </w:r>
      <w:proofErr w:type="gramStart"/>
      <w:r w:rsidRPr="00814CD4">
        <w:rPr>
          <w:rFonts w:eastAsia="Calibri"/>
          <w:kern w:val="0"/>
          <w:sz w:val="28"/>
          <w:szCs w:val="28"/>
          <w:lang w:eastAsia="en-US"/>
        </w:rPr>
        <w:t>.Т</w:t>
      </w:r>
      <w:proofErr w:type="gramEnd"/>
      <w:r w:rsidRPr="00814CD4">
        <w:rPr>
          <w:rFonts w:eastAsia="Calibri"/>
          <w:kern w:val="0"/>
          <w:sz w:val="28"/>
          <w:szCs w:val="28"/>
          <w:lang w:eastAsia="en-US"/>
        </w:rPr>
        <w:t>аблица</w:t>
      </w:r>
      <w:proofErr w:type="spellEnd"/>
      <w:r w:rsidR="009D0C6C" w:rsidRPr="00814CD4">
        <w:rPr>
          <w:rFonts w:eastAsia="Calibri"/>
          <w:kern w:val="0"/>
          <w:sz w:val="28"/>
          <w:szCs w:val="28"/>
          <w:lang w:eastAsia="en-US"/>
        </w:rPr>
        <w:t xml:space="preserve"> </w:t>
      </w:r>
      <w:r w:rsidR="00E67914" w:rsidRPr="00814CD4">
        <w:rPr>
          <w:rFonts w:eastAsia="Calibri"/>
          <w:kern w:val="0"/>
          <w:sz w:val="28"/>
          <w:szCs w:val="28"/>
          <w:lang w:eastAsia="en-US"/>
        </w:rPr>
        <w:t>2</w:t>
      </w:r>
      <w:r w:rsidRPr="00814CD4">
        <w:rPr>
          <w:rFonts w:eastAsia="Calibri"/>
          <w:kern w:val="0"/>
          <w:sz w:val="28"/>
          <w:szCs w:val="28"/>
          <w:lang w:eastAsia="en-US"/>
        </w:rPr>
        <w:t>Приложения)</w:t>
      </w:r>
    </w:p>
    <w:p w:rsidR="002442BB" w:rsidRPr="00814CD4"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proofErr w:type="spellStart"/>
      <w:r w:rsidRPr="00814CD4">
        <w:rPr>
          <w:rFonts w:eastAsia="Times New Roman"/>
          <w:kern w:val="0"/>
          <w:sz w:val="28"/>
          <w:szCs w:val="28"/>
          <w:lang w:eastAsia="ru-RU"/>
        </w:rPr>
        <w:t>канализование</w:t>
      </w:r>
      <w:proofErr w:type="spellEnd"/>
      <w:r w:rsidRPr="00814CD4">
        <w:rPr>
          <w:rFonts w:eastAsia="Times New Roman"/>
          <w:kern w:val="0"/>
          <w:sz w:val="28"/>
          <w:szCs w:val="28"/>
          <w:lang w:eastAsia="ru-RU"/>
        </w:rPr>
        <w:t xml:space="preserve"> новой  жилой и общественной застройки, а также кварталов существующих селитебных зон самотечными коллекторами в канализационные насосные станции (КНС), предусмотренные к размещению в наиболее низких частях населенных пунктов. Далее, прокачка стоков напорными коллекторами на очистные сооружения биологического типа, проектируемые на санитарном расстоянии </w:t>
      </w:r>
      <w:r w:rsidR="001F3406" w:rsidRPr="00814CD4">
        <w:rPr>
          <w:rFonts w:eastAsia="Times New Roman"/>
          <w:kern w:val="0"/>
          <w:sz w:val="28"/>
          <w:szCs w:val="28"/>
          <w:lang w:eastAsia="ru-RU"/>
        </w:rPr>
        <w:t xml:space="preserve">от </w:t>
      </w:r>
      <w:r w:rsidRPr="00814CD4">
        <w:rPr>
          <w:rFonts w:eastAsia="Times New Roman"/>
          <w:kern w:val="0"/>
          <w:sz w:val="28"/>
          <w:szCs w:val="28"/>
          <w:lang w:eastAsia="ru-RU"/>
        </w:rPr>
        <w:t xml:space="preserve">жилой застройки. Точное место размещения очистных сооружений должно быть уточнено на следующих стадиях проектирования. Решение о централизованной канализации не исключает возможность на </w:t>
      </w:r>
      <w:r w:rsidRPr="00814CD4">
        <w:rPr>
          <w:rFonts w:eastAsia="Times New Roman"/>
          <w:kern w:val="0"/>
          <w:sz w:val="28"/>
          <w:szCs w:val="28"/>
          <w:lang w:val="en-US" w:eastAsia="ru-RU"/>
        </w:rPr>
        <w:t>I</w:t>
      </w:r>
      <w:r w:rsidRPr="00814CD4">
        <w:rPr>
          <w:rFonts w:eastAsia="Times New Roman"/>
          <w:kern w:val="0"/>
          <w:sz w:val="28"/>
          <w:szCs w:val="28"/>
          <w:lang w:eastAsia="ru-RU"/>
        </w:rPr>
        <w:t xml:space="preserve"> этапе реализации генерального плана (202</w:t>
      </w:r>
      <w:r w:rsidR="001F3406" w:rsidRPr="00814CD4">
        <w:rPr>
          <w:rFonts w:eastAsia="Times New Roman"/>
          <w:kern w:val="0"/>
          <w:sz w:val="28"/>
          <w:szCs w:val="28"/>
          <w:lang w:eastAsia="ru-RU"/>
        </w:rPr>
        <w:t>2</w:t>
      </w:r>
      <w:r w:rsidRPr="00814CD4">
        <w:rPr>
          <w:rFonts w:eastAsia="Times New Roman"/>
          <w:kern w:val="0"/>
          <w:sz w:val="28"/>
          <w:szCs w:val="28"/>
          <w:lang w:eastAsia="ru-RU"/>
        </w:rPr>
        <w:t xml:space="preserve"> г.)  применения более локальных очистных сооружений, работающих с использованием инновационных технологий (установки активации процессов, модульность исполнения и т. д.). Очищенные до 96% стоки (уровень </w:t>
      </w:r>
      <w:proofErr w:type="spellStart"/>
      <w:r w:rsidRPr="00814CD4">
        <w:rPr>
          <w:rFonts w:eastAsia="Times New Roman"/>
          <w:kern w:val="0"/>
          <w:sz w:val="28"/>
          <w:szCs w:val="28"/>
          <w:lang w:eastAsia="ru-RU"/>
        </w:rPr>
        <w:t>рыбохозяйственных</w:t>
      </w:r>
      <w:proofErr w:type="spellEnd"/>
      <w:r w:rsidRPr="00814CD4">
        <w:rPr>
          <w:rFonts w:eastAsia="Times New Roman"/>
          <w:kern w:val="0"/>
          <w:sz w:val="28"/>
          <w:szCs w:val="28"/>
          <w:lang w:eastAsia="ru-RU"/>
        </w:rPr>
        <w:t xml:space="preserve"> ПДК), как условно чистые </w:t>
      </w:r>
      <w:proofErr w:type="gramStart"/>
      <w:r w:rsidRPr="00814CD4">
        <w:rPr>
          <w:rFonts w:eastAsia="Times New Roman"/>
          <w:kern w:val="0"/>
          <w:sz w:val="28"/>
          <w:szCs w:val="28"/>
          <w:lang w:eastAsia="ru-RU"/>
        </w:rPr>
        <w:t>воды</w:t>
      </w:r>
      <w:proofErr w:type="gramEnd"/>
      <w:r w:rsidRPr="00814CD4">
        <w:rPr>
          <w:rFonts w:eastAsia="Times New Roman"/>
          <w:kern w:val="0"/>
          <w:sz w:val="28"/>
          <w:szCs w:val="28"/>
          <w:lang w:eastAsia="ru-RU"/>
        </w:rPr>
        <w:t xml:space="preserve"> возможно направить по лоткам в близлежащие балки, в систему дренирующих каналов с последующим выпуском;</w:t>
      </w:r>
    </w:p>
    <w:p w:rsidR="002442BB" w:rsidRPr="00814CD4"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proofErr w:type="spellStart"/>
      <w:r w:rsidRPr="00814CD4">
        <w:rPr>
          <w:rFonts w:eastAsia="Times New Roman"/>
          <w:kern w:val="0"/>
          <w:sz w:val="28"/>
          <w:szCs w:val="28"/>
          <w:lang w:eastAsia="ru-RU"/>
        </w:rPr>
        <w:t>Трубопрооводы</w:t>
      </w:r>
      <w:proofErr w:type="spellEnd"/>
      <w:r w:rsidRPr="00814CD4">
        <w:rPr>
          <w:rFonts w:eastAsia="Times New Roman"/>
          <w:kern w:val="0"/>
          <w:sz w:val="28"/>
          <w:szCs w:val="28"/>
          <w:lang w:eastAsia="ru-RU"/>
        </w:rPr>
        <w:t xml:space="preserve"> канализации прокладывать из полиэтиленовых труб  по ГОСТ 18599-2001»технические» диаметром от160 до 400 мм. Минимальные уклоны для самотечной канализации принять согласно СНиП 2.04.03-85.</w:t>
      </w:r>
    </w:p>
    <w:p w:rsidR="002442BB" w:rsidRPr="00814CD4"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814CD4">
        <w:rPr>
          <w:rFonts w:eastAsia="Times New Roman"/>
          <w:kern w:val="0"/>
          <w:sz w:val="28"/>
          <w:szCs w:val="28"/>
          <w:lang w:eastAsia="ru-RU"/>
        </w:rPr>
        <w:t xml:space="preserve">Минимальная глубина заложения будет равна глубине промерзания минус -0.3 м. В отдельных случаях, в связи с особенностями рельефа глубину заложения можно уменьшать вплоть до 0.7 м до верха трубы, с теплоизоляцией труб. </w:t>
      </w:r>
      <w:r w:rsidR="00D47EF5" w:rsidRPr="00814CD4">
        <w:rPr>
          <w:rFonts w:eastAsia="Times New Roman"/>
          <w:kern w:val="0"/>
          <w:sz w:val="28"/>
          <w:szCs w:val="28"/>
          <w:lang w:eastAsia="ru-RU"/>
        </w:rPr>
        <w:t>Это позволит уменьшить глубину заложения КНС.</w:t>
      </w:r>
    </w:p>
    <w:p w:rsidR="00D47EF5" w:rsidRPr="00814CD4" w:rsidRDefault="00D47EF5"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r w:rsidRPr="00814CD4">
        <w:rPr>
          <w:rFonts w:eastAsia="Times New Roman"/>
          <w:kern w:val="0"/>
          <w:sz w:val="28"/>
          <w:szCs w:val="28"/>
          <w:lang w:eastAsia="ru-RU"/>
        </w:rPr>
        <w:t xml:space="preserve">Смотровые колодцы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160 мм </w:t>
      </w:r>
      <w:r w:rsidRPr="00814CD4">
        <w:rPr>
          <w:rFonts w:eastAsia="Times New Roman"/>
          <w:kern w:val="0"/>
          <w:sz w:val="28"/>
          <w:szCs w:val="28"/>
          <w:lang w:eastAsia="ru-RU"/>
        </w:rPr>
        <w:lastRenderedPageBreak/>
        <w:t>– 35м, для 200 -450 мм  - через 50 м, для обеспечения надлежащего обслуживания трубопроводов.</w:t>
      </w:r>
    </w:p>
    <w:p w:rsidR="002442BB" w:rsidRPr="00814CD4" w:rsidRDefault="002442BB" w:rsidP="00C91A8E">
      <w:pPr>
        <w:widowControl/>
        <w:numPr>
          <w:ilvl w:val="0"/>
          <w:numId w:val="19"/>
        </w:numPr>
        <w:tabs>
          <w:tab w:val="num" w:pos="1080"/>
        </w:tabs>
        <w:suppressAutoHyphens w:val="0"/>
        <w:spacing w:line="276" w:lineRule="auto"/>
        <w:ind w:left="1080"/>
        <w:jc w:val="both"/>
        <w:rPr>
          <w:rFonts w:eastAsia="Times New Roman"/>
          <w:kern w:val="0"/>
          <w:sz w:val="28"/>
          <w:szCs w:val="28"/>
          <w:lang w:eastAsia="ru-RU"/>
        </w:rPr>
      </w:pPr>
      <w:proofErr w:type="spellStart"/>
      <w:r w:rsidRPr="00814CD4">
        <w:rPr>
          <w:rFonts w:eastAsia="Times New Roman"/>
          <w:kern w:val="0"/>
          <w:sz w:val="28"/>
          <w:szCs w:val="28"/>
          <w:lang w:eastAsia="ru-RU"/>
        </w:rPr>
        <w:t>канализование</w:t>
      </w:r>
      <w:proofErr w:type="spellEnd"/>
      <w:r w:rsidRPr="00814CD4">
        <w:rPr>
          <w:rFonts w:eastAsia="Times New Roman"/>
          <w:kern w:val="0"/>
          <w:sz w:val="28"/>
          <w:szCs w:val="28"/>
          <w:lang w:eastAsia="ru-RU"/>
        </w:rPr>
        <w:t xml:space="preserve"> существующих и проектируемых промышленных  объектов самотёчными и напорными коллекторами в отдельные сборные канализационные насосные станции с последующей перекачкой </w:t>
      </w:r>
      <w:proofErr w:type="gramStart"/>
      <w:r w:rsidRPr="00814CD4">
        <w:rPr>
          <w:rFonts w:eastAsia="Times New Roman"/>
          <w:kern w:val="0"/>
          <w:sz w:val="28"/>
          <w:szCs w:val="28"/>
          <w:lang w:eastAsia="ru-RU"/>
        </w:rPr>
        <w:t>на те</w:t>
      </w:r>
      <w:proofErr w:type="gramEnd"/>
      <w:r w:rsidRPr="00814CD4">
        <w:rPr>
          <w:rFonts w:eastAsia="Times New Roman"/>
          <w:kern w:val="0"/>
          <w:sz w:val="28"/>
          <w:szCs w:val="28"/>
          <w:lang w:eastAsia="ru-RU"/>
        </w:rPr>
        <w:t xml:space="preserve"> же очистные сооружения;</w:t>
      </w:r>
    </w:p>
    <w:p w:rsidR="002442BB" w:rsidRPr="00814CD4" w:rsidRDefault="002442BB" w:rsidP="00C91A8E">
      <w:pPr>
        <w:widowControl/>
        <w:numPr>
          <w:ilvl w:val="0"/>
          <w:numId w:val="19"/>
        </w:numPr>
        <w:tabs>
          <w:tab w:val="num" w:pos="1080"/>
        </w:tabs>
        <w:suppressAutoHyphens w:val="0"/>
        <w:autoSpaceDE w:val="0"/>
        <w:autoSpaceDN w:val="0"/>
        <w:adjustRightInd w:val="0"/>
        <w:spacing w:line="276" w:lineRule="auto"/>
        <w:jc w:val="both"/>
        <w:rPr>
          <w:rFonts w:eastAsia="Times New Roman"/>
          <w:bCs/>
          <w:kern w:val="0"/>
          <w:sz w:val="28"/>
          <w:szCs w:val="28"/>
          <w:lang w:eastAsia="ru-RU"/>
        </w:rPr>
      </w:pPr>
      <w:r w:rsidRPr="00814CD4">
        <w:rPr>
          <w:rFonts w:eastAsia="Times New Roman"/>
          <w:bCs/>
          <w:kern w:val="0"/>
          <w:sz w:val="28"/>
          <w:szCs w:val="28"/>
          <w:lang w:eastAsia="ru-RU"/>
        </w:rPr>
        <w:t>организация стока поверхностных вод с учетом условий водоотведения с   территорий жилых кварталов населенных пункт</w:t>
      </w:r>
      <w:r w:rsidR="001F3406" w:rsidRPr="00814CD4">
        <w:rPr>
          <w:rFonts w:eastAsia="Times New Roman"/>
          <w:bCs/>
          <w:kern w:val="0"/>
          <w:sz w:val="28"/>
          <w:szCs w:val="28"/>
          <w:lang w:eastAsia="ru-RU"/>
        </w:rPr>
        <w:t>ов</w:t>
      </w:r>
      <w:r w:rsidRPr="00814CD4">
        <w:rPr>
          <w:rFonts w:eastAsia="Times New Roman"/>
          <w:bCs/>
          <w:kern w:val="0"/>
          <w:sz w:val="28"/>
          <w:szCs w:val="28"/>
          <w:lang w:eastAsia="ru-RU"/>
        </w:rPr>
        <w:t xml:space="preserve"> на проезжие части улиц. Водоотведение предусматривается вдоль проезжих частей улиц к пониженным частям населенных пунктов и, далее, по укрепленным водоотводным лоткам - на очистные сооружения ливневых вод, проектируемые:</w:t>
      </w:r>
    </w:p>
    <w:p w:rsidR="001F3406" w:rsidRPr="00814CD4" w:rsidRDefault="001F3406" w:rsidP="00A95D32">
      <w:pPr>
        <w:widowControl/>
        <w:suppressAutoHyphens w:val="0"/>
        <w:autoSpaceDE w:val="0"/>
        <w:autoSpaceDN w:val="0"/>
        <w:adjustRightInd w:val="0"/>
        <w:spacing w:line="276" w:lineRule="auto"/>
        <w:jc w:val="both"/>
        <w:rPr>
          <w:rFonts w:eastAsia="Times New Roman"/>
          <w:bCs/>
          <w:kern w:val="0"/>
          <w:sz w:val="28"/>
          <w:szCs w:val="28"/>
          <w:lang w:eastAsia="ru-RU"/>
        </w:rPr>
      </w:pPr>
    </w:p>
    <w:p w:rsidR="002442BB" w:rsidRPr="00814CD4" w:rsidRDefault="002442BB" w:rsidP="00A95D32">
      <w:pPr>
        <w:widowControl/>
        <w:suppressAutoHyphens w:val="0"/>
        <w:spacing w:after="200" w:line="276" w:lineRule="auto"/>
        <w:ind w:left="720"/>
        <w:rPr>
          <w:rFonts w:eastAsia="Calibri"/>
          <w:kern w:val="0"/>
          <w:sz w:val="28"/>
          <w:szCs w:val="28"/>
          <w:lang w:eastAsia="en-US"/>
        </w:rPr>
      </w:pPr>
      <w:proofErr w:type="gramStart"/>
      <w:r w:rsidRPr="00814CD4">
        <w:rPr>
          <w:rFonts w:eastAsia="Calibri"/>
          <w:kern w:val="0"/>
          <w:sz w:val="28"/>
          <w:szCs w:val="28"/>
          <w:lang w:eastAsia="en-US"/>
        </w:rPr>
        <w:t>-</w:t>
      </w:r>
      <w:r w:rsidRPr="00814CD4">
        <w:rPr>
          <w:rFonts w:eastAsia="Calibri"/>
          <w:kern w:val="0"/>
          <w:sz w:val="28"/>
          <w:szCs w:val="28"/>
          <w:lang w:eastAsia="en-US"/>
        </w:rPr>
        <w:tab/>
        <w:t>строительство системы ливневой ка</w:t>
      </w:r>
      <w:r w:rsidR="001F3406" w:rsidRPr="00814CD4">
        <w:rPr>
          <w:rFonts w:eastAsia="Calibri"/>
          <w:kern w:val="0"/>
          <w:sz w:val="28"/>
          <w:szCs w:val="28"/>
          <w:lang w:eastAsia="en-US"/>
        </w:rPr>
        <w:t xml:space="preserve">нализации на участках производственных </w:t>
      </w:r>
      <w:r w:rsidRPr="00814CD4">
        <w:rPr>
          <w:rFonts w:eastAsia="Calibri"/>
          <w:kern w:val="0"/>
          <w:sz w:val="28"/>
          <w:szCs w:val="28"/>
          <w:lang w:eastAsia="en-US"/>
        </w:rPr>
        <w:t xml:space="preserve"> предприятий, с предварительной очисткой стоков на мини-очистных сооружениях типа «Катрин», с последующим выпуском в проектируемую сеть открытых ливнестоков населённых пунктов, на очистные сооружения ливневых стоков (см. выше).. Применение современных </w:t>
      </w:r>
      <w:proofErr w:type="spellStart"/>
      <w:r w:rsidRPr="00814CD4">
        <w:rPr>
          <w:rFonts w:eastAsia="Calibri"/>
          <w:kern w:val="0"/>
          <w:sz w:val="28"/>
          <w:szCs w:val="28"/>
          <w:lang w:eastAsia="en-US"/>
        </w:rPr>
        <w:t>водосберегающих</w:t>
      </w:r>
      <w:proofErr w:type="spellEnd"/>
      <w:r w:rsidRPr="00814CD4">
        <w:rPr>
          <w:rFonts w:eastAsia="Calibri"/>
          <w:kern w:val="0"/>
          <w:sz w:val="28"/>
          <w:szCs w:val="28"/>
          <w:lang w:eastAsia="en-US"/>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w:t>
      </w:r>
      <w:proofErr w:type="gramEnd"/>
      <w:r w:rsidRPr="00814CD4">
        <w:rPr>
          <w:rFonts w:eastAsia="Calibri"/>
          <w:kern w:val="0"/>
          <w:sz w:val="28"/>
          <w:szCs w:val="28"/>
          <w:lang w:eastAsia="en-US"/>
        </w:rPr>
        <w:t xml:space="preserve"> на очистные сооружения.</w:t>
      </w:r>
    </w:p>
    <w:p w:rsidR="002442BB" w:rsidRPr="00814CD4" w:rsidRDefault="002442BB" w:rsidP="00A95D32">
      <w:pPr>
        <w:widowControl/>
        <w:suppressAutoHyphens w:val="0"/>
        <w:spacing w:after="200" w:line="276" w:lineRule="auto"/>
        <w:ind w:left="720"/>
        <w:rPr>
          <w:rFonts w:eastAsia="Calibri"/>
          <w:kern w:val="0"/>
          <w:sz w:val="28"/>
          <w:szCs w:val="28"/>
          <w:lang w:eastAsia="en-US"/>
        </w:rPr>
      </w:pPr>
      <w:r w:rsidRPr="00814CD4">
        <w:rPr>
          <w:rFonts w:eastAsia="Calibri"/>
          <w:kern w:val="0"/>
          <w:sz w:val="28"/>
          <w:szCs w:val="28"/>
          <w:lang w:eastAsia="en-US"/>
        </w:rPr>
        <w:t>Новое строительство канализационной системы позволяет внедрить новые технологии прокладки инженерных сетей. 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2442BB" w:rsidRPr="00814CD4" w:rsidRDefault="002442BB" w:rsidP="00A95D32">
      <w:pPr>
        <w:widowControl/>
        <w:suppressAutoHyphens w:val="0"/>
        <w:spacing w:after="200" w:line="276" w:lineRule="auto"/>
        <w:ind w:left="720"/>
        <w:rPr>
          <w:rFonts w:eastAsia="Calibri"/>
          <w:kern w:val="0"/>
          <w:sz w:val="28"/>
          <w:szCs w:val="28"/>
          <w:lang w:eastAsia="en-US"/>
        </w:rPr>
      </w:pPr>
      <w:r w:rsidRPr="00814CD4">
        <w:rPr>
          <w:rFonts w:eastAsia="Calibri"/>
          <w:kern w:val="0"/>
          <w:sz w:val="28"/>
          <w:szCs w:val="28"/>
          <w:lang w:eastAsia="en-US"/>
        </w:rPr>
        <w:t xml:space="preserve">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w:t>
      </w:r>
      <w:r w:rsidRPr="00814CD4">
        <w:rPr>
          <w:rFonts w:eastAsia="Calibri"/>
          <w:kern w:val="0"/>
          <w:sz w:val="28"/>
          <w:szCs w:val="28"/>
          <w:lang w:eastAsia="en-US"/>
        </w:rPr>
        <w:lastRenderedPageBreak/>
        <w:t>предприятий и производств на окружающую природную среду, снижение загрязнения водного бассейна и почв.</w:t>
      </w:r>
    </w:p>
    <w:p w:rsidR="00BE63BF" w:rsidRPr="00814CD4" w:rsidRDefault="002442BB" w:rsidP="00A95D32">
      <w:pPr>
        <w:widowControl/>
        <w:suppressAutoHyphens w:val="0"/>
        <w:spacing w:after="200" w:line="276" w:lineRule="auto"/>
        <w:ind w:left="720"/>
        <w:rPr>
          <w:rFonts w:eastAsia="Calibri"/>
          <w:kern w:val="0"/>
          <w:sz w:val="28"/>
          <w:szCs w:val="28"/>
          <w:lang w:eastAsia="en-US"/>
        </w:rPr>
      </w:pPr>
      <w:r w:rsidRPr="00814CD4">
        <w:rPr>
          <w:rFonts w:eastAsia="Calibri"/>
          <w:kern w:val="0"/>
          <w:sz w:val="28"/>
          <w:szCs w:val="28"/>
          <w:lang w:eastAsia="en-US"/>
        </w:rPr>
        <w:t xml:space="preserve">          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инфраструктуры» Федеральной целевой программы «Жилище».</w:t>
      </w:r>
    </w:p>
    <w:p w:rsidR="008C415B" w:rsidRPr="00814CD4" w:rsidRDefault="00D47EF5" w:rsidP="0067259B">
      <w:pPr>
        <w:pStyle w:val="3"/>
        <w:rPr>
          <w:rFonts w:eastAsia="Calibri"/>
          <w:kern w:val="0"/>
          <w:lang w:eastAsia="en-US"/>
        </w:rPr>
      </w:pPr>
      <w:bookmarkStart w:id="34" w:name="_Toc366704848"/>
      <w:r w:rsidRPr="00814CD4">
        <w:rPr>
          <w:rStyle w:val="40"/>
          <w:rFonts w:ascii="Times New Roman" w:hAnsi="Times New Roman" w:cs="Times New Roman"/>
          <w:sz w:val="28"/>
          <w:szCs w:val="28"/>
        </w:rPr>
        <w:t>Энергоснабжение</w:t>
      </w:r>
      <w:r w:rsidRPr="00814CD4">
        <w:rPr>
          <w:rFonts w:eastAsia="Calibri"/>
          <w:kern w:val="0"/>
          <w:lang w:eastAsia="en-US"/>
        </w:rPr>
        <w:t>.</w:t>
      </w:r>
      <w:bookmarkEnd w:id="34"/>
    </w:p>
    <w:p w:rsidR="00D47EF5" w:rsidRPr="00814CD4" w:rsidRDefault="00D47EF5" w:rsidP="00A95D32">
      <w:pPr>
        <w:widowControl/>
        <w:suppressAutoHyphens w:val="0"/>
        <w:spacing w:after="200" w:line="276" w:lineRule="auto"/>
        <w:ind w:firstLine="708"/>
        <w:jc w:val="both"/>
        <w:rPr>
          <w:rFonts w:eastAsia="Calibri"/>
          <w:b/>
          <w:i/>
          <w:kern w:val="0"/>
          <w:sz w:val="28"/>
          <w:szCs w:val="28"/>
          <w:lang w:eastAsia="en-US"/>
        </w:rPr>
      </w:pPr>
      <w:r w:rsidRPr="00814CD4">
        <w:rPr>
          <w:rFonts w:eastAsia="Calibri"/>
          <w:b/>
          <w:i/>
          <w:kern w:val="0"/>
          <w:sz w:val="28"/>
          <w:szCs w:val="28"/>
          <w:lang w:eastAsia="en-US"/>
        </w:rPr>
        <w:t>Современное состояние.</w:t>
      </w:r>
    </w:p>
    <w:p w:rsidR="00D47EF5" w:rsidRPr="00814CD4" w:rsidRDefault="00D47EF5" w:rsidP="00814CD4">
      <w:pPr>
        <w:shd w:val="clear" w:color="auto" w:fill="FFFFFF"/>
        <w:autoSpaceDE w:val="0"/>
        <w:spacing w:line="276" w:lineRule="auto"/>
        <w:ind w:firstLine="567"/>
        <w:jc w:val="both"/>
        <w:rPr>
          <w:sz w:val="28"/>
          <w:szCs w:val="28"/>
          <w:shd w:val="clear" w:color="auto" w:fill="FFFFFF"/>
        </w:rPr>
      </w:pPr>
      <w:r w:rsidRPr="00814CD4">
        <w:rPr>
          <w:rFonts w:eastAsia="Arial"/>
          <w:color w:val="000000"/>
          <w:sz w:val="28"/>
          <w:szCs w:val="28"/>
          <w:shd w:val="clear" w:color="auto" w:fill="FFFFFF"/>
        </w:rPr>
        <w:t>По территории</w:t>
      </w:r>
      <w:r w:rsidRPr="00814CD4">
        <w:rPr>
          <w:sz w:val="28"/>
          <w:szCs w:val="28"/>
          <w:shd w:val="clear" w:color="auto" w:fill="FFFFFF"/>
        </w:rPr>
        <w:t xml:space="preserve"> Муниципального образования </w:t>
      </w:r>
      <w:proofErr w:type="spellStart"/>
      <w:r w:rsidR="00516BFE" w:rsidRPr="00814CD4">
        <w:rPr>
          <w:sz w:val="28"/>
          <w:szCs w:val="28"/>
          <w:shd w:val="clear" w:color="auto" w:fill="FFFFFF"/>
        </w:rPr>
        <w:t>Яфаровскоий</w:t>
      </w:r>
      <w:proofErr w:type="spellEnd"/>
      <w:r w:rsidR="00516BFE" w:rsidRPr="00814CD4">
        <w:rPr>
          <w:sz w:val="28"/>
          <w:szCs w:val="28"/>
          <w:shd w:val="clear" w:color="auto" w:fill="FFFFFF"/>
        </w:rPr>
        <w:t xml:space="preserve"> сельсовет </w:t>
      </w:r>
      <w:r w:rsidRPr="00814CD4">
        <w:rPr>
          <w:sz w:val="28"/>
          <w:szCs w:val="28"/>
          <w:shd w:val="clear" w:color="auto" w:fill="FFFFFF"/>
        </w:rPr>
        <w:t xml:space="preserve">проходят ЛЭП </w:t>
      </w:r>
      <w:r w:rsidR="00814CD4" w:rsidRPr="00814CD4">
        <w:rPr>
          <w:sz w:val="28"/>
          <w:szCs w:val="28"/>
          <w:shd w:val="clear" w:color="auto" w:fill="FFFFFF"/>
        </w:rPr>
        <w:t xml:space="preserve">110, </w:t>
      </w:r>
      <w:r w:rsidRPr="00814CD4">
        <w:rPr>
          <w:sz w:val="28"/>
          <w:szCs w:val="28"/>
          <w:shd w:val="clear" w:color="auto" w:fill="FFFFFF"/>
        </w:rPr>
        <w:t xml:space="preserve">35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w:t>
      </w:r>
      <w:r w:rsidRPr="00814CD4">
        <w:rPr>
          <w:sz w:val="28"/>
          <w:szCs w:val="28"/>
          <w:shd w:val="clear" w:color="auto" w:fill="FFFFFF"/>
        </w:rPr>
        <w:t xml:space="preserve"> 10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 xml:space="preserve"> Электроснабжение бытовых потребителей и промышленных предприятий сельсовета осуществляется на напряжении 10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 xml:space="preserve">, 0,6 и 0,4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 xml:space="preserve">, с шин распределительной понижающей подстанции через трансформаторные подстанции КТП 10/0,4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 xml:space="preserve"> </w:t>
      </w:r>
    </w:p>
    <w:p w:rsidR="00D47EF5" w:rsidRPr="00814CD4"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 xml:space="preserve"> Схема электроснабжения смешанная, выполненная проводом АС по опорам ВЛ.</w:t>
      </w:r>
      <w:r w:rsidRPr="00814CD4">
        <w:rPr>
          <w:rFonts w:eastAsia="Arial"/>
          <w:color w:val="000000"/>
          <w:sz w:val="28"/>
          <w:szCs w:val="28"/>
          <w:shd w:val="clear" w:color="auto" w:fill="FFFFFF"/>
        </w:rPr>
        <w:tab/>
        <w:t xml:space="preserve">Электрические сети напряжением 0,4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 xml:space="preserve"> - четырех проводные. Схема электроснабжения смешанная, как открытого типа выполненная проводом А по опорам </w:t>
      </w:r>
      <w:proofErr w:type="gramStart"/>
      <w:r w:rsidRPr="00814CD4">
        <w:rPr>
          <w:rFonts w:eastAsia="Arial"/>
          <w:color w:val="000000"/>
          <w:sz w:val="28"/>
          <w:szCs w:val="28"/>
          <w:shd w:val="clear" w:color="auto" w:fill="FFFFFF"/>
        </w:rPr>
        <w:t>ВЛ</w:t>
      </w:r>
      <w:proofErr w:type="gramEnd"/>
      <w:r w:rsidRPr="00814CD4">
        <w:rPr>
          <w:rFonts w:eastAsia="Arial"/>
          <w:color w:val="000000"/>
          <w:sz w:val="28"/>
          <w:szCs w:val="28"/>
          <w:shd w:val="clear" w:color="auto" w:fill="FFFFFF"/>
        </w:rPr>
        <w:t xml:space="preserve">, так и силовыми кабелями 0,4 </w:t>
      </w:r>
      <w:proofErr w:type="spellStart"/>
      <w:r w:rsidRPr="00814CD4">
        <w:rPr>
          <w:rFonts w:eastAsia="Arial"/>
          <w:color w:val="000000"/>
          <w:sz w:val="28"/>
          <w:szCs w:val="28"/>
          <w:shd w:val="clear" w:color="auto" w:fill="FFFFFF"/>
        </w:rPr>
        <w:t>кВ</w:t>
      </w:r>
      <w:proofErr w:type="spellEnd"/>
      <w:r w:rsidRPr="00814CD4">
        <w:rPr>
          <w:rFonts w:eastAsia="Arial"/>
          <w:color w:val="000000"/>
          <w:sz w:val="28"/>
          <w:szCs w:val="28"/>
          <w:shd w:val="clear" w:color="auto" w:fill="FFFFFF"/>
        </w:rPr>
        <w:t>, проложенными в земле.</w:t>
      </w:r>
    </w:p>
    <w:p w:rsidR="00D47EF5" w:rsidRPr="00814CD4" w:rsidRDefault="00D47EF5" w:rsidP="00A95D32">
      <w:pPr>
        <w:shd w:val="clear" w:color="auto" w:fill="FFFFFF"/>
        <w:autoSpaceDE w:val="0"/>
        <w:spacing w:line="276" w:lineRule="auto"/>
        <w:ind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Оборудование на подстанциях находится в удовлетворительном состоянии.</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Эта схема энергоснабжения сохранится и на расчётный срок.</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На первую очередь необходимыми мероприятиями являются:</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1. Восстановление нормативного ресурса высоковольтных сетей.</w:t>
      </w:r>
    </w:p>
    <w:p w:rsidR="00D47EF5" w:rsidRPr="00814CD4" w:rsidRDefault="00D47EF5" w:rsidP="00A95D32">
      <w:pPr>
        <w:suppressAutoHyphens w:val="0"/>
        <w:spacing w:line="276" w:lineRule="auto"/>
        <w:ind w:firstLine="540"/>
        <w:jc w:val="both"/>
        <w:rPr>
          <w:rFonts w:eastAsia="Times New Roman"/>
          <w:color w:val="FF0000"/>
          <w:kern w:val="0"/>
          <w:sz w:val="28"/>
          <w:szCs w:val="28"/>
          <w:lang w:eastAsia="ru-RU"/>
        </w:rPr>
      </w:pPr>
      <w:r w:rsidRPr="00814CD4">
        <w:rPr>
          <w:rFonts w:eastAsia="Times New Roman"/>
          <w:kern w:val="0"/>
          <w:sz w:val="28"/>
          <w:szCs w:val="28"/>
          <w:lang w:eastAsia="ru-RU"/>
        </w:rPr>
        <w:t xml:space="preserve">2. Замена морально и физически устаревшего оборудования подстанций 10/0,4кВ.. </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3. Переход к энергосберегающим технологиям.</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Данные мероприятия позволят значительно повысить надёжность передачи и качество передаваемой электроэнергии.</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p>
    <w:p w:rsidR="00D47EF5" w:rsidRPr="00814CD4" w:rsidRDefault="00D47EF5"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 xml:space="preserve">Электрические нагрузки потребителей поселения рассчитаны по </w:t>
      </w:r>
      <w:r w:rsidRPr="00814CD4">
        <w:rPr>
          <w:rFonts w:eastAsia="Times New Roman"/>
          <w:kern w:val="0"/>
          <w:sz w:val="28"/>
          <w:szCs w:val="28"/>
          <w:lang w:eastAsia="ru-RU"/>
        </w:rPr>
        <w:lastRenderedPageBreak/>
        <w:t xml:space="preserve">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w:t>
      </w:r>
    </w:p>
    <w:p w:rsidR="00D47EF5" w:rsidRPr="00814CD4" w:rsidRDefault="00D47EF5" w:rsidP="00A95D32">
      <w:pPr>
        <w:spacing w:line="276" w:lineRule="auto"/>
        <w:jc w:val="center"/>
        <w:rPr>
          <w:b/>
          <w:sz w:val="28"/>
          <w:szCs w:val="28"/>
          <w:lang w:eastAsia="ru-RU"/>
        </w:rPr>
      </w:pPr>
      <w:r w:rsidRPr="00814CD4">
        <w:rPr>
          <w:b/>
          <w:sz w:val="28"/>
          <w:szCs w:val="28"/>
          <w:lang w:eastAsia="ru-RU"/>
        </w:rPr>
        <w:t>Расчет общей электрической нагрузки по  сельсовету.</w:t>
      </w:r>
    </w:p>
    <w:p w:rsidR="00D47EF5" w:rsidRPr="00814CD4" w:rsidRDefault="00D47EF5" w:rsidP="00A95D32">
      <w:pPr>
        <w:suppressAutoHyphens w:val="0"/>
        <w:spacing w:line="276" w:lineRule="auto"/>
        <w:jc w:val="center"/>
        <w:rPr>
          <w:rFonts w:eastAsia="Times New Roman"/>
          <w:b/>
          <w:kern w:val="0"/>
          <w:sz w:val="28"/>
          <w:szCs w:val="28"/>
          <w:lang w:eastAsia="ru-RU"/>
        </w:rPr>
      </w:pPr>
    </w:p>
    <w:p w:rsidR="00D47EF5" w:rsidRPr="00814CD4" w:rsidRDefault="00D47EF5"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544"/>
        <w:gridCol w:w="1609"/>
        <w:gridCol w:w="2049"/>
        <w:gridCol w:w="1617"/>
      </w:tblGrid>
      <w:tr w:rsidR="00D47EF5" w:rsidRPr="00870AA6" w:rsidTr="00D631BA">
        <w:trPr>
          <w:trHeight w:val="340"/>
          <w:tblHeader/>
        </w:trPr>
        <w:tc>
          <w:tcPr>
            <w:tcW w:w="732" w:type="dxa"/>
            <w:vAlign w:val="center"/>
          </w:tcPr>
          <w:p w:rsidR="00D47EF5" w:rsidRPr="00107648" w:rsidRDefault="00D47EF5" w:rsidP="00A95D32">
            <w:pPr>
              <w:suppressAutoHyphens w:val="0"/>
              <w:spacing w:line="276" w:lineRule="auto"/>
              <w:jc w:val="center"/>
              <w:rPr>
                <w:rFonts w:eastAsia="Times New Roman"/>
                <w:kern w:val="0"/>
                <w:sz w:val="28"/>
                <w:szCs w:val="28"/>
                <w:lang w:eastAsia="ru-RU"/>
              </w:rPr>
            </w:pPr>
            <w:r w:rsidRPr="00107648">
              <w:rPr>
                <w:rFonts w:eastAsia="Times New Roman"/>
                <w:kern w:val="0"/>
                <w:sz w:val="28"/>
                <w:szCs w:val="28"/>
                <w:lang w:eastAsia="ru-RU"/>
              </w:rPr>
              <w:t>№№</w:t>
            </w:r>
          </w:p>
          <w:p w:rsidR="00D47EF5" w:rsidRPr="00107648" w:rsidRDefault="00D47EF5" w:rsidP="00A95D32">
            <w:pPr>
              <w:suppressAutoHyphens w:val="0"/>
              <w:spacing w:line="276" w:lineRule="auto"/>
              <w:jc w:val="center"/>
              <w:rPr>
                <w:rFonts w:eastAsia="Times New Roman"/>
                <w:kern w:val="0"/>
                <w:sz w:val="28"/>
                <w:szCs w:val="28"/>
                <w:lang w:eastAsia="ru-RU"/>
              </w:rPr>
            </w:pPr>
            <w:proofErr w:type="gramStart"/>
            <w:r w:rsidRPr="00107648">
              <w:rPr>
                <w:rFonts w:eastAsia="Times New Roman"/>
                <w:kern w:val="0"/>
                <w:sz w:val="28"/>
                <w:szCs w:val="28"/>
                <w:lang w:eastAsia="ru-RU"/>
              </w:rPr>
              <w:t>п</w:t>
            </w:r>
            <w:proofErr w:type="gramEnd"/>
            <w:r w:rsidRPr="00107648">
              <w:rPr>
                <w:rFonts w:eastAsia="Times New Roman"/>
                <w:kern w:val="0"/>
                <w:sz w:val="28"/>
                <w:szCs w:val="28"/>
                <w:lang w:eastAsia="ru-RU"/>
              </w:rPr>
              <w:t>/п</w:t>
            </w:r>
          </w:p>
        </w:tc>
        <w:tc>
          <w:tcPr>
            <w:tcW w:w="3876" w:type="dxa"/>
            <w:vAlign w:val="center"/>
          </w:tcPr>
          <w:p w:rsidR="00D47EF5" w:rsidRPr="00107648" w:rsidRDefault="00D47EF5" w:rsidP="00A95D32">
            <w:pPr>
              <w:suppressAutoHyphens w:val="0"/>
              <w:spacing w:line="276" w:lineRule="auto"/>
              <w:jc w:val="center"/>
              <w:rPr>
                <w:rFonts w:eastAsia="Times New Roman"/>
                <w:kern w:val="0"/>
                <w:sz w:val="28"/>
                <w:szCs w:val="28"/>
                <w:lang w:eastAsia="ru-RU"/>
              </w:rPr>
            </w:pPr>
            <w:r w:rsidRPr="00107648">
              <w:rPr>
                <w:rFonts w:eastAsia="Times New Roman"/>
                <w:kern w:val="0"/>
                <w:sz w:val="28"/>
                <w:szCs w:val="28"/>
                <w:lang w:eastAsia="ru-RU"/>
              </w:rPr>
              <w:t>Показатели</w:t>
            </w:r>
          </w:p>
        </w:tc>
        <w:tc>
          <w:tcPr>
            <w:tcW w:w="1652" w:type="dxa"/>
            <w:vAlign w:val="center"/>
          </w:tcPr>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 xml:space="preserve">Единица </w:t>
            </w:r>
          </w:p>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измерения</w:t>
            </w:r>
          </w:p>
        </w:tc>
        <w:tc>
          <w:tcPr>
            <w:tcW w:w="1655" w:type="dxa"/>
            <w:vAlign w:val="center"/>
          </w:tcPr>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 xml:space="preserve">Расчетный срок </w:t>
            </w:r>
          </w:p>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val="en-US" w:eastAsia="ru-RU"/>
              </w:rPr>
              <w:t>I</w:t>
            </w:r>
            <w:r w:rsidRPr="00814CD4">
              <w:rPr>
                <w:rFonts w:eastAsia="Times New Roman"/>
                <w:kern w:val="0"/>
                <w:sz w:val="28"/>
                <w:szCs w:val="28"/>
                <w:lang w:eastAsia="ru-RU"/>
              </w:rPr>
              <w:t xml:space="preserve"> периода</w:t>
            </w:r>
            <w:r w:rsidR="000D2DF4" w:rsidRPr="00814CD4">
              <w:rPr>
                <w:rFonts w:eastAsia="Times New Roman"/>
                <w:kern w:val="0"/>
                <w:sz w:val="28"/>
                <w:szCs w:val="28"/>
                <w:lang w:eastAsia="ru-RU"/>
              </w:rPr>
              <w:t>(2022г)</w:t>
            </w:r>
          </w:p>
        </w:tc>
        <w:tc>
          <w:tcPr>
            <w:tcW w:w="1655" w:type="dxa"/>
            <w:vAlign w:val="center"/>
          </w:tcPr>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Расчетный</w:t>
            </w:r>
          </w:p>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 xml:space="preserve">срок </w:t>
            </w:r>
          </w:p>
          <w:p w:rsidR="00D47EF5" w:rsidRPr="00814CD4" w:rsidRDefault="00D47EF5"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val="en-US" w:eastAsia="ru-RU"/>
              </w:rPr>
              <w:t>II</w:t>
            </w:r>
            <w:r w:rsidRPr="00814CD4">
              <w:rPr>
                <w:rFonts w:eastAsia="Times New Roman"/>
                <w:kern w:val="0"/>
                <w:sz w:val="28"/>
                <w:szCs w:val="28"/>
                <w:lang w:eastAsia="ru-RU"/>
              </w:rPr>
              <w:t xml:space="preserve"> периода</w:t>
            </w:r>
            <w:r w:rsidR="000D2DF4" w:rsidRPr="00814CD4">
              <w:rPr>
                <w:rFonts w:eastAsia="Times New Roman"/>
                <w:kern w:val="0"/>
                <w:sz w:val="28"/>
                <w:szCs w:val="28"/>
                <w:lang w:eastAsia="ru-RU"/>
              </w:rPr>
              <w:t xml:space="preserve"> (2042г.)</w:t>
            </w:r>
          </w:p>
        </w:tc>
      </w:tr>
      <w:tr w:rsidR="00D47EF5" w:rsidRPr="00870AA6" w:rsidTr="00D631BA">
        <w:trPr>
          <w:trHeight w:val="340"/>
        </w:trPr>
        <w:tc>
          <w:tcPr>
            <w:tcW w:w="732" w:type="dxa"/>
            <w:vAlign w:val="center"/>
          </w:tcPr>
          <w:p w:rsidR="00D47EF5" w:rsidRPr="00107648" w:rsidRDefault="00D47EF5" w:rsidP="00A95D32">
            <w:pPr>
              <w:suppressAutoHyphens w:val="0"/>
              <w:spacing w:line="276" w:lineRule="auto"/>
              <w:jc w:val="center"/>
              <w:rPr>
                <w:rFonts w:eastAsia="Times New Roman"/>
                <w:kern w:val="0"/>
                <w:sz w:val="28"/>
                <w:szCs w:val="28"/>
                <w:lang w:eastAsia="ru-RU"/>
              </w:rPr>
            </w:pPr>
            <w:r w:rsidRPr="00107648">
              <w:rPr>
                <w:rFonts w:eastAsia="Times New Roman"/>
                <w:kern w:val="0"/>
                <w:sz w:val="28"/>
                <w:szCs w:val="28"/>
                <w:lang w:eastAsia="ru-RU"/>
              </w:rPr>
              <w:t>1.1.</w:t>
            </w:r>
          </w:p>
        </w:tc>
        <w:tc>
          <w:tcPr>
            <w:tcW w:w="3876" w:type="dxa"/>
            <w:vAlign w:val="center"/>
          </w:tcPr>
          <w:p w:rsidR="00D47EF5" w:rsidRPr="00107648" w:rsidRDefault="00D47EF5" w:rsidP="00A95D32">
            <w:pPr>
              <w:suppressAutoHyphens w:val="0"/>
              <w:spacing w:line="276" w:lineRule="auto"/>
              <w:jc w:val="both"/>
              <w:rPr>
                <w:rFonts w:eastAsia="Times New Roman"/>
                <w:kern w:val="0"/>
                <w:sz w:val="28"/>
                <w:szCs w:val="28"/>
                <w:lang w:eastAsia="ru-RU"/>
              </w:rPr>
            </w:pPr>
            <w:r w:rsidRPr="00107648">
              <w:rPr>
                <w:rFonts w:eastAsia="Times New Roman"/>
                <w:kern w:val="0"/>
                <w:sz w:val="28"/>
                <w:szCs w:val="28"/>
                <w:lang w:eastAsia="ru-RU"/>
              </w:rPr>
              <w:t>Селитебная территория</w:t>
            </w:r>
          </w:p>
        </w:tc>
        <w:tc>
          <w:tcPr>
            <w:tcW w:w="1652" w:type="dxa"/>
            <w:vAlign w:val="center"/>
          </w:tcPr>
          <w:p w:rsidR="00D47EF5" w:rsidRPr="008403B1" w:rsidRDefault="00D47EF5"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кВт</w:t>
            </w:r>
          </w:p>
        </w:tc>
        <w:tc>
          <w:tcPr>
            <w:tcW w:w="1655" w:type="dxa"/>
            <w:vAlign w:val="center"/>
          </w:tcPr>
          <w:p w:rsidR="00D47EF5" w:rsidRPr="008403B1" w:rsidRDefault="008403B1"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945</w:t>
            </w:r>
          </w:p>
        </w:tc>
        <w:tc>
          <w:tcPr>
            <w:tcW w:w="1655" w:type="dxa"/>
            <w:vAlign w:val="center"/>
          </w:tcPr>
          <w:p w:rsidR="00D47EF5" w:rsidRPr="008403B1" w:rsidRDefault="008403B1"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1000</w:t>
            </w:r>
          </w:p>
        </w:tc>
      </w:tr>
      <w:tr w:rsidR="00D47EF5" w:rsidRPr="00870AA6" w:rsidTr="00D631BA">
        <w:trPr>
          <w:trHeight w:val="340"/>
        </w:trPr>
        <w:tc>
          <w:tcPr>
            <w:tcW w:w="732" w:type="dxa"/>
            <w:vAlign w:val="center"/>
          </w:tcPr>
          <w:p w:rsidR="00D47EF5" w:rsidRPr="00107648" w:rsidRDefault="00D47EF5" w:rsidP="00A95D32">
            <w:pPr>
              <w:suppressAutoHyphens w:val="0"/>
              <w:spacing w:line="276" w:lineRule="auto"/>
              <w:jc w:val="center"/>
              <w:rPr>
                <w:rFonts w:eastAsia="Times New Roman"/>
                <w:kern w:val="0"/>
                <w:sz w:val="28"/>
                <w:szCs w:val="28"/>
                <w:lang w:eastAsia="ru-RU"/>
              </w:rPr>
            </w:pPr>
            <w:r w:rsidRPr="00107648">
              <w:rPr>
                <w:rFonts w:eastAsia="Times New Roman"/>
                <w:kern w:val="0"/>
                <w:sz w:val="28"/>
                <w:szCs w:val="28"/>
                <w:lang w:eastAsia="ru-RU"/>
              </w:rPr>
              <w:t>1.2.</w:t>
            </w:r>
          </w:p>
        </w:tc>
        <w:tc>
          <w:tcPr>
            <w:tcW w:w="3876" w:type="dxa"/>
            <w:vAlign w:val="center"/>
          </w:tcPr>
          <w:p w:rsidR="00D47EF5" w:rsidRPr="00107648" w:rsidRDefault="00D47EF5" w:rsidP="00A95D32">
            <w:pPr>
              <w:suppressAutoHyphens w:val="0"/>
              <w:spacing w:line="276" w:lineRule="auto"/>
              <w:jc w:val="both"/>
              <w:rPr>
                <w:rFonts w:eastAsia="Times New Roman"/>
                <w:kern w:val="0"/>
                <w:sz w:val="28"/>
                <w:szCs w:val="28"/>
                <w:lang w:eastAsia="ru-RU"/>
              </w:rPr>
            </w:pPr>
            <w:r w:rsidRPr="00107648">
              <w:rPr>
                <w:rFonts w:eastAsia="Times New Roman"/>
                <w:kern w:val="0"/>
                <w:sz w:val="28"/>
                <w:szCs w:val="28"/>
                <w:lang w:eastAsia="ru-RU"/>
              </w:rPr>
              <w:t>Производственные зоны (10% от п.1.1)</w:t>
            </w:r>
          </w:p>
        </w:tc>
        <w:tc>
          <w:tcPr>
            <w:tcW w:w="1652" w:type="dxa"/>
            <w:vAlign w:val="center"/>
          </w:tcPr>
          <w:p w:rsidR="00D47EF5" w:rsidRPr="008403B1" w:rsidRDefault="00D47EF5"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кВт</w:t>
            </w:r>
          </w:p>
        </w:tc>
        <w:tc>
          <w:tcPr>
            <w:tcW w:w="1655" w:type="dxa"/>
            <w:vAlign w:val="center"/>
          </w:tcPr>
          <w:p w:rsidR="00D47EF5" w:rsidRPr="008403B1" w:rsidRDefault="008403B1"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94</w:t>
            </w:r>
          </w:p>
        </w:tc>
        <w:tc>
          <w:tcPr>
            <w:tcW w:w="1655" w:type="dxa"/>
            <w:vAlign w:val="center"/>
          </w:tcPr>
          <w:p w:rsidR="00D47EF5" w:rsidRPr="008403B1" w:rsidRDefault="008403B1"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100</w:t>
            </w:r>
          </w:p>
        </w:tc>
      </w:tr>
      <w:tr w:rsidR="00D47EF5" w:rsidRPr="00870AA6" w:rsidTr="00D631BA">
        <w:trPr>
          <w:trHeight w:val="340"/>
        </w:trPr>
        <w:tc>
          <w:tcPr>
            <w:tcW w:w="732" w:type="dxa"/>
            <w:vAlign w:val="center"/>
          </w:tcPr>
          <w:p w:rsidR="00D47EF5" w:rsidRPr="00107648" w:rsidRDefault="00D47EF5" w:rsidP="00A95D32">
            <w:pPr>
              <w:suppressAutoHyphens w:val="0"/>
              <w:spacing w:line="276" w:lineRule="auto"/>
              <w:jc w:val="center"/>
              <w:rPr>
                <w:rFonts w:eastAsia="Times New Roman"/>
                <w:b/>
                <w:kern w:val="0"/>
                <w:sz w:val="28"/>
                <w:szCs w:val="28"/>
                <w:lang w:eastAsia="ru-RU"/>
              </w:rPr>
            </w:pPr>
            <w:r w:rsidRPr="00107648">
              <w:rPr>
                <w:rFonts w:eastAsia="Times New Roman"/>
                <w:b/>
                <w:kern w:val="0"/>
                <w:sz w:val="28"/>
                <w:szCs w:val="28"/>
                <w:lang w:eastAsia="ru-RU"/>
              </w:rPr>
              <w:t>1.3.</w:t>
            </w:r>
          </w:p>
        </w:tc>
        <w:tc>
          <w:tcPr>
            <w:tcW w:w="3876" w:type="dxa"/>
            <w:vAlign w:val="center"/>
          </w:tcPr>
          <w:p w:rsidR="00D47EF5" w:rsidRPr="00107648" w:rsidRDefault="00D47EF5" w:rsidP="00A95D32">
            <w:pPr>
              <w:suppressAutoHyphens w:val="0"/>
              <w:spacing w:line="276" w:lineRule="auto"/>
              <w:rPr>
                <w:rFonts w:eastAsia="Times New Roman"/>
                <w:b/>
                <w:kern w:val="0"/>
                <w:sz w:val="28"/>
                <w:szCs w:val="28"/>
                <w:lang w:eastAsia="ru-RU"/>
              </w:rPr>
            </w:pPr>
            <w:r w:rsidRPr="00107648">
              <w:rPr>
                <w:rFonts w:eastAsia="Times New Roman"/>
                <w:b/>
                <w:kern w:val="0"/>
                <w:sz w:val="28"/>
                <w:szCs w:val="28"/>
                <w:lang w:eastAsia="ru-RU"/>
              </w:rPr>
              <w:t>ИТОГО:</w:t>
            </w:r>
          </w:p>
        </w:tc>
        <w:tc>
          <w:tcPr>
            <w:tcW w:w="1652" w:type="dxa"/>
            <w:vAlign w:val="center"/>
          </w:tcPr>
          <w:p w:rsidR="00D47EF5" w:rsidRPr="008403B1" w:rsidRDefault="00D47EF5"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кВт</w:t>
            </w:r>
          </w:p>
        </w:tc>
        <w:tc>
          <w:tcPr>
            <w:tcW w:w="1655" w:type="dxa"/>
            <w:vAlign w:val="center"/>
          </w:tcPr>
          <w:p w:rsidR="00D47EF5" w:rsidRPr="008403B1" w:rsidRDefault="008403B1"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1039</w:t>
            </w:r>
          </w:p>
        </w:tc>
        <w:tc>
          <w:tcPr>
            <w:tcW w:w="1655" w:type="dxa"/>
            <w:vAlign w:val="center"/>
          </w:tcPr>
          <w:p w:rsidR="00D47EF5" w:rsidRPr="008403B1" w:rsidRDefault="008403B1"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1100</w:t>
            </w:r>
          </w:p>
        </w:tc>
      </w:tr>
    </w:tbl>
    <w:p w:rsidR="00D47EF5" w:rsidRPr="008403B1" w:rsidRDefault="00D47EF5" w:rsidP="00A95D32">
      <w:pPr>
        <w:widowControl/>
        <w:suppressAutoHyphens w:val="0"/>
        <w:spacing w:after="200" w:line="276" w:lineRule="auto"/>
        <w:ind w:firstLine="708"/>
        <w:jc w:val="both"/>
        <w:rPr>
          <w:rFonts w:eastAsia="Calibri"/>
          <w:b/>
          <w:i/>
          <w:kern w:val="0"/>
          <w:sz w:val="28"/>
          <w:szCs w:val="28"/>
          <w:lang w:eastAsia="en-US"/>
        </w:rPr>
      </w:pPr>
    </w:p>
    <w:p w:rsidR="00D631BA" w:rsidRPr="008403B1" w:rsidRDefault="00D631BA" w:rsidP="00A95D32">
      <w:pPr>
        <w:suppressAutoHyphens w:val="0"/>
        <w:spacing w:line="276" w:lineRule="auto"/>
        <w:ind w:firstLine="720"/>
        <w:jc w:val="both"/>
        <w:rPr>
          <w:rFonts w:eastAsia="Times New Roman"/>
          <w:kern w:val="0"/>
          <w:sz w:val="28"/>
          <w:szCs w:val="28"/>
          <w:lang w:eastAsia="ru-RU"/>
        </w:rPr>
      </w:pPr>
      <w:r w:rsidRPr="008403B1">
        <w:rPr>
          <w:rFonts w:eastAsia="Times New Roman"/>
          <w:kern w:val="0"/>
          <w:sz w:val="28"/>
          <w:szCs w:val="28"/>
          <w:lang w:eastAsia="ru-RU"/>
        </w:rPr>
        <w:t>Примечание: * - в связи с тем, что перспективный состав производственных зон до конца не определен, нагрузки приняты ориентировочно.</w:t>
      </w:r>
    </w:p>
    <w:p w:rsidR="00D631BA" w:rsidRPr="008403B1" w:rsidRDefault="00D631BA" w:rsidP="00A95D32">
      <w:pPr>
        <w:suppressAutoHyphens w:val="0"/>
        <w:spacing w:line="276" w:lineRule="auto"/>
        <w:ind w:firstLine="540"/>
        <w:jc w:val="both"/>
        <w:rPr>
          <w:rFonts w:eastAsia="Times New Roman"/>
          <w:kern w:val="0"/>
          <w:sz w:val="28"/>
          <w:szCs w:val="28"/>
          <w:lang w:eastAsia="ru-RU"/>
        </w:rPr>
      </w:pPr>
    </w:p>
    <w:p w:rsidR="00D631BA" w:rsidRPr="008403B1" w:rsidRDefault="00D631BA" w:rsidP="00A95D32">
      <w:pPr>
        <w:spacing w:line="276" w:lineRule="auto"/>
        <w:jc w:val="center"/>
        <w:rPr>
          <w:b/>
          <w:sz w:val="28"/>
          <w:szCs w:val="28"/>
          <w:lang w:eastAsia="ru-RU"/>
        </w:rPr>
      </w:pPr>
      <w:r w:rsidRPr="008403B1">
        <w:rPr>
          <w:b/>
          <w:sz w:val="28"/>
          <w:szCs w:val="28"/>
          <w:lang w:eastAsia="ru-RU"/>
        </w:rPr>
        <w:t>Расчет годового потребления электроэнергии</w:t>
      </w:r>
    </w:p>
    <w:p w:rsidR="00D631BA" w:rsidRPr="008403B1" w:rsidRDefault="00D631BA" w:rsidP="00A95D32">
      <w:pPr>
        <w:spacing w:line="276"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3694"/>
        <w:gridCol w:w="1884"/>
        <w:gridCol w:w="1635"/>
        <w:gridCol w:w="1635"/>
      </w:tblGrid>
      <w:tr w:rsidR="00D631BA" w:rsidRPr="00870AA6" w:rsidTr="004C518C">
        <w:trPr>
          <w:trHeight w:val="340"/>
          <w:tblHeader/>
        </w:trPr>
        <w:tc>
          <w:tcPr>
            <w:tcW w:w="732"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w:t>
            </w:r>
          </w:p>
          <w:p w:rsidR="00D631BA" w:rsidRPr="008403B1" w:rsidRDefault="00D631BA" w:rsidP="00A95D32">
            <w:pPr>
              <w:suppressAutoHyphens w:val="0"/>
              <w:spacing w:line="276" w:lineRule="auto"/>
              <w:jc w:val="center"/>
              <w:rPr>
                <w:rFonts w:eastAsia="Times New Roman"/>
                <w:kern w:val="0"/>
                <w:sz w:val="28"/>
                <w:szCs w:val="28"/>
                <w:lang w:eastAsia="ru-RU"/>
              </w:rPr>
            </w:pPr>
            <w:proofErr w:type="gramStart"/>
            <w:r w:rsidRPr="008403B1">
              <w:rPr>
                <w:rFonts w:eastAsia="Times New Roman"/>
                <w:kern w:val="0"/>
                <w:sz w:val="28"/>
                <w:szCs w:val="28"/>
                <w:lang w:eastAsia="ru-RU"/>
              </w:rPr>
              <w:t>п</w:t>
            </w:r>
            <w:proofErr w:type="gramEnd"/>
            <w:r w:rsidRPr="008403B1">
              <w:rPr>
                <w:rFonts w:eastAsia="Times New Roman"/>
                <w:kern w:val="0"/>
                <w:sz w:val="28"/>
                <w:szCs w:val="28"/>
                <w:lang w:eastAsia="ru-RU"/>
              </w:rPr>
              <w:t>/п</w:t>
            </w:r>
          </w:p>
        </w:tc>
        <w:tc>
          <w:tcPr>
            <w:tcW w:w="3825"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Показатели</w:t>
            </w:r>
          </w:p>
        </w:tc>
        <w:tc>
          <w:tcPr>
            <w:tcW w:w="1715"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 xml:space="preserve">Единица </w:t>
            </w:r>
          </w:p>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измерения</w:t>
            </w:r>
          </w:p>
        </w:tc>
        <w:tc>
          <w:tcPr>
            <w:tcW w:w="1649"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 xml:space="preserve">Расчетный срок </w:t>
            </w:r>
          </w:p>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val="en-US" w:eastAsia="ru-RU"/>
              </w:rPr>
              <w:t>I</w:t>
            </w:r>
            <w:r w:rsidRPr="008403B1">
              <w:rPr>
                <w:rFonts w:eastAsia="Times New Roman"/>
                <w:kern w:val="0"/>
                <w:sz w:val="28"/>
                <w:szCs w:val="28"/>
                <w:lang w:eastAsia="ru-RU"/>
              </w:rPr>
              <w:t xml:space="preserve"> периода</w:t>
            </w:r>
          </w:p>
        </w:tc>
        <w:tc>
          <w:tcPr>
            <w:tcW w:w="1649"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Расчетный</w:t>
            </w:r>
          </w:p>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 xml:space="preserve">срок </w:t>
            </w:r>
          </w:p>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val="en-US" w:eastAsia="ru-RU"/>
              </w:rPr>
              <w:t>II</w:t>
            </w:r>
            <w:r w:rsidRPr="008403B1">
              <w:rPr>
                <w:rFonts w:eastAsia="Times New Roman"/>
                <w:kern w:val="0"/>
                <w:sz w:val="28"/>
                <w:szCs w:val="28"/>
                <w:lang w:eastAsia="ru-RU"/>
              </w:rPr>
              <w:t xml:space="preserve"> периода</w:t>
            </w:r>
          </w:p>
        </w:tc>
      </w:tr>
      <w:tr w:rsidR="00D631BA" w:rsidRPr="00870AA6" w:rsidTr="004C518C">
        <w:trPr>
          <w:trHeight w:val="340"/>
        </w:trPr>
        <w:tc>
          <w:tcPr>
            <w:tcW w:w="732"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1.</w:t>
            </w:r>
          </w:p>
        </w:tc>
        <w:tc>
          <w:tcPr>
            <w:tcW w:w="3825" w:type="dxa"/>
            <w:vAlign w:val="center"/>
          </w:tcPr>
          <w:p w:rsidR="00D631BA" w:rsidRPr="008403B1" w:rsidRDefault="00D631BA" w:rsidP="00A95D32">
            <w:pPr>
              <w:suppressAutoHyphens w:val="0"/>
              <w:spacing w:line="276" w:lineRule="auto"/>
              <w:jc w:val="center"/>
              <w:rPr>
                <w:rFonts w:eastAsia="Times New Roman"/>
                <w:b/>
                <w:kern w:val="0"/>
                <w:sz w:val="28"/>
                <w:szCs w:val="28"/>
                <w:lang w:eastAsia="ru-RU"/>
              </w:rPr>
            </w:pPr>
          </w:p>
        </w:tc>
        <w:tc>
          <w:tcPr>
            <w:tcW w:w="1715" w:type="dxa"/>
            <w:vAlign w:val="center"/>
          </w:tcPr>
          <w:p w:rsidR="00D631BA" w:rsidRPr="00870AA6" w:rsidRDefault="00D631BA" w:rsidP="00A95D32">
            <w:pPr>
              <w:suppressAutoHyphens w:val="0"/>
              <w:spacing w:line="276" w:lineRule="auto"/>
              <w:jc w:val="center"/>
              <w:rPr>
                <w:rFonts w:eastAsia="Times New Roman"/>
                <w:kern w:val="0"/>
                <w:sz w:val="28"/>
                <w:szCs w:val="28"/>
                <w:highlight w:val="lightGray"/>
                <w:lang w:eastAsia="ru-RU"/>
              </w:rPr>
            </w:pPr>
          </w:p>
        </w:tc>
        <w:tc>
          <w:tcPr>
            <w:tcW w:w="1649" w:type="dxa"/>
            <w:vAlign w:val="center"/>
          </w:tcPr>
          <w:p w:rsidR="00D631BA" w:rsidRPr="00870AA6" w:rsidRDefault="00D631BA" w:rsidP="00A95D32">
            <w:pPr>
              <w:suppressAutoHyphens w:val="0"/>
              <w:spacing w:line="276" w:lineRule="auto"/>
              <w:jc w:val="center"/>
              <w:rPr>
                <w:rFonts w:eastAsia="Times New Roman"/>
                <w:kern w:val="0"/>
                <w:sz w:val="28"/>
                <w:szCs w:val="28"/>
                <w:highlight w:val="lightGray"/>
                <w:lang w:eastAsia="ru-RU"/>
              </w:rPr>
            </w:pPr>
          </w:p>
        </w:tc>
        <w:tc>
          <w:tcPr>
            <w:tcW w:w="1649" w:type="dxa"/>
            <w:vAlign w:val="center"/>
          </w:tcPr>
          <w:p w:rsidR="00D631BA" w:rsidRPr="00870AA6" w:rsidRDefault="00D631BA" w:rsidP="00A95D32">
            <w:pPr>
              <w:suppressAutoHyphens w:val="0"/>
              <w:spacing w:line="276" w:lineRule="auto"/>
              <w:jc w:val="center"/>
              <w:rPr>
                <w:rFonts w:eastAsia="Times New Roman"/>
                <w:kern w:val="0"/>
                <w:sz w:val="28"/>
                <w:szCs w:val="28"/>
                <w:highlight w:val="lightGray"/>
                <w:lang w:eastAsia="ru-RU"/>
              </w:rPr>
            </w:pPr>
          </w:p>
        </w:tc>
      </w:tr>
      <w:tr w:rsidR="00D631BA" w:rsidRPr="00870AA6" w:rsidTr="004C518C">
        <w:trPr>
          <w:trHeight w:val="340"/>
        </w:trPr>
        <w:tc>
          <w:tcPr>
            <w:tcW w:w="732"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1.1.</w:t>
            </w:r>
          </w:p>
        </w:tc>
        <w:tc>
          <w:tcPr>
            <w:tcW w:w="3825" w:type="dxa"/>
            <w:vAlign w:val="center"/>
          </w:tcPr>
          <w:p w:rsidR="00D631BA" w:rsidRPr="008403B1" w:rsidRDefault="00D631BA" w:rsidP="00A95D32">
            <w:pPr>
              <w:suppressAutoHyphens w:val="0"/>
              <w:spacing w:line="276" w:lineRule="auto"/>
              <w:jc w:val="both"/>
              <w:rPr>
                <w:rFonts w:eastAsia="Times New Roman"/>
                <w:kern w:val="0"/>
                <w:sz w:val="28"/>
                <w:szCs w:val="28"/>
                <w:lang w:eastAsia="ru-RU"/>
              </w:rPr>
            </w:pPr>
            <w:r w:rsidRPr="008403B1">
              <w:rPr>
                <w:rFonts w:eastAsia="Times New Roman"/>
                <w:kern w:val="0"/>
                <w:sz w:val="28"/>
                <w:szCs w:val="28"/>
                <w:lang w:eastAsia="ru-RU"/>
              </w:rPr>
              <w:t>Потребность в электроэнергии на коммунально-бытовые нужды</w:t>
            </w:r>
          </w:p>
        </w:tc>
        <w:tc>
          <w:tcPr>
            <w:tcW w:w="1715"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proofErr w:type="spellStart"/>
            <w:r w:rsidRPr="008403B1">
              <w:rPr>
                <w:rFonts w:eastAsia="Times New Roman"/>
                <w:kern w:val="0"/>
                <w:sz w:val="28"/>
                <w:szCs w:val="28"/>
                <w:lang w:eastAsia="ru-RU"/>
              </w:rPr>
              <w:t>млн</w:t>
            </w:r>
            <w:proofErr w:type="gramStart"/>
            <w:r w:rsidRPr="008403B1">
              <w:rPr>
                <w:rFonts w:eastAsia="Times New Roman"/>
                <w:kern w:val="0"/>
                <w:sz w:val="28"/>
                <w:szCs w:val="28"/>
                <w:lang w:eastAsia="ru-RU"/>
              </w:rPr>
              <w:t>.к</w:t>
            </w:r>
            <w:proofErr w:type="gramEnd"/>
            <w:r w:rsidRPr="008403B1">
              <w:rPr>
                <w:rFonts w:eastAsia="Times New Roman"/>
                <w:kern w:val="0"/>
                <w:sz w:val="28"/>
                <w:szCs w:val="28"/>
                <w:lang w:eastAsia="ru-RU"/>
              </w:rPr>
              <w:t>Вт.ч</w:t>
            </w:r>
            <w:proofErr w:type="spellEnd"/>
            <w:r w:rsidRPr="008403B1">
              <w:rPr>
                <w:rFonts w:eastAsia="Times New Roman"/>
                <w:kern w:val="0"/>
                <w:sz w:val="28"/>
                <w:szCs w:val="28"/>
                <w:lang w:eastAsia="ru-RU"/>
              </w:rPr>
              <w:t>/год</w:t>
            </w:r>
          </w:p>
        </w:tc>
        <w:tc>
          <w:tcPr>
            <w:tcW w:w="1649" w:type="dxa"/>
            <w:vAlign w:val="center"/>
          </w:tcPr>
          <w:p w:rsidR="00D631BA" w:rsidRPr="008403B1" w:rsidRDefault="008403B1"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0,6</w:t>
            </w:r>
          </w:p>
        </w:tc>
        <w:tc>
          <w:tcPr>
            <w:tcW w:w="1649" w:type="dxa"/>
            <w:vAlign w:val="center"/>
          </w:tcPr>
          <w:p w:rsidR="00D631BA" w:rsidRPr="008403B1" w:rsidRDefault="008403B1" w:rsidP="008403B1">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0,</w:t>
            </w:r>
            <w:r>
              <w:rPr>
                <w:rFonts w:eastAsia="Times New Roman"/>
                <w:kern w:val="0"/>
                <w:sz w:val="28"/>
                <w:szCs w:val="28"/>
                <w:lang w:eastAsia="ru-RU"/>
              </w:rPr>
              <w:t>9</w:t>
            </w:r>
          </w:p>
        </w:tc>
      </w:tr>
      <w:tr w:rsidR="00D631BA" w:rsidRPr="00870AA6" w:rsidTr="004C518C">
        <w:trPr>
          <w:trHeight w:val="340"/>
        </w:trPr>
        <w:tc>
          <w:tcPr>
            <w:tcW w:w="732"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1.2.</w:t>
            </w:r>
          </w:p>
        </w:tc>
        <w:tc>
          <w:tcPr>
            <w:tcW w:w="3825" w:type="dxa"/>
            <w:vAlign w:val="center"/>
          </w:tcPr>
          <w:p w:rsidR="00D631BA" w:rsidRPr="008403B1" w:rsidRDefault="00D631BA" w:rsidP="00A95D32">
            <w:pPr>
              <w:suppressAutoHyphens w:val="0"/>
              <w:spacing w:line="276" w:lineRule="auto"/>
              <w:jc w:val="both"/>
              <w:rPr>
                <w:rFonts w:eastAsia="Times New Roman"/>
                <w:kern w:val="0"/>
                <w:sz w:val="28"/>
                <w:szCs w:val="28"/>
                <w:lang w:eastAsia="ru-RU"/>
              </w:rPr>
            </w:pPr>
            <w:r w:rsidRPr="008403B1">
              <w:rPr>
                <w:rFonts w:eastAsia="Times New Roman"/>
                <w:kern w:val="0"/>
                <w:sz w:val="28"/>
                <w:szCs w:val="28"/>
                <w:lang w:eastAsia="ru-RU"/>
              </w:rPr>
              <w:t>Потребность в электроэнергии на производственные нужды</w:t>
            </w:r>
          </w:p>
        </w:tc>
        <w:tc>
          <w:tcPr>
            <w:tcW w:w="1715" w:type="dxa"/>
            <w:vAlign w:val="center"/>
          </w:tcPr>
          <w:p w:rsidR="00D631BA" w:rsidRPr="008403B1" w:rsidRDefault="00D631BA"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 xml:space="preserve">- </w:t>
            </w:r>
            <w:r w:rsidRPr="008403B1">
              <w:rPr>
                <w:rFonts w:eastAsia="Times New Roman"/>
                <w:kern w:val="0"/>
                <w:sz w:val="28"/>
                <w:szCs w:val="28"/>
                <w:lang w:val="en-US" w:eastAsia="ru-RU"/>
              </w:rPr>
              <w:t>“</w:t>
            </w:r>
            <w:r w:rsidRPr="008403B1">
              <w:rPr>
                <w:rFonts w:eastAsia="Times New Roman"/>
                <w:kern w:val="0"/>
                <w:sz w:val="28"/>
                <w:szCs w:val="28"/>
                <w:lang w:eastAsia="ru-RU"/>
              </w:rPr>
              <w:t xml:space="preserve"> -</w:t>
            </w:r>
          </w:p>
        </w:tc>
        <w:tc>
          <w:tcPr>
            <w:tcW w:w="1649" w:type="dxa"/>
            <w:vAlign w:val="center"/>
          </w:tcPr>
          <w:p w:rsidR="00D631BA" w:rsidRPr="008403B1" w:rsidRDefault="00D631BA" w:rsidP="008403B1">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0,</w:t>
            </w:r>
            <w:r w:rsidR="008403B1" w:rsidRPr="008403B1">
              <w:rPr>
                <w:rFonts w:eastAsia="Times New Roman"/>
                <w:kern w:val="0"/>
                <w:sz w:val="28"/>
                <w:szCs w:val="28"/>
                <w:lang w:eastAsia="ru-RU"/>
              </w:rPr>
              <w:t>06</w:t>
            </w:r>
          </w:p>
        </w:tc>
        <w:tc>
          <w:tcPr>
            <w:tcW w:w="1649" w:type="dxa"/>
            <w:vAlign w:val="center"/>
          </w:tcPr>
          <w:p w:rsidR="00D631BA" w:rsidRPr="008403B1" w:rsidRDefault="00B01979" w:rsidP="008403B1">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0,</w:t>
            </w:r>
            <w:r w:rsidR="008403B1" w:rsidRPr="008403B1">
              <w:rPr>
                <w:rFonts w:eastAsia="Times New Roman"/>
                <w:kern w:val="0"/>
                <w:sz w:val="28"/>
                <w:szCs w:val="28"/>
                <w:lang w:eastAsia="ru-RU"/>
              </w:rPr>
              <w:t>0</w:t>
            </w:r>
            <w:r w:rsidR="008403B1">
              <w:rPr>
                <w:rFonts w:eastAsia="Times New Roman"/>
                <w:kern w:val="0"/>
                <w:sz w:val="28"/>
                <w:szCs w:val="28"/>
                <w:lang w:eastAsia="ru-RU"/>
              </w:rPr>
              <w:t>9</w:t>
            </w:r>
          </w:p>
        </w:tc>
      </w:tr>
      <w:tr w:rsidR="00D631BA" w:rsidRPr="00870AA6" w:rsidTr="004C518C">
        <w:trPr>
          <w:trHeight w:val="340"/>
        </w:trPr>
        <w:tc>
          <w:tcPr>
            <w:tcW w:w="732" w:type="dxa"/>
            <w:vAlign w:val="center"/>
          </w:tcPr>
          <w:p w:rsidR="00D631BA" w:rsidRPr="008403B1" w:rsidRDefault="00D631BA"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1.3.</w:t>
            </w:r>
          </w:p>
        </w:tc>
        <w:tc>
          <w:tcPr>
            <w:tcW w:w="3825" w:type="dxa"/>
            <w:vAlign w:val="center"/>
          </w:tcPr>
          <w:p w:rsidR="00D631BA" w:rsidRPr="008403B1" w:rsidRDefault="00D631BA" w:rsidP="00A95D32">
            <w:pPr>
              <w:suppressAutoHyphens w:val="0"/>
              <w:spacing w:line="276" w:lineRule="auto"/>
              <w:rPr>
                <w:rFonts w:eastAsia="Times New Roman"/>
                <w:b/>
                <w:kern w:val="0"/>
                <w:sz w:val="28"/>
                <w:szCs w:val="28"/>
                <w:lang w:eastAsia="ru-RU"/>
              </w:rPr>
            </w:pPr>
            <w:r w:rsidRPr="008403B1">
              <w:rPr>
                <w:rFonts w:eastAsia="Times New Roman"/>
                <w:b/>
                <w:kern w:val="0"/>
                <w:sz w:val="28"/>
                <w:szCs w:val="28"/>
                <w:lang w:eastAsia="ru-RU"/>
              </w:rPr>
              <w:t>ИТОГО:</w:t>
            </w:r>
          </w:p>
        </w:tc>
        <w:tc>
          <w:tcPr>
            <w:tcW w:w="1715" w:type="dxa"/>
            <w:vAlign w:val="center"/>
          </w:tcPr>
          <w:p w:rsidR="00D631BA" w:rsidRPr="008403B1" w:rsidRDefault="00D631BA" w:rsidP="00A95D32">
            <w:pPr>
              <w:suppressAutoHyphens w:val="0"/>
              <w:spacing w:line="276" w:lineRule="auto"/>
              <w:jc w:val="center"/>
              <w:rPr>
                <w:rFonts w:eastAsia="Times New Roman"/>
                <w:b/>
                <w:kern w:val="0"/>
                <w:sz w:val="28"/>
                <w:szCs w:val="28"/>
                <w:lang w:eastAsia="ru-RU"/>
              </w:rPr>
            </w:pPr>
            <w:r w:rsidRPr="008403B1">
              <w:rPr>
                <w:rFonts w:eastAsia="Times New Roman"/>
                <w:kern w:val="0"/>
                <w:sz w:val="28"/>
                <w:szCs w:val="28"/>
                <w:lang w:eastAsia="ru-RU"/>
              </w:rPr>
              <w:t xml:space="preserve">- </w:t>
            </w:r>
            <w:r w:rsidRPr="008403B1">
              <w:rPr>
                <w:rFonts w:eastAsia="Times New Roman"/>
                <w:kern w:val="0"/>
                <w:sz w:val="28"/>
                <w:szCs w:val="28"/>
                <w:lang w:val="en-US" w:eastAsia="ru-RU"/>
              </w:rPr>
              <w:t>“</w:t>
            </w:r>
            <w:r w:rsidRPr="008403B1">
              <w:rPr>
                <w:rFonts w:eastAsia="Times New Roman"/>
                <w:kern w:val="0"/>
                <w:sz w:val="28"/>
                <w:szCs w:val="28"/>
                <w:lang w:eastAsia="ru-RU"/>
              </w:rPr>
              <w:t xml:space="preserve"> -</w:t>
            </w:r>
          </w:p>
        </w:tc>
        <w:tc>
          <w:tcPr>
            <w:tcW w:w="1649" w:type="dxa"/>
            <w:vAlign w:val="center"/>
          </w:tcPr>
          <w:p w:rsidR="00D631BA" w:rsidRPr="008403B1" w:rsidRDefault="008403B1"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0,66</w:t>
            </w:r>
          </w:p>
        </w:tc>
        <w:tc>
          <w:tcPr>
            <w:tcW w:w="1649" w:type="dxa"/>
            <w:vAlign w:val="center"/>
          </w:tcPr>
          <w:p w:rsidR="00D631BA" w:rsidRPr="008403B1" w:rsidRDefault="008403B1" w:rsidP="008403B1">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0,</w:t>
            </w:r>
            <w:r>
              <w:rPr>
                <w:rFonts w:eastAsia="Times New Roman"/>
                <w:b/>
                <w:kern w:val="0"/>
                <w:sz w:val="28"/>
                <w:szCs w:val="28"/>
                <w:lang w:eastAsia="ru-RU"/>
              </w:rPr>
              <w:t>99</w:t>
            </w:r>
          </w:p>
        </w:tc>
      </w:tr>
    </w:tbl>
    <w:p w:rsidR="00D631BA" w:rsidRPr="00870AA6" w:rsidRDefault="00D631BA" w:rsidP="00A95D32">
      <w:pPr>
        <w:suppressAutoHyphens w:val="0"/>
        <w:spacing w:line="276" w:lineRule="auto"/>
        <w:ind w:firstLine="540"/>
        <w:jc w:val="both"/>
        <w:rPr>
          <w:rFonts w:eastAsia="Times New Roman"/>
          <w:kern w:val="0"/>
          <w:sz w:val="28"/>
          <w:szCs w:val="28"/>
          <w:highlight w:val="lightGray"/>
          <w:lang w:eastAsia="ru-RU"/>
        </w:rPr>
      </w:pPr>
    </w:p>
    <w:p w:rsidR="00D631BA" w:rsidRPr="00814CD4" w:rsidRDefault="00D631BA"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lastRenderedPageBreak/>
        <w:t>В проектируемых районах предполагается размещение новых трансформаторных подстанций и реконструкция существующих в сложившейся застройке.</w:t>
      </w:r>
    </w:p>
    <w:p w:rsidR="00D631BA" w:rsidRPr="00814CD4" w:rsidRDefault="00D631BA" w:rsidP="00A95D32">
      <w:pPr>
        <w:suppressAutoHyphens w:val="0"/>
        <w:spacing w:line="276" w:lineRule="auto"/>
        <w:ind w:firstLine="540"/>
        <w:jc w:val="both"/>
        <w:rPr>
          <w:rFonts w:eastAsia="Times New Roman"/>
          <w:kern w:val="0"/>
          <w:sz w:val="28"/>
          <w:szCs w:val="28"/>
          <w:lang w:eastAsia="ru-RU"/>
        </w:rPr>
      </w:pPr>
      <w:r w:rsidRPr="00814CD4">
        <w:rPr>
          <w:rFonts w:eastAsia="Times New Roman"/>
          <w:kern w:val="0"/>
          <w:sz w:val="28"/>
          <w:szCs w:val="28"/>
          <w:lang w:eastAsia="ru-RU"/>
        </w:rPr>
        <w:t xml:space="preserve">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w:t>
      </w:r>
      <w:proofErr w:type="gramStart"/>
      <w:r w:rsidRPr="00814CD4">
        <w:rPr>
          <w:rFonts w:eastAsia="Times New Roman"/>
          <w:kern w:val="0"/>
          <w:sz w:val="28"/>
          <w:szCs w:val="28"/>
          <w:lang w:eastAsia="ru-RU"/>
        </w:rPr>
        <w:t>на</w:t>
      </w:r>
      <w:proofErr w:type="gramEnd"/>
      <w:r w:rsidRPr="00814CD4">
        <w:rPr>
          <w:rFonts w:eastAsia="Times New Roman"/>
          <w:kern w:val="0"/>
          <w:sz w:val="28"/>
          <w:szCs w:val="28"/>
          <w:lang w:eastAsia="ru-RU"/>
        </w:rPr>
        <w:t xml:space="preserve"> более экономичное современное.</w:t>
      </w:r>
    </w:p>
    <w:p w:rsidR="00D631BA" w:rsidRPr="00814CD4" w:rsidRDefault="00D631BA" w:rsidP="00A95D32">
      <w:pPr>
        <w:pStyle w:val="3"/>
        <w:spacing w:line="276" w:lineRule="auto"/>
        <w:rPr>
          <w:rFonts w:ascii="Times New Roman" w:eastAsia="Arial" w:hAnsi="Times New Roman" w:cs="Times New Roman"/>
          <w:sz w:val="28"/>
          <w:szCs w:val="28"/>
          <w:shd w:val="clear" w:color="auto" w:fill="FFFFFF"/>
        </w:rPr>
      </w:pPr>
      <w:bookmarkStart w:id="35" w:name="_Toc359145247"/>
      <w:bookmarkStart w:id="36" w:name="_Toc366704849"/>
      <w:r w:rsidRPr="00814CD4">
        <w:rPr>
          <w:rFonts w:ascii="Times New Roman" w:eastAsia="Arial" w:hAnsi="Times New Roman" w:cs="Times New Roman"/>
          <w:sz w:val="28"/>
          <w:szCs w:val="28"/>
          <w:shd w:val="clear" w:color="auto" w:fill="FFFFFF"/>
        </w:rPr>
        <w:t>Газоснабжение</w:t>
      </w:r>
      <w:bookmarkEnd w:id="35"/>
      <w:bookmarkEnd w:id="36"/>
    </w:p>
    <w:p w:rsidR="00D631BA" w:rsidRPr="00814CD4" w:rsidRDefault="00D631BA" w:rsidP="00A95D32">
      <w:pPr>
        <w:shd w:val="clear" w:color="auto" w:fill="FFFFFF"/>
        <w:autoSpaceDE w:val="0"/>
        <w:spacing w:line="276" w:lineRule="auto"/>
        <w:ind w:firstLine="709"/>
        <w:rPr>
          <w:b/>
          <w:i/>
          <w:sz w:val="28"/>
          <w:szCs w:val="28"/>
          <w:shd w:val="clear" w:color="auto" w:fill="FFFFFF"/>
        </w:rPr>
      </w:pPr>
      <w:r w:rsidRPr="00814CD4">
        <w:rPr>
          <w:b/>
          <w:i/>
          <w:sz w:val="28"/>
          <w:szCs w:val="28"/>
          <w:shd w:val="clear" w:color="auto" w:fill="FFFFFF"/>
        </w:rPr>
        <w:t>Существующее положение</w:t>
      </w:r>
    </w:p>
    <w:p w:rsidR="00D631BA" w:rsidRPr="00814CD4" w:rsidRDefault="00D631BA" w:rsidP="00A95D32">
      <w:pPr>
        <w:shd w:val="clear" w:color="auto" w:fill="FFFFFF"/>
        <w:autoSpaceDE w:val="0"/>
        <w:spacing w:line="276" w:lineRule="auto"/>
        <w:ind w:firstLine="709"/>
        <w:rPr>
          <w:rFonts w:eastAsia="Arial"/>
          <w:b/>
          <w:bCs/>
          <w:color w:val="000000"/>
          <w:sz w:val="28"/>
          <w:szCs w:val="28"/>
          <w:shd w:val="clear" w:color="auto" w:fill="FFFFFF"/>
        </w:rPr>
      </w:pPr>
      <w:r w:rsidRPr="00814CD4">
        <w:rPr>
          <w:sz w:val="28"/>
          <w:szCs w:val="28"/>
          <w:shd w:val="clear" w:color="auto" w:fill="FFFFFF"/>
        </w:rPr>
        <w:t>По территории</w:t>
      </w:r>
      <w:r w:rsidRPr="00814CD4">
        <w:rPr>
          <w:rFonts w:eastAsia="Arial"/>
          <w:color w:val="000000"/>
          <w:sz w:val="28"/>
          <w:szCs w:val="28"/>
          <w:shd w:val="clear" w:color="auto" w:fill="FFFFFF"/>
        </w:rPr>
        <w:t xml:space="preserve"> Муниципального образования </w:t>
      </w:r>
      <w:r w:rsidRPr="00814CD4">
        <w:rPr>
          <w:sz w:val="28"/>
          <w:szCs w:val="28"/>
          <w:shd w:val="clear" w:color="auto" w:fill="FFFFFF"/>
        </w:rPr>
        <w:t xml:space="preserve">проходят магистральные газопроводы, газопровод  высокого давления и газопроводы </w:t>
      </w:r>
      <w:r w:rsidRPr="00814CD4">
        <w:rPr>
          <w:rFonts w:eastAsia="Arial"/>
          <w:color w:val="000000"/>
          <w:sz w:val="28"/>
          <w:szCs w:val="28"/>
          <w:shd w:val="clear" w:color="auto" w:fill="FFFFFF"/>
        </w:rPr>
        <w:t>местного значения. Газоснабжение осуществляется от ГРС</w:t>
      </w:r>
      <w:r w:rsidRPr="00814CD4">
        <w:rPr>
          <w:sz w:val="28"/>
          <w:szCs w:val="28"/>
          <w:shd w:val="clear" w:color="auto" w:fill="FFFFFF"/>
        </w:rPr>
        <w:t>.</w:t>
      </w:r>
    </w:p>
    <w:p w:rsidR="00D631BA" w:rsidRPr="00814CD4"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В настоящее время газоснабжение Муниципального образования развивается на базе природного газа.</w:t>
      </w:r>
    </w:p>
    <w:p w:rsidR="00D631BA" w:rsidRPr="00814CD4"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 xml:space="preserve">Распределение газа по </w:t>
      </w:r>
      <w:r w:rsidR="00FB0420" w:rsidRPr="00814CD4">
        <w:rPr>
          <w:rFonts w:eastAsia="Arial"/>
          <w:color w:val="000000"/>
          <w:sz w:val="28"/>
          <w:szCs w:val="28"/>
          <w:shd w:val="clear" w:color="auto" w:fill="FFFFFF"/>
        </w:rPr>
        <w:t>населенным пунктам</w:t>
      </w:r>
      <w:r w:rsidRPr="00814CD4">
        <w:rPr>
          <w:rFonts w:eastAsia="Arial"/>
          <w:color w:val="000000"/>
          <w:sz w:val="28"/>
          <w:szCs w:val="28"/>
          <w:shd w:val="clear" w:color="auto" w:fill="FFFFFF"/>
        </w:rPr>
        <w:t xml:space="preserve"> осуществляется по 3-х ступенчатой схеме:</w:t>
      </w:r>
    </w:p>
    <w:p w:rsidR="00D631BA" w:rsidRPr="00814CD4"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lang w:val="en-US"/>
        </w:rPr>
        <w:t>I</w:t>
      </w:r>
      <w:r w:rsidRPr="00814CD4">
        <w:rPr>
          <w:rFonts w:eastAsia="Arial"/>
          <w:color w:val="000000"/>
          <w:sz w:val="28"/>
          <w:szCs w:val="28"/>
          <w:shd w:val="clear" w:color="auto" w:fill="FFFFFF"/>
        </w:rPr>
        <w:t xml:space="preserve">-я ступень — газопровод высокого давления  </w:t>
      </w:r>
      <w:r w:rsidRPr="00814CD4">
        <w:rPr>
          <w:rFonts w:eastAsia="Arial"/>
          <w:color w:val="000000"/>
          <w:sz w:val="28"/>
          <w:szCs w:val="28"/>
          <w:shd w:val="clear" w:color="auto" w:fill="FFFFFF"/>
          <w:lang w:val="en-US"/>
        </w:rPr>
        <w:t>I</w:t>
      </w:r>
      <w:r w:rsidRPr="00814CD4">
        <w:rPr>
          <w:rFonts w:eastAsia="Arial"/>
          <w:color w:val="000000"/>
          <w:sz w:val="28"/>
          <w:szCs w:val="28"/>
          <w:shd w:val="clear" w:color="auto" w:fill="FFFFFF"/>
        </w:rPr>
        <w:t xml:space="preserve">- ой категории р </w:t>
      </w:r>
      <w:r w:rsidRPr="00814CD4">
        <w:rPr>
          <w:rFonts w:eastAsia="Times New Roman"/>
          <w:color w:val="000000"/>
          <w:sz w:val="28"/>
          <w:szCs w:val="28"/>
          <w:shd w:val="clear" w:color="auto" w:fill="FFFFFF"/>
        </w:rPr>
        <w:t>≤</w:t>
      </w:r>
      <w:r w:rsidRPr="00814CD4">
        <w:rPr>
          <w:rFonts w:eastAsia="Arial"/>
          <w:color w:val="000000"/>
          <w:sz w:val="28"/>
          <w:szCs w:val="28"/>
          <w:shd w:val="clear" w:color="auto" w:fill="FFFFFF"/>
        </w:rPr>
        <w:t xml:space="preserve"> 0,6 МПА;</w:t>
      </w:r>
    </w:p>
    <w:p w:rsidR="00D631BA" w:rsidRPr="00814CD4"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lang w:val="en-US"/>
        </w:rPr>
        <w:t>II</w:t>
      </w:r>
      <w:r w:rsidRPr="00814CD4">
        <w:rPr>
          <w:rFonts w:eastAsia="Arial"/>
          <w:color w:val="000000"/>
          <w:sz w:val="28"/>
          <w:szCs w:val="28"/>
          <w:shd w:val="clear" w:color="auto" w:fill="FFFFFF"/>
        </w:rPr>
        <w:t xml:space="preserve">-я ступень — газопровод среднего давления р </w:t>
      </w:r>
      <w:r w:rsidRPr="00814CD4">
        <w:rPr>
          <w:rFonts w:eastAsia="Times New Roman"/>
          <w:color w:val="000000"/>
          <w:sz w:val="28"/>
          <w:szCs w:val="28"/>
          <w:shd w:val="clear" w:color="auto" w:fill="FFFFFF"/>
        </w:rPr>
        <w:t>≤</w:t>
      </w:r>
      <w:r w:rsidRPr="00814CD4">
        <w:rPr>
          <w:rFonts w:eastAsia="Arial"/>
          <w:color w:val="000000"/>
          <w:sz w:val="28"/>
          <w:szCs w:val="28"/>
          <w:shd w:val="clear" w:color="auto" w:fill="FFFFFF"/>
        </w:rPr>
        <w:t xml:space="preserve"> 0, 3 МПА;</w:t>
      </w:r>
    </w:p>
    <w:p w:rsidR="00D631BA" w:rsidRPr="00814CD4" w:rsidRDefault="00D631BA" w:rsidP="00A95D32">
      <w:pPr>
        <w:numPr>
          <w:ilvl w:val="1"/>
          <w:numId w:val="1"/>
        </w:numPr>
        <w:shd w:val="clear" w:color="auto" w:fill="FFFFFF"/>
        <w:tabs>
          <w:tab w:val="clear" w:pos="1212"/>
          <w:tab w:val="num" w:pos="0"/>
        </w:tabs>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lang w:val="en-US"/>
        </w:rPr>
        <w:t>III</w:t>
      </w:r>
      <w:r w:rsidRPr="00814CD4">
        <w:rPr>
          <w:rFonts w:eastAsia="Arial"/>
          <w:color w:val="000000"/>
          <w:sz w:val="28"/>
          <w:szCs w:val="28"/>
          <w:shd w:val="clear" w:color="auto" w:fill="FFFFFF"/>
        </w:rPr>
        <w:t xml:space="preserve">-я ступень — газопровод низкого давления р </w:t>
      </w:r>
      <w:r w:rsidRPr="00814CD4">
        <w:rPr>
          <w:rFonts w:eastAsia="Times New Roman"/>
          <w:color w:val="000000"/>
          <w:sz w:val="28"/>
          <w:szCs w:val="28"/>
          <w:shd w:val="clear" w:color="auto" w:fill="FFFFFF"/>
        </w:rPr>
        <w:t>≤</w:t>
      </w:r>
      <w:r w:rsidRPr="00814CD4">
        <w:rPr>
          <w:rFonts w:eastAsia="Arial"/>
          <w:color w:val="000000"/>
          <w:sz w:val="28"/>
          <w:szCs w:val="28"/>
          <w:shd w:val="clear" w:color="auto" w:fill="FFFFFF"/>
        </w:rPr>
        <w:t xml:space="preserve"> 0,003 МПА.</w:t>
      </w:r>
    </w:p>
    <w:p w:rsidR="00D631BA" w:rsidRPr="00814CD4" w:rsidRDefault="00D631BA" w:rsidP="00A95D32">
      <w:pPr>
        <w:shd w:val="clear" w:color="auto" w:fill="FFFFFF"/>
        <w:autoSpaceDE w:val="0"/>
        <w:spacing w:line="276" w:lineRule="auto"/>
        <w:ind w:firstLine="567"/>
        <w:rPr>
          <w:rFonts w:eastAsia="Arial"/>
          <w:color w:val="000000"/>
          <w:sz w:val="28"/>
          <w:szCs w:val="28"/>
          <w:shd w:val="clear" w:color="auto" w:fill="FFFFFF"/>
        </w:rPr>
      </w:pPr>
      <w:r w:rsidRPr="00814CD4">
        <w:rPr>
          <w:rFonts w:eastAsia="Arial"/>
          <w:color w:val="000000"/>
          <w:sz w:val="28"/>
          <w:szCs w:val="28"/>
          <w:shd w:val="clear" w:color="auto" w:fill="FFFFFF"/>
        </w:rPr>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w:t>
      </w:r>
      <w:proofErr w:type="gramStart"/>
      <w:r w:rsidRPr="00814CD4">
        <w:rPr>
          <w:rFonts w:eastAsia="Arial"/>
          <w:color w:val="000000"/>
          <w:sz w:val="28"/>
          <w:szCs w:val="28"/>
          <w:shd w:val="clear" w:color="auto" w:fill="FFFFFF"/>
        </w:rPr>
        <w:t>подземный</w:t>
      </w:r>
      <w:proofErr w:type="gramEnd"/>
      <w:r w:rsidRPr="00814CD4">
        <w:rPr>
          <w:rFonts w:eastAsia="Arial"/>
          <w:color w:val="000000"/>
          <w:sz w:val="28"/>
          <w:szCs w:val="28"/>
          <w:shd w:val="clear" w:color="auto" w:fill="FFFFFF"/>
        </w:rPr>
        <w:t xml:space="preserve"> и надземный. Надземный тип прокладки в основном для газопровода низкого давления. </w:t>
      </w:r>
    </w:p>
    <w:p w:rsidR="00D631BA" w:rsidRPr="00814CD4" w:rsidRDefault="00D631BA" w:rsidP="00A95D32">
      <w:pPr>
        <w:shd w:val="clear" w:color="auto" w:fill="FFFFFF"/>
        <w:tabs>
          <w:tab w:val="num" w:pos="0"/>
        </w:tabs>
        <w:autoSpaceDE w:val="0"/>
        <w:spacing w:line="276" w:lineRule="auto"/>
        <w:ind w:firstLine="567"/>
        <w:jc w:val="both"/>
        <w:rPr>
          <w:rFonts w:eastAsia="Arial"/>
          <w:color w:val="000000"/>
          <w:sz w:val="28"/>
          <w:szCs w:val="28"/>
          <w:shd w:val="clear" w:color="auto" w:fill="FFFFFF"/>
        </w:rPr>
      </w:pPr>
    </w:p>
    <w:p w:rsidR="00D631BA" w:rsidRPr="00814CD4" w:rsidRDefault="00D631BA" w:rsidP="00A95D32">
      <w:pPr>
        <w:shd w:val="clear" w:color="auto" w:fill="FFFFFF"/>
        <w:autoSpaceDE w:val="0"/>
        <w:spacing w:line="276" w:lineRule="auto"/>
        <w:ind w:firstLine="567"/>
        <w:jc w:val="center"/>
        <w:rPr>
          <w:rFonts w:eastAsia="Arial"/>
          <w:b/>
          <w:bCs/>
          <w:color w:val="000000"/>
          <w:sz w:val="28"/>
          <w:szCs w:val="28"/>
          <w:shd w:val="clear" w:color="auto" w:fill="FFFFFF"/>
        </w:rPr>
      </w:pPr>
      <w:r w:rsidRPr="00814CD4">
        <w:rPr>
          <w:rFonts w:eastAsia="Arial"/>
          <w:b/>
          <w:bCs/>
          <w:color w:val="000000"/>
          <w:sz w:val="28"/>
          <w:szCs w:val="28"/>
          <w:shd w:val="clear" w:color="auto" w:fill="FFFFFF"/>
        </w:rPr>
        <w:t>Направления использования газа:</w:t>
      </w:r>
    </w:p>
    <w:p w:rsidR="00D631BA" w:rsidRPr="00814CD4" w:rsidRDefault="00D631BA" w:rsidP="00A95D32">
      <w:pPr>
        <w:numPr>
          <w:ilvl w:val="0"/>
          <w:numId w:val="2"/>
        </w:numPr>
        <w:shd w:val="clear" w:color="auto" w:fill="FFFFFF"/>
        <w:tabs>
          <w:tab w:val="clear" w:pos="720"/>
          <w:tab w:val="num" w:pos="0"/>
        </w:tabs>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На хозяйственно-бытовые нужды населения;</w:t>
      </w:r>
    </w:p>
    <w:p w:rsidR="00D631BA" w:rsidRPr="00814CD4" w:rsidRDefault="00D631BA" w:rsidP="00A95D32">
      <w:pPr>
        <w:numPr>
          <w:ilvl w:val="0"/>
          <w:numId w:val="2"/>
        </w:numPr>
        <w:shd w:val="clear" w:color="auto" w:fill="FFFFFF"/>
        <w:tabs>
          <w:tab w:val="clear" w:pos="720"/>
          <w:tab w:val="num" w:pos="0"/>
        </w:tabs>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В качестве  энергоносителя для теплоисточников.</w:t>
      </w:r>
    </w:p>
    <w:p w:rsidR="00D631BA" w:rsidRPr="00814CD4"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 xml:space="preserve">Существующая жилая застройка Муниципального образования состоит </w:t>
      </w:r>
      <w:proofErr w:type="gramStart"/>
      <w:r w:rsidRPr="00814CD4">
        <w:rPr>
          <w:rFonts w:eastAsia="Arial"/>
          <w:color w:val="000000"/>
          <w:sz w:val="28"/>
          <w:szCs w:val="28"/>
          <w:shd w:val="clear" w:color="auto" w:fill="FFFFFF"/>
        </w:rPr>
        <w:t>из</w:t>
      </w:r>
      <w:proofErr w:type="gramEnd"/>
      <w:r w:rsidRPr="00814CD4">
        <w:rPr>
          <w:rFonts w:eastAsia="Arial"/>
          <w:color w:val="000000"/>
          <w:sz w:val="28"/>
          <w:szCs w:val="28"/>
          <w:shd w:val="clear" w:color="auto" w:fill="FFFFFF"/>
        </w:rPr>
        <w:t>:</w:t>
      </w:r>
    </w:p>
    <w:p w:rsidR="00D631BA" w:rsidRPr="00814CD4" w:rsidRDefault="00D631BA" w:rsidP="00A95D32">
      <w:pPr>
        <w:numPr>
          <w:ilvl w:val="1"/>
          <w:numId w:val="3"/>
        </w:numPr>
        <w:shd w:val="clear" w:color="auto" w:fill="FFFFFF"/>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индивидуальных жилых домов усадебного типа;</w:t>
      </w:r>
    </w:p>
    <w:p w:rsidR="00D631BA" w:rsidRPr="00814CD4" w:rsidRDefault="00D631BA" w:rsidP="00A95D32">
      <w:pPr>
        <w:numPr>
          <w:ilvl w:val="1"/>
          <w:numId w:val="3"/>
        </w:numPr>
        <w:shd w:val="clear" w:color="auto" w:fill="FFFFFF"/>
        <w:autoSpaceDE w:val="0"/>
        <w:spacing w:line="276" w:lineRule="auto"/>
        <w:ind w:left="0"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малоэтажной застройки.</w:t>
      </w:r>
    </w:p>
    <w:p w:rsidR="00D631BA" w:rsidRPr="00814CD4" w:rsidRDefault="00D631BA" w:rsidP="00A95D32">
      <w:pPr>
        <w:shd w:val="clear" w:color="auto" w:fill="FFFFFF"/>
        <w:autoSpaceDE w:val="0"/>
        <w:spacing w:line="276" w:lineRule="auto"/>
        <w:ind w:firstLine="567"/>
        <w:jc w:val="both"/>
        <w:rPr>
          <w:rFonts w:eastAsia="Arial"/>
          <w:color w:val="000000"/>
          <w:sz w:val="28"/>
          <w:szCs w:val="28"/>
          <w:shd w:val="clear" w:color="auto" w:fill="FFFFFF"/>
        </w:rPr>
      </w:pPr>
      <w:r w:rsidRPr="00814CD4">
        <w:rPr>
          <w:rFonts w:eastAsia="Arial"/>
          <w:color w:val="000000"/>
          <w:sz w:val="28"/>
          <w:szCs w:val="28"/>
          <w:shd w:val="clear" w:color="auto" w:fill="FFFFFF"/>
        </w:rPr>
        <w:t xml:space="preserve">В индивидуальную застройку усадебного типа газ по газопроводам </w:t>
      </w:r>
      <w:r w:rsidRPr="00814CD4">
        <w:rPr>
          <w:rFonts w:eastAsia="Arial"/>
          <w:color w:val="000000"/>
          <w:sz w:val="28"/>
          <w:szCs w:val="28"/>
          <w:shd w:val="clear" w:color="auto" w:fill="FFFFFF"/>
        </w:rPr>
        <w:lastRenderedPageBreak/>
        <w:t xml:space="preserve">низкого давления подается для </w:t>
      </w:r>
      <w:proofErr w:type="spellStart"/>
      <w:r w:rsidRPr="00814CD4">
        <w:rPr>
          <w:rFonts w:eastAsia="Arial"/>
          <w:color w:val="000000"/>
          <w:sz w:val="28"/>
          <w:szCs w:val="28"/>
          <w:shd w:val="clear" w:color="auto" w:fill="FFFFFF"/>
        </w:rPr>
        <w:t>пищеприготовления</w:t>
      </w:r>
      <w:proofErr w:type="spellEnd"/>
      <w:r w:rsidRPr="00814CD4">
        <w:rPr>
          <w:rFonts w:eastAsia="Arial"/>
          <w:color w:val="000000"/>
          <w:sz w:val="28"/>
          <w:szCs w:val="28"/>
          <w:shd w:val="clear" w:color="auto" w:fill="FFFFFF"/>
        </w:rPr>
        <w:t>, горячего водоснабжения и отопления. В домах усадебной застройки установлены газовые плиты и 2-х контурные отопительные котлы.</w:t>
      </w:r>
    </w:p>
    <w:p w:rsidR="008C415B" w:rsidRPr="00814CD4" w:rsidRDefault="00D631BA" w:rsidP="00A95D32">
      <w:pPr>
        <w:spacing w:line="276" w:lineRule="auto"/>
        <w:rPr>
          <w:b/>
          <w:i/>
          <w:sz w:val="28"/>
          <w:szCs w:val="28"/>
          <w:lang w:eastAsia="en-US" w:bidi="en-US"/>
        </w:rPr>
      </w:pPr>
      <w:r w:rsidRPr="00814CD4">
        <w:rPr>
          <w:b/>
          <w:i/>
          <w:sz w:val="28"/>
          <w:szCs w:val="28"/>
          <w:lang w:eastAsia="en-US" w:bidi="en-US"/>
        </w:rPr>
        <w:t>Проектные решения.</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lang w:eastAsia="ru-RU"/>
        </w:rPr>
        <w:t xml:space="preserve">Генеральным планом предусмотрено сохранение существующей схемы газоснабжения сельского поселения с ее реконструкцией и развитием. </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u w:val="single"/>
          <w:lang w:eastAsia="ru-RU"/>
        </w:rPr>
        <w:t>1 ступень</w:t>
      </w:r>
      <w:r w:rsidRPr="00814CD4">
        <w:rPr>
          <w:rFonts w:eastAsia="Times New Roman"/>
          <w:kern w:val="0"/>
          <w:sz w:val="28"/>
          <w:szCs w:val="28"/>
          <w:lang w:eastAsia="ru-RU"/>
        </w:rPr>
        <w:t>: от газопровода высокого давления к ГГРП с раздельными выходами: газопроводов среднего давления и газопроводов низкого давления;</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u w:val="single"/>
          <w:lang w:eastAsia="ru-RU"/>
        </w:rPr>
        <w:t>2 ступень</w:t>
      </w:r>
      <w:r w:rsidRPr="00814CD4">
        <w:rPr>
          <w:rFonts w:eastAsia="Times New Roman"/>
          <w:kern w:val="0"/>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lang w:eastAsia="ru-RU"/>
        </w:rPr>
        <w:t>Схема газопроводов среднего давления приняты тупиковые.</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lang w:eastAsia="ru-RU"/>
        </w:rPr>
        <w:t>Схемы газопроводов низкого давления приняты кольцевыми и тупиковыми.</w:t>
      </w:r>
    </w:p>
    <w:p w:rsidR="00D631BA" w:rsidRPr="00814CD4" w:rsidRDefault="00D631BA" w:rsidP="00A95D32">
      <w:pPr>
        <w:widowControl/>
        <w:suppressAutoHyphens w:val="0"/>
        <w:spacing w:line="276" w:lineRule="auto"/>
        <w:ind w:firstLine="709"/>
        <w:jc w:val="both"/>
        <w:rPr>
          <w:rFonts w:eastAsia="Times New Roman"/>
          <w:kern w:val="0"/>
          <w:sz w:val="28"/>
          <w:szCs w:val="28"/>
          <w:lang w:eastAsia="ru-RU"/>
        </w:rPr>
      </w:pPr>
      <w:r w:rsidRPr="00814CD4">
        <w:rPr>
          <w:rFonts w:eastAsia="Times New Roman"/>
          <w:kern w:val="0"/>
          <w:sz w:val="28"/>
          <w:szCs w:val="28"/>
          <w:lang w:eastAsia="ru-RU"/>
        </w:rPr>
        <w:t>Диаметры газопроводов среднего и низкого давлений будут рассчитаны после получения технических условий.</w:t>
      </w:r>
    </w:p>
    <w:p w:rsidR="00D631BA" w:rsidRPr="00814CD4" w:rsidRDefault="00D631BA" w:rsidP="00A95D32">
      <w:pPr>
        <w:widowControl/>
        <w:suppressAutoHyphens w:val="0"/>
        <w:spacing w:line="276" w:lineRule="auto"/>
        <w:jc w:val="both"/>
        <w:rPr>
          <w:rFonts w:eastAsia="Times New Roman"/>
          <w:b/>
          <w:kern w:val="0"/>
          <w:sz w:val="28"/>
          <w:szCs w:val="28"/>
          <w:lang w:eastAsia="ru-RU"/>
        </w:rPr>
      </w:pPr>
      <w:r w:rsidRPr="00814CD4">
        <w:rPr>
          <w:rFonts w:eastAsia="Times New Roman"/>
          <w:kern w:val="0"/>
          <w:sz w:val="28"/>
          <w:szCs w:val="28"/>
          <w:lang w:eastAsia="ru-RU"/>
        </w:rPr>
        <w:t xml:space="preserve">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w:t>
      </w:r>
      <w:proofErr w:type="spellStart"/>
      <w:r w:rsidRPr="00814CD4">
        <w:rPr>
          <w:rFonts w:eastAsia="Times New Roman"/>
          <w:kern w:val="0"/>
          <w:sz w:val="28"/>
          <w:szCs w:val="28"/>
          <w:lang w:eastAsia="ru-RU"/>
        </w:rPr>
        <w:t>блочно</w:t>
      </w:r>
      <w:proofErr w:type="spellEnd"/>
      <w:r w:rsidRPr="00814CD4">
        <w:rPr>
          <w:rFonts w:eastAsia="Times New Roman"/>
          <w:kern w:val="0"/>
          <w:sz w:val="28"/>
          <w:szCs w:val="28"/>
          <w:lang w:eastAsia="ru-RU"/>
        </w:rPr>
        <w:t xml:space="preserve">-модульного типа отдельных предприятий. Поскольку состав промышленных зон на настоящее время не определен, расходы газа приняты ориентировочно, </w:t>
      </w:r>
      <w:proofErr w:type="gramStart"/>
      <w:r w:rsidRPr="00814CD4">
        <w:rPr>
          <w:rFonts w:eastAsia="Times New Roman"/>
          <w:kern w:val="0"/>
          <w:sz w:val="28"/>
          <w:szCs w:val="28"/>
          <w:lang w:eastAsia="ru-RU"/>
        </w:rPr>
        <w:t>по</w:t>
      </w:r>
      <w:proofErr w:type="gramEnd"/>
      <w:r w:rsidRPr="00814CD4">
        <w:rPr>
          <w:rFonts w:eastAsia="Times New Roman"/>
          <w:kern w:val="0"/>
          <w:sz w:val="28"/>
          <w:szCs w:val="28"/>
          <w:lang w:eastAsia="ru-RU"/>
        </w:rPr>
        <w:t xml:space="preserve"> аналогичным </w:t>
      </w:r>
      <w:proofErr w:type="spellStart"/>
      <w:r w:rsidRPr="00814CD4">
        <w:rPr>
          <w:rFonts w:eastAsia="Times New Roman"/>
          <w:kern w:val="0"/>
          <w:sz w:val="28"/>
          <w:szCs w:val="28"/>
          <w:lang w:eastAsia="ru-RU"/>
        </w:rPr>
        <w:t>промзонам</w:t>
      </w:r>
      <w:proofErr w:type="spellEnd"/>
      <w:r w:rsidRPr="00814CD4">
        <w:rPr>
          <w:rFonts w:eastAsia="Times New Roman"/>
          <w:kern w:val="0"/>
          <w:sz w:val="28"/>
          <w:szCs w:val="28"/>
          <w:lang w:eastAsia="ru-RU"/>
        </w:rPr>
        <w:t xml:space="preserve"> соответствующих площадей.</w:t>
      </w:r>
      <w:r w:rsidRPr="00814CD4">
        <w:rPr>
          <w:rFonts w:eastAsia="Times New Roman"/>
          <w:b/>
          <w:kern w:val="0"/>
          <w:sz w:val="28"/>
          <w:szCs w:val="28"/>
          <w:lang w:eastAsia="ru-RU"/>
        </w:rPr>
        <w:t xml:space="preserve"> </w:t>
      </w:r>
    </w:p>
    <w:p w:rsidR="004207A4" w:rsidRPr="00814CD4" w:rsidRDefault="004207A4" w:rsidP="00A95D32">
      <w:pPr>
        <w:widowControl/>
        <w:suppressAutoHyphens w:val="0"/>
        <w:spacing w:line="276" w:lineRule="auto"/>
        <w:ind w:firstLine="540"/>
        <w:jc w:val="both"/>
        <w:rPr>
          <w:rFonts w:eastAsia="Times New Roman"/>
          <w:kern w:val="0"/>
          <w:sz w:val="28"/>
          <w:szCs w:val="28"/>
          <w:lang w:eastAsia="ru-RU"/>
        </w:rPr>
      </w:pPr>
    </w:p>
    <w:p w:rsidR="00D631BA" w:rsidRPr="00814CD4" w:rsidRDefault="00D631BA" w:rsidP="00A95D32">
      <w:pPr>
        <w:widowControl/>
        <w:suppressAutoHyphens w:val="0"/>
        <w:spacing w:line="276" w:lineRule="auto"/>
        <w:jc w:val="both"/>
        <w:rPr>
          <w:rFonts w:eastAsia="Times New Roman"/>
          <w:b/>
          <w:kern w:val="0"/>
          <w:sz w:val="28"/>
          <w:szCs w:val="28"/>
          <w:lang w:eastAsia="ru-RU"/>
        </w:rPr>
      </w:pPr>
    </w:p>
    <w:p w:rsidR="00D631BA" w:rsidRPr="00814CD4" w:rsidRDefault="00D631BA" w:rsidP="00A95D32">
      <w:pPr>
        <w:widowControl/>
        <w:suppressAutoHyphens w:val="0"/>
        <w:spacing w:line="276" w:lineRule="auto"/>
        <w:jc w:val="center"/>
        <w:rPr>
          <w:rFonts w:eastAsia="Times New Roman"/>
          <w:b/>
          <w:kern w:val="0"/>
          <w:sz w:val="28"/>
          <w:szCs w:val="28"/>
          <w:lang w:eastAsia="ru-RU"/>
        </w:rPr>
      </w:pPr>
      <w:r w:rsidRPr="00814CD4">
        <w:rPr>
          <w:rFonts w:eastAsia="Times New Roman"/>
          <w:b/>
          <w:kern w:val="0"/>
          <w:sz w:val="28"/>
          <w:szCs w:val="28"/>
          <w:lang w:eastAsia="ru-RU"/>
        </w:rPr>
        <w:t>Расчетное потребление газа по поселению</w:t>
      </w:r>
    </w:p>
    <w:p w:rsidR="00D631BA" w:rsidRPr="00814CD4" w:rsidRDefault="00D631BA" w:rsidP="00A95D32">
      <w:pPr>
        <w:widowControl/>
        <w:suppressAutoHyphens w:val="0"/>
        <w:spacing w:line="276" w:lineRule="auto"/>
        <w:jc w:val="right"/>
        <w:rPr>
          <w:rFonts w:eastAsia="Times New Roman"/>
          <w:kern w:val="0"/>
          <w:sz w:val="28"/>
          <w:szCs w:val="28"/>
          <w:lang w:eastAsia="ru-RU"/>
        </w:rPr>
      </w:pPr>
      <w:r w:rsidRPr="00814CD4">
        <w:rPr>
          <w:rFonts w:eastAsia="Times New Roman"/>
          <w:kern w:val="0"/>
          <w:sz w:val="28"/>
          <w:szCs w:val="28"/>
          <w:lang w:eastAsia="ru-RU"/>
        </w:rPr>
        <w:t>Табл. №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3835"/>
        <w:gridCol w:w="76"/>
        <w:gridCol w:w="1596"/>
        <w:gridCol w:w="1665"/>
        <w:gridCol w:w="1665"/>
      </w:tblGrid>
      <w:tr w:rsidR="00D631BA" w:rsidRPr="00870AA6" w:rsidTr="00D631BA">
        <w:trPr>
          <w:trHeight w:val="340"/>
          <w:tblHeader/>
        </w:trPr>
        <w:tc>
          <w:tcPr>
            <w:tcW w:w="733" w:type="dxa"/>
            <w:vAlign w:val="center"/>
          </w:tcPr>
          <w:p w:rsidR="00D631BA" w:rsidRPr="00814CD4" w:rsidRDefault="00865B53"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lastRenderedPageBreak/>
              <w:t>№</w:t>
            </w:r>
          </w:p>
          <w:p w:rsidR="00D631BA" w:rsidRPr="00814CD4" w:rsidRDefault="00D631BA" w:rsidP="00A95D32">
            <w:pPr>
              <w:suppressAutoHyphens w:val="0"/>
              <w:spacing w:line="276" w:lineRule="auto"/>
              <w:jc w:val="center"/>
              <w:rPr>
                <w:rFonts w:eastAsia="Times New Roman"/>
                <w:kern w:val="0"/>
                <w:sz w:val="28"/>
                <w:szCs w:val="28"/>
                <w:lang w:eastAsia="ru-RU"/>
              </w:rPr>
            </w:pPr>
            <w:proofErr w:type="gramStart"/>
            <w:r w:rsidRPr="00814CD4">
              <w:rPr>
                <w:rFonts w:eastAsia="Times New Roman"/>
                <w:kern w:val="0"/>
                <w:sz w:val="28"/>
                <w:szCs w:val="28"/>
                <w:lang w:eastAsia="ru-RU"/>
              </w:rPr>
              <w:t>п</w:t>
            </w:r>
            <w:proofErr w:type="gramEnd"/>
            <w:r w:rsidRPr="00814CD4">
              <w:rPr>
                <w:rFonts w:eastAsia="Times New Roman"/>
                <w:kern w:val="0"/>
                <w:sz w:val="28"/>
                <w:szCs w:val="28"/>
                <w:lang w:eastAsia="ru-RU"/>
              </w:rPr>
              <w:t>/п</w:t>
            </w:r>
          </w:p>
        </w:tc>
        <w:tc>
          <w:tcPr>
            <w:tcW w:w="3835"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Показатели</w:t>
            </w:r>
          </w:p>
        </w:tc>
        <w:tc>
          <w:tcPr>
            <w:tcW w:w="1672" w:type="dxa"/>
            <w:gridSpan w:val="2"/>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 xml:space="preserve">Единица </w:t>
            </w:r>
          </w:p>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измерения</w:t>
            </w:r>
          </w:p>
        </w:tc>
        <w:tc>
          <w:tcPr>
            <w:tcW w:w="1665"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val="en-US" w:eastAsia="ru-RU"/>
              </w:rPr>
              <w:t>I</w:t>
            </w:r>
            <w:r w:rsidRPr="00814CD4">
              <w:rPr>
                <w:rFonts w:eastAsia="Times New Roman"/>
                <w:kern w:val="0"/>
                <w:sz w:val="28"/>
                <w:szCs w:val="28"/>
                <w:lang w:eastAsia="ru-RU"/>
              </w:rPr>
              <w:t xml:space="preserve"> этап </w:t>
            </w:r>
          </w:p>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расчетного</w:t>
            </w:r>
          </w:p>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 xml:space="preserve">срока </w:t>
            </w:r>
          </w:p>
        </w:tc>
        <w:tc>
          <w:tcPr>
            <w:tcW w:w="1665"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val="en-US" w:eastAsia="ru-RU"/>
              </w:rPr>
              <w:t>II</w:t>
            </w:r>
            <w:r w:rsidRPr="00814CD4">
              <w:rPr>
                <w:rFonts w:eastAsia="Times New Roman"/>
                <w:kern w:val="0"/>
                <w:sz w:val="28"/>
                <w:szCs w:val="28"/>
                <w:lang w:eastAsia="ru-RU"/>
              </w:rPr>
              <w:t xml:space="preserve"> этап </w:t>
            </w:r>
          </w:p>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расчетного</w:t>
            </w:r>
          </w:p>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 xml:space="preserve">срока </w:t>
            </w:r>
          </w:p>
        </w:tc>
      </w:tr>
      <w:tr w:rsidR="00D631BA" w:rsidRPr="00870AA6" w:rsidTr="00D631BA">
        <w:trPr>
          <w:trHeight w:val="340"/>
        </w:trPr>
        <w:tc>
          <w:tcPr>
            <w:tcW w:w="733"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1.</w:t>
            </w:r>
          </w:p>
        </w:tc>
        <w:tc>
          <w:tcPr>
            <w:tcW w:w="8837" w:type="dxa"/>
            <w:gridSpan w:val="5"/>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p>
        </w:tc>
      </w:tr>
      <w:tr w:rsidR="00D631BA" w:rsidRPr="00870AA6" w:rsidTr="009428C1">
        <w:trPr>
          <w:trHeight w:val="340"/>
        </w:trPr>
        <w:tc>
          <w:tcPr>
            <w:tcW w:w="733"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1.1.</w:t>
            </w:r>
          </w:p>
        </w:tc>
        <w:tc>
          <w:tcPr>
            <w:tcW w:w="3911" w:type="dxa"/>
            <w:gridSpan w:val="2"/>
            <w:vAlign w:val="center"/>
          </w:tcPr>
          <w:p w:rsidR="00D631BA" w:rsidRPr="00814CD4" w:rsidRDefault="00D631BA" w:rsidP="00A95D32">
            <w:pPr>
              <w:suppressAutoHyphens w:val="0"/>
              <w:spacing w:line="276" w:lineRule="auto"/>
              <w:jc w:val="both"/>
              <w:rPr>
                <w:rFonts w:eastAsia="Times New Roman"/>
                <w:kern w:val="0"/>
                <w:sz w:val="28"/>
                <w:szCs w:val="28"/>
                <w:lang w:eastAsia="ru-RU"/>
              </w:rPr>
            </w:pPr>
            <w:r w:rsidRPr="00814CD4">
              <w:rPr>
                <w:rFonts w:eastAsia="Times New Roman"/>
                <w:kern w:val="0"/>
                <w:sz w:val="28"/>
                <w:szCs w:val="28"/>
                <w:lang w:eastAsia="ru-RU"/>
              </w:rPr>
              <w:t>Потребление газа на коммунально-бытовые нужды</w:t>
            </w:r>
          </w:p>
        </w:tc>
        <w:tc>
          <w:tcPr>
            <w:tcW w:w="1596"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proofErr w:type="spellStart"/>
            <w:r w:rsidRPr="00814CD4">
              <w:rPr>
                <w:rFonts w:eastAsia="Times New Roman"/>
                <w:kern w:val="0"/>
                <w:sz w:val="28"/>
                <w:szCs w:val="28"/>
                <w:lang w:eastAsia="ru-RU"/>
              </w:rPr>
              <w:t>куб.м</w:t>
            </w:r>
            <w:proofErr w:type="spellEnd"/>
            <w:r w:rsidRPr="00814CD4">
              <w:rPr>
                <w:rFonts w:eastAsia="Times New Roman"/>
                <w:kern w:val="0"/>
                <w:sz w:val="28"/>
                <w:szCs w:val="28"/>
                <w:lang w:eastAsia="ru-RU"/>
              </w:rPr>
              <w:t>./час</w:t>
            </w:r>
          </w:p>
        </w:tc>
        <w:tc>
          <w:tcPr>
            <w:tcW w:w="1665" w:type="dxa"/>
            <w:vAlign w:val="center"/>
          </w:tcPr>
          <w:p w:rsidR="00D631BA" w:rsidRPr="008403B1" w:rsidRDefault="008403B1" w:rsidP="00A95D32">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850</w:t>
            </w:r>
          </w:p>
        </w:tc>
        <w:tc>
          <w:tcPr>
            <w:tcW w:w="1665" w:type="dxa"/>
            <w:vAlign w:val="center"/>
          </w:tcPr>
          <w:p w:rsidR="00D631BA" w:rsidRPr="008403B1" w:rsidRDefault="008403B1" w:rsidP="009428C1">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900</w:t>
            </w:r>
          </w:p>
        </w:tc>
      </w:tr>
      <w:tr w:rsidR="00D631BA" w:rsidRPr="00870AA6" w:rsidTr="009428C1">
        <w:trPr>
          <w:trHeight w:val="340"/>
        </w:trPr>
        <w:tc>
          <w:tcPr>
            <w:tcW w:w="733"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r w:rsidRPr="00814CD4">
              <w:rPr>
                <w:rFonts w:eastAsia="Times New Roman"/>
                <w:kern w:val="0"/>
                <w:sz w:val="28"/>
                <w:szCs w:val="28"/>
                <w:lang w:eastAsia="ru-RU"/>
              </w:rPr>
              <w:t>1.2.</w:t>
            </w:r>
          </w:p>
        </w:tc>
        <w:tc>
          <w:tcPr>
            <w:tcW w:w="3911" w:type="dxa"/>
            <w:gridSpan w:val="2"/>
            <w:vAlign w:val="center"/>
          </w:tcPr>
          <w:p w:rsidR="00D631BA" w:rsidRPr="00814CD4" w:rsidRDefault="00D631BA" w:rsidP="009428C1">
            <w:pPr>
              <w:suppressAutoHyphens w:val="0"/>
              <w:spacing w:line="276" w:lineRule="auto"/>
              <w:jc w:val="both"/>
              <w:rPr>
                <w:rFonts w:eastAsia="Times New Roman"/>
                <w:kern w:val="0"/>
                <w:sz w:val="28"/>
                <w:szCs w:val="28"/>
                <w:lang w:eastAsia="ru-RU"/>
              </w:rPr>
            </w:pPr>
            <w:r w:rsidRPr="00814CD4">
              <w:rPr>
                <w:rFonts w:eastAsia="Times New Roman"/>
                <w:kern w:val="0"/>
                <w:sz w:val="28"/>
                <w:szCs w:val="28"/>
                <w:lang w:eastAsia="ru-RU"/>
              </w:rPr>
              <w:t>Потребление газа на производственные нужды (1</w:t>
            </w:r>
            <w:r w:rsidR="009428C1" w:rsidRPr="00814CD4">
              <w:rPr>
                <w:rFonts w:eastAsia="Times New Roman"/>
                <w:kern w:val="0"/>
                <w:sz w:val="28"/>
                <w:szCs w:val="28"/>
                <w:lang w:eastAsia="ru-RU"/>
              </w:rPr>
              <w:t>5</w:t>
            </w:r>
            <w:r w:rsidRPr="00814CD4">
              <w:rPr>
                <w:rFonts w:eastAsia="Times New Roman"/>
                <w:kern w:val="0"/>
                <w:sz w:val="28"/>
                <w:szCs w:val="28"/>
                <w:lang w:eastAsia="ru-RU"/>
              </w:rPr>
              <w:t xml:space="preserve"> % от п. 1.1)</w:t>
            </w:r>
          </w:p>
        </w:tc>
        <w:tc>
          <w:tcPr>
            <w:tcW w:w="1596" w:type="dxa"/>
            <w:vAlign w:val="center"/>
          </w:tcPr>
          <w:p w:rsidR="00D631BA" w:rsidRPr="00814CD4" w:rsidRDefault="00D631BA" w:rsidP="00A95D32">
            <w:pPr>
              <w:suppressAutoHyphens w:val="0"/>
              <w:spacing w:line="276" w:lineRule="auto"/>
              <w:jc w:val="center"/>
              <w:rPr>
                <w:rFonts w:eastAsia="Times New Roman"/>
                <w:kern w:val="0"/>
                <w:sz w:val="28"/>
                <w:szCs w:val="28"/>
                <w:lang w:eastAsia="ru-RU"/>
              </w:rPr>
            </w:pPr>
            <w:proofErr w:type="spellStart"/>
            <w:r w:rsidRPr="00814CD4">
              <w:rPr>
                <w:rFonts w:eastAsia="Times New Roman"/>
                <w:kern w:val="0"/>
                <w:sz w:val="28"/>
                <w:szCs w:val="28"/>
                <w:lang w:eastAsia="ru-RU"/>
              </w:rPr>
              <w:t>куб.м</w:t>
            </w:r>
            <w:proofErr w:type="spellEnd"/>
            <w:r w:rsidRPr="00814CD4">
              <w:rPr>
                <w:rFonts w:eastAsia="Times New Roman"/>
                <w:kern w:val="0"/>
                <w:sz w:val="28"/>
                <w:szCs w:val="28"/>
                <w:lang w:eastAsia="ru-RU"/>
              </w:rPr>
              <w:t>./час</w:t>
            </w:r>
          </w:p>
        </w:tc>
        <w:tc>
          <w:tcPr>
            <w:tcW w:w="1665" w:type="dxa"/>
            <w:vAlign w:val="center"/>
          </w:tcPr>
          <w:p w:rsidR="00D631BA" w:rsidRPr="008403B1" w:rsidRDefault="008403B1" w:rsidP="009428C1">
            <w:pPr>
              <w:suppressAutoHyphens w:val="0"/>
              <w:spacing w:line="276" w:lineRule="auto"/>
              <w:jc w:val="center"/>
              <w:rPr>
                <w:rFonts w:eastAsia="Times New Roman"/>
                <w:kern w:val="0"/>
                <w:sz w:val="28"/>
                <w:szCs w:val="28"/>
                <w:lang w:eastAsia="ru-RU"/>
              </w:rPr>
            </w:pPr>
            <w:r w:rsidRPr="008403B1">
              <w:rPr>
                <w:rFonts w:eastAsia="Times New Roman"/>
                <w:kern w:val="0"/>
                <w:sz w:val="28"/>
                <w:szCs w:val="28"/>
                <w:lang w:eastAsia="ru-RU"/>
              </w:rPr>
              <w:t>127</w:t>
            </w:r>
          </w:p>
        </w:tc>
        <w:tc>
          <w:tcPr>
            <w:tcW w:w="1665" w:type="dxa"/>
            <w:vAlign w:val="center"/>
          </w:tcPr>
          <w:p w:rsidR="00D631BA" w:rsidRPr="008403B1" w:rsidRDefault="008403B1" w:rsidP="00A95D32">
            <w:pPr>
              <w:suppressAutoHyphens w:val="0"/>
              <w:spacing w:line="276" w:lineRule="auto"/>
              <w:jc w:val="center"/>
              <w:rPr>
                <w:rFonts w:eastAsia="Times New Roman"/>
                <w:kern w:val="0"/>
                <w:sz w:val="28"/>
                <w:szCs w:val="28"/>
                <w:lang w:eastAsia="ru-RU"/>
              </w:rPr>
            </w:pPr>
            <w:r>
              <w:rPr>
                <w:rFonts w:eastAsia="Times New Roman"/>
                <w:kern w:val="0"/>
                <w:sz w:val="28"/>
                <w:szCs w:val="28"/>
                <w:lang w:eastAsia="ru-RU"/>
              </w:rPr>
              <w:t>135</w:t>
            </w:r>
          </w:p>
        </w:tc>
      </w:tr>
      <w:tr w:rsidR="00D631BA" w:rsidRPr="008403B1" w:rsidTr="009428C1">
        <w:trPr>
          <w:trHeight w:val="340"/>
        </w:trPr>
        <w:tc>
          <w:tcPr>
            <w:tcW w:w="733" w:type="dxa"/>
            <w:vAlign w:val="center"/>
          </w:tcPr>
          <w:p w:rsidR="00D631BA" w:rsidRPr="008403B1" w:rsidRDefault="00D631BA"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1.3.</w:t>
            </w:r>
          </w:p>
        </w:tc>
        <w:tc>
          <w:tcPr>
            <w:tcW w:w="3911" w:type="dxa"/>
            <w:gridSpan w:val="2"/>
            <w:vAlign w:val="center"/>
          </w:tcPr>
          <w:p w:rsidR="00D631BA" w:rsidRPr="008403B1" w:rsidRDefault="00D631BA" w:rsidP="00A95D32">
            <w:pPr>
              <w:suppressAutoHyphens w:val="0"/>
              <w:spacing w:line="276" w:lineRule="auto"/>
              <w:rPr>
                <w:rFonts w:eastAsia="Times New Roman"/>
                <w:b/>
                <w:kern w:val="0"/>
                <w:sz w:val="28"/>
                <w:szCs w:val="28"/>
                <w:lang w:eastAsia="ru-RU"/>
              </w:rPr>
            </w:pPr>
            <w:r w:rsidRPr="008403B1">
              <w:rPr>
                <w:rFonts w:eastAsia="Times New Roman"/>
                <w:b/>
                <w:kern w:val="0"/>
                <w:sz w:val="28"/>
                <w:szCs w:val="28"/>
                <w:lang w:eastAsia="ru-RU"/>
              </w:rPr>
              <w:t>ИТОГО:</w:t>
            </w:r>
          </w:p>
        </w:tc>
        <w:tc>
          <w:tcPr>
            <w:tcW w:w="1596" w:type="dxa"/>
            <w:vAlign w:val="center"/>
          </w:tcPr>
          <w:p w:rsidR="00D631BA" w:rsidRPr="008403B1" w:rsidRDefault="00D631BA" w:rsidP="00A95D32">
            <w:pPr>
              <w:suppressAutoHyphens w:val="0"/>
              <w:spacing w:line="276" w:lineRule="auto"/>
              <w:jc w:val="center"/>
              <w:rPr>
                <w:rFonts w:eastAsia="Times New Roman"/>
                <w:b/>
                <w:kern w:val="0"/>
                <w:sz w:val="28"/>
                <w:szCs w:val="28"/>
                <w:lang w:eastAsia="ru-RU"/>
              </w:rPr>
            </w:pPr>
            <w:proofErr w:type="spellStart"/>
            <w:r w:rsidRPr="008403B1">
              <w:rPr>
                <w:rFonts w:eastAsia="Times New Roman"/>
                <w:kern w:val="0"/>
                <w:sz w:val="28"/>
                <w:szCs w:val="28"/>
                <w:lang w:eastAsia="ru-RU"/>
              </w:rPr>
              <w:t>куб.м</w:t>
            </w:r>
            <w:proofErr w:type="spellEnd"/>
            <w:r w:rsidRPr="008403B1">
              <w:rPr>
                <w:rFonts w:eastAsia="Times New Roman"/>
                <w:kern w:val="0"/>
                <w:sz w:val="28"/>
                <w:szCs w:val="28"/>
                <w:lang w:eastAsia="ru-RU"/>
              </w:rPr>
              <w:t>./час</w:t>
            </w:r>
          </w:p>
        </w:tc>
        <w:tc>
          <w:tcPr>
            <w:tcW w:w="1665" w:type="dxa"/>
            <w:vAlign w:val="center"/>
          </w:tcPr>
          <w:p w:rsidR="00D631BA" w:rsidRPr="008403B1" w:rsidRDefault="008403B1"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977</w:t>
            </w:r>
          </w:p>
        </w:tc>
        <w:tc>
          <w:tcPr>
            <w:tcW w:w="1665" w:type="dxa"/>
            <w:vAlign w:val="center"/>
          </w:tcPr>
          <w:p w:rsidR="00D631BA" w:rsidRPr="008403B1" w:rsidRDefault="008403B1" w:rsidP="00A95D32">
            <w:pPr>
              <w:suppressAutoHyphens w:val="0"/>
              <w:spacing w:line="276" w:lineRule="auto"/>
              <w:jc w:val="center"/>
              <w:rPr>
                <w:rFonts w:eastAsia="Times New Roman"/>
                <w:b/>
                <w:kern w:val="0"/>
                <w:sz w:val="28"/>
                <w:szCs w:val="28"/>
                <w:lang w:eastAsia="ru-RU"/>
              </w:rPr>
            </w:pPr>
            <w:r w:rsidRPr="008403B1">
              <w:rPr>
                <w:rFonts w:eastAsia="Times New Roman"/>
                <w:b/>
                <w:kern w:val="0"/>
                <w:sz w:val="28"/>
                <w:szCs w:val="28"/>
                <w:lang w:eastAsia="ru-RU"/>
              </w:rPr>
              <w:t>1035</w:t>
            </w:r>
          </w:p>
        </w:tc>
      </w:tr>
    </w:tbl>
    <w:p w:rsidR="00D631BA" w:rsidRPr="008403B1" w:rsidRDefault="00D631BA" w:rsidP="00A95D32">
      <w:pPr>
        <w:widowControl/>
        <w:suppressAutoHyphens w:val="0"/>
        <w:spacing w:line="276" w:lineRule="auto"/>
        <w:ind w:firstLine="709"/>
        <w:jc w:val="both"/>
        <w:rPr>
          <w:rFonts w:eastAsia="Times New Roman"/>
          <w:kern w:val="0"/>
          <w:sz w:val="28"/>
          <w:szCs w:val="28"/>
          <w:lang w:eastAsia="ru-RU"/>
        </w:rPr>
      </w:pPr>
      <w:r w:rsidRPr="008403B1">
        <w:rPr>
          <w:rFonts w:eastAsia="Times New Roman"/>
          <w:kern w:val="0"/>
          <w:sz w:val="28"/>
          <w:szCs w:val="28"/>
          <w:lang w:eastAsia="ru-RU"/>
        </w:rPr>
        <w:t xml:space="preserve">Общий расход газа по поселению на расчетный срок составит </w:t>
      </w:r>
      <w:r w:rsidR="008403B1" w:rsidRPr="008403B1">
        <w:rPr>
          <w:rFonts w:eastAsia="Times New Roman"/>
          <w:kern w:val="0"/>
          <w:sz w:val="28"/>
          <w:szCs w:val="28"/>
          <w:lang w:eastAsia="ru-RU"/>
        </w:rPr>
        <w:t>2</w:t>
      </w:r>
      <w:r w:rsidR="009428C1" w:rsidRPr="008403B1">
        <w:rPr>
          <w:rFonts w:eastAsia="Times New Roman"/>
          <w:kern w:val="0"/>
          <w:sz w:val="28"/>
          <w:szCs w:val="28"/>
          <w:lang w:eastAsia="ru-RU"/>
        </w:rPr>
        <w:t>,</w:t>
      </w:r>
      <w:r w:rsidR="008403B1" w:rsidRPr="008403B1">
        <w:rPr>
          <w:rFonts w:eastAsia="Times New Roman"/>
          <w:kern w:val="0"/>
          <w:sz w:val="28"/>
          <w:szCs w:val="28"/>
          <w:lang w:eastAsia="ru-RU"/>
        </w:rPr>
        <w:t>2</w:t>
      </w:r>
      <w:r w:rsidRPr="008403B1">
        <w:rPr>
          <w:rFonts w:eastAsia="Times New Roman"/>
          <w:kern w:val="0"/>
          <w:sz w:val="28"/>
          <w:szCs w:val="28"/>
          <w:lang w:eastAsia="ru-RU"/>
        </w:rPr>
        <w:t xml:space="preserve"> млн. </w:t>
      </w:r>
      <w:proofErr w:type="spellStart"/>
      <w:r w:rsidRPr="008403B1">
        <w:rPr>
          <w:rFonts w:eastAsia="Times New Roman"/>
          <w:kern w:val="0"/>
          <w:sz w:val="28"/>
          <w:szCs w:val="28"/>
          <w:lang w:eastAsia="ru-RU"/>
        </w:rPr>
        <w:t>куб</w:t>
      </w:r>
      <w:proofErr w:type="gramStart"/>
      <w:r w:rsidRPr="008403B1">
        <w:rPr>
          <w:rFonts w:eastAsia="Times New Roman"/>
          <w:kern w:val="0"/>
          <w:sz w:val="28"/>
          <w:szCs w:val="28"/>
          <w:lang w:eastAsia="ru-RU"/>
        </w:rPr>
        <w:t>.м</w:t>
      </w:r>
      <w:proofErr w:type="spellEnd"/>
      <w:proofErr w:type="gramEnd"/>
      <w:r w:rsidRPr="008403B1">
        <w:rPr>
          <w:rFonts w:eastAsia="Times New Roman"/>
          <w:kern w:val="0"/>
          <w:sz w:val="28"/>
          <w:szCs w:val="28"/>
          <w:lang w:eastAsia="ru-RU"/>
        </w:rPr>
        <w:t xml:space="preserve">/год,  в  </w:t>
      </w:r>
      <w:proofErr w:type="spellStart"/>
      <w:r w:rsidRPr="008403B1">
        <w:rPr>
          <w:rFonts w:eastAsia="Times New Roman"/>
          <w:kern w:val="0"/>
          <w:sz w:val="28"/>
          <w:szCs w:val="28"/>
          <w:lang w:eastAsia="ru-RU"/>
        </w:rPr>
        <w:t>т.ч</w:t>
      </w:r>
      <w:proofErr w:type="spellEnd"/>
      <w:r w:rsidRPr="008403B1">
        <w:rPr>
          <w:rFonts w:eastAsia="Times New Roman"/>
          <w:kern w:val="0"/>
          <w:sz w:val="28"/>
          <w:szCs w:val="28"/>
          <w:lang w:eastAsia="ru-RU"/>
        </w:rPr>
        <w:t xml:space="preserve">. </w:t>
      </w:r>
      <w:r w:rsidR="008403B1" w:rsidRPr="008403B1">
        <w:rPr>
          <w:rFonts w:eastAsia="Times New Roman"/>
          <w:kern w:val="0"/>
          <w:sz w:val="28"/>
          <w:szCs w:val="28"/>
          <w:lang w:eastAsia="ru-RU"/>
        </w:rPr>
        <w:t>1</w:t>
      </w:r>
      <w:r w:rsidR="00FD3204" w:rsidRPr="008403B1">
        <w:rPr>
          <w:rFonts w:eastAsia="Times New Roman"/>
          <w:kern w:val="0"/>
          <w:sz w:val="28"/>
          <w:szCs w:val="28"/>
          <w:lang w:eastAsia="ru-RU"/>
        </w:rPr>
        <w:t>,</w:t>
      </w:r>
      <w:r w:rsidR="008403B1" w:rsidRPr="008403B1">
        <w:rPr>
          <w:rFonts w:eastAsia="Times New Roman"/>
          <w:kern w:val="0"/>
          <w:sz w:val="28"/>
          <w:szCs w:val="28"/>
          <w:lang w:eastAsia="ru-RU"/>
        </w:rPr>
        <w:t>9</w:t>
      </w:r>
      <w:r w:rsidRPr="008403B1">
        <w:rPr>
          <w:rFonts w:eastAsia="Times New Roman"/>
          <w:kern w:val="0"/>
          <w:sz w:val="28"/>
          <w:szCs w:val="28"/>
          <w:lang w:eastAsia="ru-RU"/>
        </w:rPr>
        <w:t xml:space="preserve"> </w:t>
      </w:r>
      <w:proofErr w:type="spellStart"/>
      <w:r w:rsidRPr="008403B1">
        <w:rPr>
          <w:rFonts w:eastAsia="Times New Roman"/>
          <w:kern w:val="0"/>
          <w:sz w:val="28"/>
          <w:szCs w:val="28"/>
          <w:lang w:eastAsia="ru-RU"/>
        </w:rPr>
        <w:t>млн.куб.м</w:t>
      </w:r>
      <w:proofErr w:type="spellEnd"/>
      <w:r w:rsidRPr="008403B1">
        <w:rPr>
          <w:rFonts w:eastAsia="Times New Roman"/>
          <w:kern w:val="0"/>
          <w:sz w:val="28"/>
          <w:szCs w:val="28"/>
          <w:lang w:eastAsia="ru-RU"/>
        </w:rPr>
        <w:t>/год на коммунально-бытовые нужды.</w:t>
      </w:r>
    </w:p>
    <w:p w:rsidR="00D631BA" w:rsidRPr="00870AA6" w:rsidRDefault="00D631BA" w:rsidP="00A95D32">
      <w:pPr>
        <w:widowControl/>
        <w:suppressAutoHyphens w:val="0"/>
        <w:spacing w:line="276" w:lineRule="auto"/>
        <w:jc w:val="both"/>
        <w:rPr>
          <w:rFonts w:eastAsia="Times New Roman"/>
          <w:b/>
          <w:kern w:val="0"/>
          <w:sz w:val="28"/>
          <w:szCs w:val="28"/>
          <w:highlight w:val="lightGray"/>
          <w:lang w:eastAsia="ru-RU"/>
        </w:rPr>
      </w:pPr>
    </w:p>
    <w:p w:rsidR="00CD49A7" w:rsidRPr="00814CD4" w:rsidRDefault="00CD49A7" w:rsidP="00A95D32">
      <w:pPr>
        <w:pStyle w:val="3"/>
        <w:spacing w:line="276" w:lineRule="auto"/>
        <w:rPr>
          <w:rFonts w:ascii="Times New Roman" w:hAnsi="Times New Roman" w:cs="Times New Roman"/>
          <w:sz w:val="28"/>
          <w:szCs w:val="28"/>
          <w:shd w:val="clear" w:color="auto" w:fill="FFFFFF"/>
        </w:rPr>
      </w:pPr>
      <w:bookmarkStart w:id="37" w:name="_Toc359145248"/>
      <w:bookmarkStart w:id="38" w:name="_Toc366704850"/>
      <w:r w:rsidRPr="00814CD4">
        <w:rPr>
          <w:rFonts w:ascii="Times New Roman" w:hAnsi="Times New Roman" w:cs="Times New Roman"/>
          <w:sz w:val="28"/>
          <w:szCs w:val="28"/>
          <w:shd w:val="clear" w:color="auto" w:fill="FFFFFF"/>
        </w:rPr>
        <w:t>Теплоснабжение</w:t>
      </w:r>
      <w:bookmarkEnd w:id="37"/>
      <w:bookmarkEnd w:id="38"/>
    </w:p>
    <w:p w:rsidR="00CD49A7" w:rsidRPr="00814CD4" w:rsidRDefault="00FB0420" w:rsidP="00A95D32">
      <w:pPr>
        <w:spacing w:line="276" w:lineRule="auto"/>
        <w:jc w:val="both"/>
        <w:rPr>
          <w:sz w:val="28"/>
          <w:szCs w:val="28"/>
          <w:shd w:val="clear" w:color="auto" w:fill="FFFFFF"/>
        </w:rPr>
      </w:pPr>
      <w:r w:rsidRPr="00814CD4">
        <w:rPr>
          <w:sz w:val="28"/>
          <w:szCs w:val="28"/>
          <w:shd w:val="clear" w:color="auto" w:fill="FFFFFF"/>
        </w:rPr>
        <w:t>Т</w:t>
      </w:r>
      <w:r w:rsidR="00CD49A7" w:rsidRPr="00814CD4">
        <w:rPr>
          <w:sz w:val="28"/>
          <w:szCs w:val="28"/>
          <w:shd w:val="clear" w:color="auto" w:fill="FFFFFF"/>
        </w:rPr>
        <w:t xml:space="preserve">еплоснабжение социально значимых объектов осуществляется от отдельно стоящих котельных </w:t>
      </w:r>
    </w:p>
    <w:p w:rsidR="00CD49A7" w:rsidRPr="00814CD4" w:rsidRDefault="00CD49A7" w:rsidP="00A95D32">
      <w:pPr>
        <w:shd w:val="clear" w:color="auto" w:fill="FFFFFF"/>
        <w:spacing w:line="276" w:lineRule="auto"/>
        <w:ind w:firstLine="567"/>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В качестве топлива используется газ, в качестве резервного топлива используется уголь и мазут.</w:t>
      </w:r>
    </w:p>
    <w:p w:rsidR="00CD49A7" w:rsidRPr="00814CD4" w:rsidRDefault="00CD49A7" w:rsidP="00A95D32">
      <w:pPr>
        <w:spacing w:line="276" w:lineRule="auto"/>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ab/>
        <w:t>Теплоносителем для систем отопления и горячего водоснабжения является сетевая вода с расчетными температурами</w:t>
      </w:r>
      <w:proofErr w:type="gramStart"/>
      <w:r w:rsidRPr="00814CD4">
        <w:rPr>
          <w:rFonts w:eastAsia="Times New Roman"/>
          <w:color w:val="000000"/>
          <w:sz w:val="28"/>
          <w:szCs w:val="28"/>
          <w:shd w:val="clear" w:color="auto" w:fill="FFFFFF"/>
        </w:rPr>
        <w:t xml:space="preserve"> Т</w:t>
      </w:r>
      <w:proofErr w:type="gramEnd"/>
      <w:r w:rsidRPr="00814CD4">
        <w:rPr>
          <w:rFonts w:eastAsia="Times New Roman"/>
          <w:color w:val="000000"/>
          <w:sz w:val="28"/>
          <w:szCs w:val="28"/>
          <w:shd w:val="clear" w:color="auto" w:fill="FFFFFF"/>
        </w:rPr>
        <w:t xml:space="preserve"> = 150-70</w:t>
      </w:r>
      <w:r w:rsidRPr="00814CD4">
        <w:rPr>
          <w:rFonts w:eastAsia="Times New Roman"/>
          <w:color w:val="000000"/>
          <w:sz w:val="28"/>
          <w:szCs w:val="28"/>
          <w:shd w:val="clear" w:color="auto" w:fill="FFFFFF"/>
          <w:vertAlign w:val="superscript"/>
        </w:rPr>
        <w:t>0</w:t>
      </w:r>
      <w:r w:rsidRPr="00814CD4">
        <w:rPr>
          <w:rFonts w:eastAsia="Times New Roman"/>
          <w:color w:val="000000"/>
          <w:sz w:val="28"/>
          <w:szCs w:val="28"/>
          <w:shd w:val="clear" w:color="auto" w:fill="FFFFFF"/>
        </w:rPr>
        <w:t>С, Т = 95-70</w:t>
      </w:r>
      <w:r w:rsidRPr="00814CD4">
        <w:rPr>
          <w:rFonts w:eastAsia="Times New Roman"/>
          <w:color w:val="000000"/>
          <w:sz w:val="28"/>
          <w:szCs w:val="28"/>
          <w:shd w:val="clear" w:color="auto" w:fill="FFFFFF"/>
          <w:vertAlign w:val="superscript"/>
        </w:rPr>
        <w:t>0</w:t>
      </w:r>
      <w:r w:rsidRPr="00814CD4">
        <w:rPr>
          <w:rFonts w:eastAsia="Times New Roman"/>
          <w:color w:val="000000"/>
          <w:sz w:val="28"/>
          <w:szCs w:val="28"/>
          <w:shd w:val="clear" w:color="auto" w:fill="FFFFFF"/>
        </w:rPr>
        <w:t>С.</w:t>
      </w:r>
    </w:p>
    <w:p w:rsidR="00CD49A7" w:rsidRPr="00814CD4" w:rsidRDefault="00CD49A7" w:rsidP="00A95D32">
      <w:pPr>
        <w:spacing w:line="276" w:lineRule="auto"/>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 xml:space="preserve">       </w:t>
      </w:r>
      <w:r w:rsidRPr="00814CD4">
        <w:rPr>
          <w:rFonts w:eastAsia="Times New Roman"/>
          <w:color w:val="000000"/>
          <w:sz w:val="28"/>
          <w:szCs w:val="28"/>
          <w:shd w:val="clear" w:color="auto" w:fill="FFFFFF"/>
        </w:rPr>
        <w:tab/>
        <w:t>Система теплоснабжения от вышеперечисленных котельных — закрытая.</w:t>
      </w:r>
    </w:p>
    <w:p w:rsidR="00CD49A7" w:rsidRPr="00814CD4" w:rsidRDefault="00CD49A7" w:rsidP="00A95D32">
      <w:pPr>
        <w:spacing w:line="276" w:lineRule="auto"/>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 xml:space="preserve">       </w:t>
      </w:r>
      <w:r w:rsidRPr="00814CD4">
        <w:rPr>
          <w:rFonts w:eastAsia="Times New Roman"/>
          <w:color w:val="000000"/>
          <w:sz w:val="28"/>
          <w:szCs w:val="28"/>
          <w:shd w:val="clear" w:color="auto" w:fill="FFFFFF"/>
        </w:rPr>
        <w:tab/>
        <w:t>Схема теплоснабжения тупиковая, двухтрубная, с насосным оборудованием.</w:t>
      </w:r>
    </w:p>
    <w:p w:rsidR="00CD49A7" w:rsidRPr="00814CD4" w:rsidRDefault="00CD49A7" w:rsidP="00A95D32">
      <w:pPr>
        <w:spacing w:line="276" w:lineRule="auto"/>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 xml:space="preserve">    </w:t>
      </w:r>
      <w:r w:rsidRPr="00814CD4">
        <w:rPr>
          <w:rFonts w:eastAsia="Times New Roman"/>
          <w:color w:val="000000"/>
          <w:sz w:val="28"/>
          <w:szCs w:val="28"/>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CD49A7" w:rsidRPr="00814CD4" w:rsidRDefault="00CD49A7" w:rsidP="00A95D32">
      <w:pPr>
        <w:spacing w:line="276" w:lineRule="auto"/>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 xml:space="preserve">  </w:t>
      </w:r>
      <w:r w:rsidRPr="00814CD4">
        <w:rPr>
          <w:rFonts w:eastAsia="Times New Roman"/>
          <w:color w:val="000000"/>
          <w:sz w:val="28"/>
          <w:szCs w:val="28"/>
          <w:shd w:val="clear" w:color="auto" w:fill="FFFFFF"/>
        </w:rPr>
        <w:tab/>
        <w:t>Обеспечение теплом жилой застройки осуществляется в зависимости от  степени газификации.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CD49A7" w:rsidRPr="00814CD4" w:rsidRDefault="00CD49A7" w:rsidP="00A95D32">
      <w:pPr>
        <w:spacing w:line="276" w:lineRule="auto"/>
        <w:jc w:val="both"/>
        <w:rPr>
          <w:rFonts w:eastAsia="Times New Roman"/>
          <w:color w:val="000000"/>
          <w:sz w:val="28"/>
          <w:szCs w:val="28"/>
          <w:shd w:val="clear" w:color="auto" w:fill="FFFFFF"/>
        </w:rPr>
      </w:pPr>
      <w:r w:rsidRPr="00814CD4">
        <w:rPr>
          <w:rFonts w:eastAsia="Times New Roman"/>
          <w:color w:val="000000"/>
          <w:sz w:val="28"/>
          <w:szCs w:val="28"/>
          <w:shd w:val="clear" w:color="auto" w:fill="FFFFFF"/>
        </w:rPr>
        <w:t xml:space="preserve">      Обеспечение теплом промышленных предприятий в данном разделе не рассматривается в связи с отсутствием данных.</w:t>
      </w:r>
    </w:p>
    <w:p w:rsidR="00CD49A7" w:rsidRPr="00814CD4" w:rsidRDefault="00CD49A7" w:rsidP="00A95D32">
      <w:pPr>
        <w:suppressAutoHyphens w:val="0"/>
        <w:spacing w:line="276" w:lineRule="auto"/>
        <w:ind w:left="709"/>
        <w:rPr>
          <w:color w:val="000000"/>
          <w:sz w:val="28"/>
          <w:szCs w:val="28"/>
          <w:shd w:val="clear" w:color="auto" w:fill="FFFFFF"/>
        </w:rPr>
      </w:pPr>
    </w:p>
    <w:p w:rsidR="00CD49A7" w:rsidRPr="00814CD4" w:rsidRDefault="00CD49A7" w:rsidP="00A95D32">
      <w:pPr>
        <w:suppressAutoHyphens w:val="0"/>
        <w:spacing w:line="276" w:lineRule="auto"/>
        <w:ind w:left="709"/>
        <w:rPr>
          <w:b/>
          <w:bCs/>
          <w:i/>
          <w:sz w:val="28"/>
          <w:szCs w:val="28"/>
          <w:u w:val="single"/>
          <w:shd w:val="clear" w:color="auto" w:fill="FFFFFF"/>
        </w:rPr>
      </w:pPr>
      <w:r w:rsidRPr="00814CD4">
        <w:rPr>
          <w:b/>
          <w:i/>
          <w:color w:val="000000"/>
          <w:sz w:val="28"/>
          <w:szCs w:val="28"/>
          <w:shd w:val="clear" w:color="auto" w:fill="FFFFFF"/>
        </w:rPr>
        <w:t>Проектные решения.</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Теплоснабжение потребителей в перспективе будет осуществляться от 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w:t>
      </w:r>
      <w:proofErr w:type="gramStart"/>
      <w:r w:rsidRPr="00814CD4">
        <w:rPr>
          <w:rFonts w:eastAsia="Times New Roman"/>
          <w:kern w:val="0"/>
          <w:sz w:val="28"/>
          <w:szCs w:val="28"/>
          <w:lang w:eastAsia="ru-RU"/>
        </w:rPr>
        <w:t>индивидуальных</w:t>
      </w:r>
      <w:proofErr w:type="gramEnd"/>
      <w:r w:rsidRPr="00814CD4">
        <w:rPr>
          <w:rFonts w:eastAsia="Times New Roman"/>
          <w:kern w:val="0"/>
          <w:sz w:val="28"/>
          <w:szCs w:val="28"/>
          <w:lang w:eastAsia="ru-RU"/>
        </w:rPr>
        <w:t xml:space="preserve"> АОГВ. </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 xml:space="preserve">Теплоснабжение объектов социального и культурно-бытового назначения предусмотрено </w:t>
      </w:r>
      <w:proofErr w:type="gramStart"/>
      <w:r w:rsidRPr="00814CD4">
        <w:rPr>
          <w:rFonts w:eastAsia="Times New Roman"/>
          <w:kern w:val="0"/>
          <w:sz w:val="28"/>
          <w:szCs w:val="28"/>
          <w:lang w:eastAsia="ru-RU"/>
        </w:rPr>
        <w:t>дифференцированным</w:t>
      </w:r>
      <w:proofErr w:type="gramEnd"/>
      <w:r w:rsidRPr="00814CD4">
        <w:rPr>
          <w:rFonts w:eastAsia="Times New Roman"/>
          <w:kern w:val="0"/>
          <w:sz w:val="28"/>
          <w:szCs w:val="28"/>
          <w:lang w:eastAsia="ru-RU"/>
        </w:rPr>
        <w:t>:</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 xml:space="preserve">-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w:t>
      </w:r>
      <w:proofErr w:type="spellStart"/>
      <w:r w:rsidRPr="00814CD4">
        <w:rPr>
          <w:rFonts w:eastAsia="Times New Roman"/>
          <w:kern w:val="0"/>
          <w:sz w:val="28"/>
          <w:szCs w:val="28"/>
          <w:lang w:eastAsia="ru-RU"/>
        </w:rPr>
        <w:t>отдельностоящих</w:t>
      </w:r>
      <w:proofErr w:type="spellEnd"/>
      <w:r w:rsidRPr="00814CD4">
        <w:rPr>
          <w:rFonts w:eastAsia="Times New Roman"/>
          <w:kern w:val="0"/>
          <w:sz w:val="28"/>
          <w:szCs w:val="28"/>
          <w:lang w:eastAsia="ru-RU"/>
        </w:rPr>
        <w:t xml:space="preserve"> локальных </w:t>
      </w:r>
      <w:proofErr w:type="spellStart"/>
      <w:r w:rsidRPr="00814CD4">
        <w:rPr>
          <w:rFonts w:eastAsia="Times New Roman"/>
          <w:kern w:val="0"/>
          <w:sz w:val="28"/>
          <w:szCs w:val="28"/>
          <w:lang w:eastAsia="ru-RU"/>
        </w:rPr>
        <w:t>блочно</w:t>
      </w:r>
      <w:proofErr w:type="spellEnd"/>
      <w:r w:rsidRPr="00814CD4">
        <w:rPr>
          <w:rFonts w:eastAsia="Times New Roman"/>
          <w:kern w:val="0"/>
          <w:sz w:val="28"/>
          <w:szCs w:val="28"/>
          <w:lang w:eastAsia="ru-RU"/>
        </w:rPr>
        <w:t>-модульных котельных;</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 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 xml:space="preserve">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w:t>
      </w:r>
      <w:proofErr w:type="spellStart"/>
      <w:r w:rsidRPr="00814CD4">
        <w:rPr>
          <w:rFonts w:eastAsia="Times New Roman"/>
          <w:kern w:val="0"/>
          <w:sz w:val="28"/>
          <w:szCs w:val="28"/>
          <w:lang w:eastAsia="ru-RU"/>
        </w:rPr>
        <w:t>блочно</w:t>
      </w:r>
      <w:proofErr w:type="spellEnd"/>
      <w:r w:rsidRPr="00814CD4">
        <w:rPr>
          <w:rFonts w:eastAsia="Times New Roman"/>
          <w:kern w:val="0"/>
          <w:sz w:val="28"/>
          <w:szCs w:val="28"/>
          <w:lang w:eastAsia="ru-RU"/>
        </w:rPr>
        <w:t>-модульных котельных на газовом топливе.</w:t>
      </w:r>
    </w:p>
    <w:p w:rsidR="00CD49A7" w:rsidRPr="00814CD4" w:rsidRDefault="00CD49A7" w:rsidP="00A95D32">
      <w:pPr>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Все существующие котельные на твёрдом топливе подлежат постепенному переводу на газовое топливо. Расход газового топлива приведен в разделе Газоснабжение».</w:t>
      </w:r>
    </w:p>
    <w:p w:rsidR="00CD49A7" w:rsidRPr="00814CD4" w:rsidRDefault="00CD49A7" w:rsidP="00A95D32">
      <w:pPr>
        <w:widowControl/>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t xml:space="preserve">После завершения программы газификации районов состояние теплоснабжения существенно улучшится. </w:t>
      </w:r>
    </w:p>
    <w:p w:rsidR="00CD49A7" w:rsidRPr="00814CD4" w:rsidRDefault="00CD49A7" w:rsidP="00A95D32">
      <w:pPr>
        <w:widowControl/>
        <w:suppressAutoHyphens w:val="0"/>
        <w:spacing w:line="276" w:lineRule="auto"/>
        <w:ind w:firstLine="720"/>
        <w:jc w:val="both"/>
        <w:rPr>
          <w:rFonts w:eastAsia="Times New Roman"/>
          <w:kern w:val="0"/>
          <w:sz w:val="28"/>
          <w:szCs w:val="28"/>
          <w:lang w:eastAsia="ru-RU"/>
        </w:rPr>
      </w:pPr>
      <w:r w:rsidRPr="00814CD4">
        <w:rPr>
          <w:rFonts w:eastAsia="Times New Roman"/>
          <w:kern w:val="0"/>
          <w:sz w:val="28"/>
          <w:szCs w:val="28"/>
          <w:lang w:eastAsia="ru-RU"/>
        </w:rPr>
        <w:lastRenderedPageBreak/>
        <w:t>После перевода на газ мелкие и средние котельные существенно улучшат свои показатели работы и надежность теплоснабжения возрастет, улучшится при этом и экологическая обстановка в населенных пунктах.</w:t>
      </w:r>
    </w:p>
    <w:p w:rsidR="00CD49A7" w:rsidRPr="00814CD4" w:rsidRDefault="00CD49A7" w:rsidP="00A95D32">
      <w:pPr>
        <w:widowControl/>
        <w:suppressAutoHyphens w:val="0"/>
        <w:spacing w:line="276" w:lineRule="auto"/>
        <w:rPr>
          <w:rFonts w:eastAsia="Times New Roman"/>
          <w:kern w:val="0"/>
          <w:sz w:val="28"/>
          <w:szCs w:val="28"/>
          <w:lang w:eastAsia="ru-RU"/>
        </w:rPr>
      </w:pPr>
      <w:r w:rsidRPr="00814CD4">
        <w:rPr>
          <w:rFonts w:eastAsia="Times New Roman"/>
          <w:kern w:val="0"/>
          <w:sz w:val="28"/>
          <w:szCs w:val="28"/>
          <w:lang w:eastAsia="ru-RU"/>
        </w:rPr>
        <w:t>Индивидуальные потребители получат возможность осуществлять теплоснабжение от индивидуальных газовых котлов и нагревателей. Основными направлениями развития теплоснабжения являются:</w:t>
      </w:r>
    </w:p>
    <w:p w:rsidR="00CD49A7" w:rsidRPr="00814CD4" w:rsidRDefault="00CD49A7" w:rsidP="00A95D32">
      <w:pPr>
        <w:widowControl/>
        <w:suppressAutoHyphens w:val="0"/>
        <w:spacing w:line="276" w:lineRule="auto"/>
        <w:rPr>
          <w:rFonts w:eastAsia="Times New Roman"/>
          <w:kern w:val="0"/>
          <w:sz w:val="28"/>
          <w:szCs w:val="28"/>
          <w:lang w:eastAsia="ru-RU"/>
        </w:rPr>
      </w:pPr>
      <w:r w:rsidRPr="00814CD4">
        <w:rPr>
          <w:rFonts w:eastAsia="Times New Roman"/>
          <w:kern w:val="0"/>
          <w:sz w:val="28"/>
          <w:szCs w:val="28"/>
          <w:lang w:eastAsia="ru-RU"/>
        </w:rPr>
        <w:t xml:space="preserve">-строительство небольших </w:t>
      </w:r>
      <w:proofErr w:type="spellStart"/>
      <w:r w:rsidRPr="00814CD4">
        <w:rPr>
          <w:rFonts w:eastAsia="Times New Roman"/>
          <w:kern w:val="0"/>
          <w:sz w:val="28"/>
          <w:szCs w:val="28"/>
          <w:lang w:eastAsia="ru-RU"/>
        </w:rPr>
        <w:t>блочно</w:t>
      </w:r>
      <w:proofErr w:type="spellEnd"/>
      <w:r w:rsidRPr="00814CD4">
        <w:rPr>
          <w:rFonts w:eastAsia="Times New Roman"/>
          <w:kern w:val="0"/>
          <w:sz w:val="28"/>
          <w:szCs w:val="28"/>
          <w:lang w:eastAsia="ru-RU"/>
        </w:rPr>
        <w:t>-модульных  котельных для зданий общественного назначения и производственных предприятий;</w:t>
      </w:r>
    </w:p>
    <w:p w:rsidR="00CD49A7" w:rsidRPr="00814CD4" w:rsidRDefault="00CD49A7" w:rsidP="00A95D32">
      <w:pPr>
        <w:widowControl/>
        <w:suppressAutoHyphens w:val="0"/>
        <w:spacing w:line="276" w:lineRule="auto"/>
        <w:rPr>
          <w:rFonts w:eastAsia="Times New Roman"/>
          <w:kern w:val="0"/>
          <w:sz w:val="28"/>
          <w:szCs w:val="28"/>
          <w:lang w:eastAsia="ru-RU"/>
        </w:rPr>
      </w:pPr>
      <w:r w:rsidRPr="00814CD4">
        <w:rPr>
          <w:rFonts w:eastAsia="Times New Roman"/>
          <w:kern w:val="0"/>
          <w:sz w:val="28"/>
          <w:szCs w:val="28"/>
          <w:lang w:eastAsia="ru-RU"/>
        </w:rPr>
        <w:t>-применение систем индивидуального теплоснабжения в малоэтажной застройке, мелких предприятиях и общественных зданиях.</w:t>
      </w:r>
    </w:p>
    <w:p w:rsidR="00D631BA" w:rsidRPr="00814CD4" w:rsidRDefault="00D631BA" w:rsidP="00A95D32">
      <w:pPr>
        <w:spacing w:line="276" w:lineRule="auto"/>
        <w:rPr>
          <w:b/>
          <w:i/>
          <w:sz w:val="28"/>
          <w:szCs w:val="28"/>
          <w:lang w:eastAsia="en-US" w:bidi="en-US"/>
        </w:rPr>
      </w:pPr>
    </w:p>
    <w:p w:rsidR="008C415B" w:rsidRPr="00814CD4" w:rsidRDefault="006C5A72" w:rsidP="00A95D32">
      <w:pPr>
        <w:pStyle w:val="3"/>
        <w:spacing w:line="276" w:lineRule="auto"/>
        <w:rPr>
          <w:rFonts w:ascii="Times New Roman" w:eastAsia="Times New Roman" w:hAnsi="Times New Roman" w:cs="Times New Roman"/>
          <w:sz w:val="28"/>
          <w:szCs w:val="28"/>
          <w:lang w:eastAsia="en-US"/>
        </w:rPr>
      </w:pPr>
      <w:bookmarkStart w:id="39" w:name="_Toc359145249"/>
      <w:bookmarkStart w:id="40" w:name="_Toc366704851"/>
      <w:r w:rsidRPr="00814CD4">
        <w:rPr>
          <w:rFonts w:ascii="Times New Roman" w:eastAsia="Times New Roman" w:hAnsi="Times New Roman" w:cs="Times New Roman"/>
          <w:sz w:val="28"/>
          <w:szCs w:val="28"/>
          <w:lang w:eastAsia="en-US"/>
        </w:rPr>
        <w:t>5</w:t>
      </w:r>
      <w:r w:rsidR="007B13C2" w:rsidRPr="00814CD4">
        <w:rPr>
          <w:rFonts w:ascii="Times New Roman" w:eastAsia="Times New Roman" w:hAnsi="Times New Roman" w:cs="Times New Roman"/>
          <w:sz w:val="28"/>
          <w:szCs w:val="28"/>
          <w:lang w:eastAsia="en-US"/>
        </w:rPr>
        <w:t>.</w:t>
      </w:r>
      <w:r w:rsidR="001A495E" w:rsidRPr="00814CD4">
        <w:rPr>
          <w:rFonts w:ascii="Times New Roman" w:eastAsia="Times New Roman" w:hAnsi="Times New Roman" w:cs="Times New Roman"/>
          <w:sz w:val="28"/>
          <w:szCs w:val="28"/>
          <w:lang w:eastAsia="en-US"/>
        </w:rPr>
        <w:t xml:space="preserve"> МЕРОПРИЯТИЯ  ПО ИНЖЕНЕРНОЙ ЗАЩИТЕ И ПОДГОТОВКЕ ТЕРРИТОРИИ</w:t>
      </w:r>
      <w:bookmarkEnd w:id="39"/>
      <w:bookmarkEnd w:id="40"/>
    </w:p>
    <w:p w:rsidR="008C415B" w:rsidRPr="00814CD4" w:rsidRDefault="008C415B" w:rsidP="00A95D32">
      <w:pPr>
        <w:widowControl/>
        <w:spacing w:after="120" w:line="276" w:lineRule="auto"/>
        <w:ind w:firstLine="851"/>
        <w:jc w:val="both"/>
        <w:rPr>
          <w:rFonts w:eastAsia="Lucida Sans Unicode"/>
          <w:kern w:val="2"/>
          <w:sz w:val="28"/>
          <w:szCs w:val="28"/>
          <w:lang w:eastAsia="en-US" w:bidi="en-US"/>
        </w:rPr>
      </w:pPr>
    </w:p>
    <w:p w:rsidR="00CD49A7" w:rsidRPr="00814CD4" w:rsidRDefault="00CD49A7" w:rsidP="00A95D32">
      <w:pPr>
        <w:widowControl/>
        <w:spacing w:after="120" w:line="276" w:lineRule="auto"/>
        <w:ind w:firstLine="851"/>
        <w:jc w:val="both"/>
        <w:rPr>
          <w:rFonts w:eastAsia="Lucida Sans Unicode"/>
          <w:b/>
          <w:i/>
          <w:kern w:val="2"/>
          <w:sz w:val="28"/>
          <w:szCs w:val="28"/>
          <w:lang w:eastAsia="en-US" w:bidi="en-US"/>
        </w:rPr>
      </w:pPr>
      <w:r w:rsidRPr="00814CD4">
        <w:rPr>
          <w:rFonts w:eastAsia="Lucida Sans Unicode"/>
          <w:b/>
          <w:i/>
          <w:kern w:val="2"/>
          <w:sz w:val="28"/>
          <w:szCs w:val="28"/>
          <w:lang w:eastAsia="en-US" w:bidi="en-US"/>
        </w:rPr>
        <w:t>Современное состояние</w:t>
      </w:r>
    </w:p>
    <w:p w:rsidR="00CD49A7" w:rsidRPr="00814CD4" w:rsidRDefault="00CD49A7" w:rsidP="00A95D32">
      <w:pPr>
        <w:widowControl/>
        <w:spacing w:after="120" w:line="276" w:lineRule="auto"/>
        <w:ind w:firstLine="851"/>
        <w:jc w:val="both"/>
        <w:rPr>
          <w:rFonts w:eastAsia="Lucida Sans Unicode"/>
          <w:kern w:val="2"/>
          <w:sz w:val="28"/>
          <w:szCs w:val="28"/>
          <w:lang w:eastAsia="en-US" w:bidi="en-US"/>
        </w:rPr>
      </w:pPr>
      <w:r w:rsidRPr="00814CD4">
        <w:rPr>
          <w:rFonts w:eastAsia="Lucida Sans Unicode"/>
          <w:kern w:val="2"/>
          <w:sz w:val="28"/>
          <w:szCs w:val="28"/>
          <w:lang w:eastAsia="en-US" w:bidi="en-US"/>
        </w:rPr>
        <w:t xml:space="preserve">Рассматриваемая территория  имеет ряд неблагоприятных факторов природных условий. Часть территории подвержена затоплению поводком 1% обеспеченности и весенними неблагоустроенными водостоками. </w:t>
      </w:r>
      <w:r w:rsidR="00FB0420" w:rsidRPr="00814CD4">
        <w:rPr>
          <w:rFonts w:eastAsia="Lucida Sans Unicode"/>
          <w:kern w:val="2"/>
          <w:sz w:val="28"/>
          <w:szCs w:val="28"/>
          <w:lang w:eastAsia="en-US" w:bidi="en-US"/>
        </w:rPr>
        <w:t>В основном э</w:t>
      </w:r>
      <w:r w:rsidRPr="00814CD4">
        <w:rPr>
          <w:rFonts w:eastAsia="Lucida Sans Unicode"/>
          <w:kern w:val="2"/>
          <w:sz w:val="28"/>
          <w:szCs w:val="28"/>
          <w:lang w:eastAsia="en-US" w:bidi="en-US"/>
        </w:rPr>
        <w:t>то земли сельскохозяйственного назначения.</w:t>
      </w:r>
    </w:p>
    <w:p w:rsidR="00CD49A7" w:rsidRPr="00814CD4" w:rsidRDefault="00CD49A7" w:rsidP="00A95D32">
      <w:pPr>
        <w:widowControl/>
        <w:spacing w:after="120" w:line="276" w:lineRule="auto"/>
        <w:ind w:firstLine="851"/>
        <w:jc w:val="both"/>
        <w:rPr>
          <w:rFonts w:eastAsia="Lucida Sans Unicode"/>
          <w:b/>
          <w:i/>
          <w:kern w:val="2"/>
          <w:sz w:val="28"/>
          <w:szCs w:val="28"/>
          <w:lang w:eastAsia="en-US" w:bidi="en-US"/>
        </w:rPr>
      </w:pPr>
      <w:r w:rsidRPr="00814CD4">
        <w:rPr>
          <w:rFonts w:eastAsia="Lucida Sans Unicode"/>
          <w:b/>
          <w:i/>
          <w:kern w:val="2"/>
          <w:sz w:val="28"/>
          <w:szCs w:val="28"/>
          <w:lang w:eastAsia="en-US" w:bidi="en-US"/>
        </w:rPr>
        <w:t>Проектные решения.</w:t>
      </w:r>
    </w:p>
    <w:p w:rsidR="00CD49A7" w:rsidRPr="00814CD4" w:rsidRDefault="00CD49A7" w:rsidP="00A95D32">
      <w:pPr>
        <w:widowControl/>
        <w:spacing w:after="120" w:line="276" w:lineRule="auto"/>
        <w:jc w:val="both"/>
        <w:rPr>
          <w:rFonts w:eastAsia="Lucida Sans Unicode"/>
          <w:kern w:val="2"/>
          <w:sz w:val="28"/>
          <w:szCs w:val="28"/>
          <w:lang w:eastAsia="en-US" w:bidi="en-US"/>
        </w:rPr>
      </w:pPr>
      <w:r w:rsidRPr="00814CD4">
        <w:rPr>
          <w:rFonts w:eastAsia="Lucida Sans Unicode"/>
          <w:kern w:val="2"/>
          <w:sz w:val="28"/>
          <w:szCs w:val="28"/>
          <w:lang w:eastAsia="en-US" w:bidi="en-US"/>
        </w:rPr>
        <w:t>Мероприятия:</w:t>
      </w:r>
    </w:p>
    <w:p w:rsidR="008C415B" w:rsidRPr="00814CD4" w:rsidRDefault="008C415B" w:rsidP="00A95D32">
      <w:pPr>
        <w:widowControl/>
        <w:spacing w:after="120" w:line="276" w:lineRule="auto"/>
        <w:ind w:firstLine="851"/>
        <w:jc w:val="both"/>
        <w:rPr>
          <w:rFonts w:eastAsia="Lucida Sans Unicode"/>
          <w:kern w:val="2"/>
          <w:sz w:val="28"/>
          <w:szCs w:val="28"/>
          <w:lang w:eastAsia="en-US" w:bidi="en-US"/>
        </w:rPr>
      </w:pPr>
      <w:r w:rsidRPr="00814CD4">
        <w:rPr>
          <w:rFonts w:eastAsia="Lucida Sans Unicode"/>
          <w:kern w:val="2"/>
          <w:sz w:val="28"/>
          <w:szCs w:val="28"/>
          <w:lang w:eastAsia="en-US" w:bidi="en-US"/>
        </w:rPr>
        <w:t>1. Организация поверхностного стока.</w:t>
      </w:r>
    </w:p>
    <w:p w:rsidR="008C415B" w:rsidRPr="00814CD4" w:rsidRDefault="008C415B" w:rsidP="00A95D32">
      <w:pPr>
        <w:widowControl/>
        <w:spacing w:after="120" w:line="276" w:lineRule="auto"/>
        <w:ind w:firstLine="851"/>
        <w:jc w:val="both"/>
        <w:rPr>
          <w:rFonts w:eastAsia="Lucida Sans Unicode"/>
          <w:kern w:val="2"/>
          <w:sz w:val="28"/>
          <w:szCs w:val="28"/>
          <w:lang w:eastAsia="en-US" w:bidi="en-US"/>
        </w:rPr>
      </w:pPr>
      <w:r w:rsidRPr="00814CD4">
        <w:rPr>
          <w:rFonts w:eastAsia="Lucida Sans Unicode"/>
          <w:kern w:val="2"/>
          <w:sz w:val="28"/>
          <w:szCs w:val="28"/>
          <w:lang w:eastAsia="en-US" w:bidi="en-US"/>
        </w:rPr>
        <w:t>2. Очистка поверхностного стока.</w:t>
      </w:r>
    </w:p>
    <w:p w:rsidR="008C415B" w:rsidRPr="00814CD4" w:rsidRDefault="008C415B" w:rsidP="00A95D32">
      <w:pPr>
        <w:widowControl/>
        <w:spacing w:after="120" w:line="276" w:lineRule="auto"/>
        <w:ind w:firstLine="851"/>
        <w:jc w:val="both"/>
        <w:rPr>
          <w:rFonts w:eastAsia="Lucida Sans Unicode"/>
          <w:kern w:val="2"/>
          <w:sz w:val="28"/>
          <w:szCs w:val="28"/>
          <w:lang w:eastAsia="en-US" w:bidi="en-US"/>
        </w:rPr>
      </w:pPr>
      <w:r w:rsidRPr="00814CD4">
        <w:rPr>
          <w:rFonts w:eastAsia="Lucida Sans Unicode"/>
          <w:kern w:val="2"/>
          <w:sz w:val="28"/>
          <w:szCs w:val="28"/>
          <w:lang w:eastAsia="en-US" w:bidi="en-US"/>
        </w:rPr>
        <w:t xml:space="preserve">3. </w:t>
      </w:r>
      <w:proofErr w:type="spellStart"/>
      <w:r w:rsidRPr="00814CD4">
        <w:rPr>
          <w:rFonts w:eastAsia="Lucida Sans Unicode"/>
          <w:kern w:val="2"/>
          <w:sz w:val="28"/>
          <w:szCs w:val="28"/>
          <w:lang w:eastAsia="en-US" w:bidi="en-US"/>
        </w:rPr>
        <w:t>Берегоукрепление</w:t>
      </w:r>
      <w:proofErr w:type="spellEnd"/>
      <w:r w:rsidRPr="00814CD4">
        <w:rPr>
          <w:rFonts w:eastAsia="Lucida Sans Unicode"/>
          <w:kern w:val="2"/>
          <w:sz w:val="28"/>
          <w:szCs w:val="28"/>
          <w:lang w:eastAsia="en-US" w:bidi="en-US"/>
        </w:rPr>
        <w:t>.</w:t>
      </w:r>
    </w:p>
    <w:p w:rsidR="008C415B" w:rsidRPr="00814CD4" w:rsidRDefault="00CD49A7" w:rsidP="00A95D32">
      <w:pPr>
        <w:widowControl/>
        <w:spacing w:after="120" w:line="276" w:lineRule="auto"/>
        <w:ind w:firstLine="851"/>
        <w:jc w:val="both"/>
        <w:rPr>
          <w:rFonts w:eastAsia="Lucida Sans Unicode"/>
          <w:kern w:val="2"/>
          <w:sz w:val="28"/>
          <w:szCs w:val="28"/>
          <w:lang w:eastAsia="en-US" w:bidi="en-US"/>
        </w:rPr>
      </w:pPr>
      <w:r w:rsidRPr="00814CD4">
        <w:rPr>
          <w:rFonts w:eastAsia="Lucida Sans Unicode"/>
          <w:kern w:val="2"/>
          <w:sz w:val="28"/>
          <w:szCs w:val="28"/>
          <w:lang w:eastAsia="en-US" w:bidi="en-US"/>
        </w:rPr>
        <w:t>4</w:t>
      </w:r>
      <w:r w:rsidR="008C415B" w:rsidRPr="00814CD4">
        <w:rPr>
          <w:rFonts w:eastAsia="Lucida Sans Unicode"/>
          <w:kern w:val="2"/>
          <w:sz w:val="28"/>
          <w:szCs w:val="28"/>
          <w:lang w:eastAsia="en-US" w:bidi="en-US"/>
        </w:rPr>
        <w:t xml:space="preserve">. Благоустройство овражных территорий. </w:t>
      </w:r>
    </w:p>
    <w:p w:rsidR="00CD49A7" w:rsidRPr="00814CD4" w:rsidRDefault="00CD49A7" w:rsidP="00A95D32">
      <w:pPr>
        <w:widowControl/>
        <w:spacing w:after="120" w:line="276" w:lineRule="auto"/>
        <w:ind w:firstLine="851"/>
        <w:jc w:val="both"/>
        <w:rPr>
          <w:rFonts w:eastAsia="Lucida Sans Unicode"/>
          <w:kern w:val="2"/>
          <w:sz w:val="28"/>
          <w:szCs w:val="28"/>
          <w:lang w:eastAsia="en-US" w:bidi="en-US"/>
        </w:rPr>
      </w:pPr>
      <w:r w:rsidRPr="00814CD4">
        <w:rPr>
          <w:rFonts w:eastAsia="Lucida Sans Unicode"/>
          <w:kern w:val="2"/>
          <w:sz w:val="28"/>
          <w:szCs w:val="28"/>
          <w:lang w:eastAsia="en-US" w:bidi="en-US"/>
        </w:rPr>
        <w:t>Для защиты от затопления предусматривается  выполнение локальных подсыпок грунта.</w:t>
      </w:r>
    </w:p>
    <w:p w:rsidR="00CD49A7" w:rsidRPr="00814CD4" w:rsidRDefault="00CD49A7" w:rsidP="00A95D32">
      <w:pPr>
        <w:spacing w:line="276" w:lineRule="auto"/>
        <w:rPr>
          <w:sz w:val="28"/>
          <w:szCs w:val="28"/>
        </w:rPr>
      </w:pPr>
      <w:r w:rsidRPr="00814CD4">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572A10" w:rsidRPr="00814CD4" w:rsidRDefault="00572A10" w:rsidP="00A95D32">
      <w:pPr>
        <w:spacing w:line="276" w:lineRule="auto"/>
        <w:ind w:firstLine="709"/>
        <w:jc w:val="both"/>
        <w:rPr>
          <w:sz w:val="28"/>
          <w:szCs w:val="28"/>
        </w:rPr>
      </w:pPr>
    </w:p>
    <w:p w:rsidR="00572A10" w:rsidRPr="00814CD4" w:rsidRDefault="00572A10" w:rsidP="00A95D32">
      <w:pPr>
        <w:spacing w:line="276" w:lineRule="auto"/>
        <w:ind w:firstLine="709"/>
        <w:jc w:val="both"/>
        <w:rPr>
          <w:b/>
          <w:i/>
          <w:sz w:val="28"/>
          <w:szCs w:val="28"/>
        </w:rPr>
      </w:pPr>
      <w:r w:rsidRPr="00814CD4">
        <w:rPr>
          <w:b/>
          <w:i/>
          <w:sz w:val="28"/>
          <w:szCs w:val="28"/>
        </w:rPr>
        <w:lastRenderedPageBreak/>
        <w:t xml:space="preserve">Санитарная очистка  </w:t>
      </w:r>
    </w:p>
    <w:p w:rsidR="00572A10" w:rsidRPr="00814CD4" w:rsidRDefault="00572A10" w:rsidP="00A95D32">
      <w:pPr>
        <w:spacing w:line="276" w:lineRule="auto"/>
        <w:ind w:firstLine="709"/>
        <w:jc w:val="both"/>
        <w:rPr>
          <w:sz w:val="28"/>
          <w:szCs w:val="28"/>
        </w:rPr>
      </w:pPr>
    </w:p>
    <w:p w:rsidR="00572A10" w:rsidRPr="00814CD4" w:rsidRDefault="00572A10" w:rsidP="00A95D32">
      <w:pPr>
        <w:spacing w:line="276" w:lineRule="auto"/>
        <w:ind w:firstLine="708"/>
        <w:jc w:val="both"/>
        <w:rPr>
          <w:rFonts w:eastAsia="Calibri"/>
          <w:bCs/>
          <w:kern w:val="0"/>
          <w:sz w:val="28"/>
          <w:szCs w:val="28"/>
          <w:lang w:eastAsia="ru-RU"/>
        </w:rPr>
      </w:pPr>
      <w:r w:rsidRPr="00814CD4">
        <w:rPr>
          <w:rFonts w:eastAsia="Calibri"/>
          <w:bCs/>
          <w:kern w:val="0"/>
          <w:sz w:val="28"/>
          <w:szCs w:val="28"/>
          <w:lang w:eastAsia="ru-RU"/>
        </w:rPr>
        <w:t>Для населенных пунктов необходима разработка генеральной схемы очистки территории, включающая в себя следующие положения и мероприятия:</w:t>
      </w:r>
    </w:p>
    <w:p w:rsidR="00572A10" w:rsidRPr="00814CD4" w:rsidRDefault="00572A10" w:rsidP="00A95D32">
      <w:pPr>
        <w:spacing w:line="276" w:lineRule="auto"/>
        <w:jc w:val="both"/>
        <w:rPr>
          <w:rFonts w:eastAsia="Calibri"/>
          <w:kern w:val="0"/>
          <w:sz w:val="28"/>
          <w:szCs w:val="28"/>
          <w:lang w:eastAsia="ru-RU"/>
        </w:rPr>
      </w:pPr>
    </w:p>
    <w:p w:rsidR="00572A10" w:rsidRPr="00814CD4" w:rsidRDefault="00572A10" w:rsidP="00A95D32">
      <w:pPr>
        <w:spacing w:line="276" w:lineRule="auto"/>
        <w:ind w:firstLine="708"/>
        <w:jc w:val="both"/>
        <w:rPr>
          <w:rFonts w:eastAsia="Calibri"/>
          <w:kern w:val="0"/>
          <w:sz w:val="28"/>
          <w:szCs w:val="28"/>
          <w:lang w:eastAsia="ru-RU"/>
        </w:rPr>
      </w:pPr>
      <w:r w:rsidRPr="00814CD4">
        <w:rPr>
          <w:rFonts w:eastAsia="Calibri"/>
          <w:kern w:val="0"/>
          <w:sz w:val="28"/>
          <w:szCs w:val="28"/>
          <w:lang w:eastAsia="ru-RU"/>
        </w:rPr>
        <w:t>1. Развитие обязательной планово-регулярной системы сбора, транспортировки бытовых отходов (включая уличный снег с усовершенствованных покрытий) и их обезвреживание и утилизация (с предварительной сортировкой);</w:t>
      </w:r>
    </w:p>
    <w:p w:rsidR="00572A10" w:rsidRPr="00814CD4" w:rsidRDefault="00572A10" w:rsidP="00A95D32">
      <w:pPr>
        <w:spacing w:line="276" w:lineRule="auto"/>
        <w:ind w:firstLine="708"/>
        <w:jc w:val="both"/>
        <w:rPr>
          <w:kern w:val="0"/>
          <w:sz w:val="28"/>
          <w:szCs w:val="28"/>
          <w:lang w:eastAsia="ru-RU"/>
        </w:rPr>
      </w:pPr>
      <w:r w:rsidRPr="00814CD4">
        <w:rPr>
          <w:kern w:val="0"/>
          <w:sz w:val="28"/>
          <w:szCs w:val="28"/>
          <w:lang w:eastAsia="ru-RU"/>
        </w:rPr>
        <w:t xml:space="preserve">2. Подготовку отходов к погрузке в собирающий </w:t>
      </w:r>
      <w:proofErr w:type="spellStart"/>
      <w:r w:rsidRPr="00814CD4">
        <w:rPr>
          <w:kern w:val="0"/>
          <w:sz w:val="28"/>
          <w:szCs w:val="28"/>
          <w:lang w:eastAsia="ru-RU"/>
        </w:rPr>
        <w:t>мусоровозный</w:t>
      </w:r>
      <w:proofErr w:type="spellEnd"/>
      <w:r w:rsidRPr="00814CD4">
        <w:rPr>
          <w:kern w:val="0"/>
          <w:sz w:val="28"/>
          <w:szCs w:val="28"/>
          <w:lang w:eastAsia="ru-RU"/>
        </w:rPr>
        <w:t xml:space="preserve">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572A10" w:rsidRPr="00814CD4" w:rsidRDefault="00572A10" w:rsidP="00A95D32">
      <w:pPr>
        <w:spacing w:line="276" w:lineRule="auto"/>
        <w:ind w:firstLine="708"/>
        <w:jc w:val="both"/>
        <w:rPr>
          <w:kern w:val="0"/>
          <w:sz w:val="28"/>
          <w:szCs w:val="28"/>
          <w:lang w:eastAsia="ru-RU"/>
        </w:rPr>
      </w:pPr>
      <w:r w:rsidRPr="00814CD4">
        <w:rPr>
          <w:kern w:val="0"/>
          <w:sz w:val="28"/>
          <w:szCs w:val="28"/>
          <w:lang w:eastAsia="ru-RU"/>
        </w:rPr>
        <w:t>3.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572A10" w:rsidRPr="00814CD4" w:rsidRDefault="00572A10" w:rsidP="00A95D32">
      <w:pPr>
        <w:spacing w:line="276" w:lineRule="auto"/>
        <w:ind w:firstLine="540"/>
        <w:jc w:val="both"/>
        <w:rPr>
          <w:rFonts w:eastAsia="Times New Roman"/>
          <w:kern w:val="0"/>
          <w:sz w:val="28"/>
          <w:szCs w:val="28"/>
          <w:lang w:eastAsia="ru-RU"/>
        </w:rPr>
      </w:pPr>
      <w:r w:rsidRPr="00814CD4">
        <w:rPr>
          <w:kern w:val="0"/>
          <w:sz w:val="28"/>
          <w:szCs w:val="28"/>
          <w:lang w:eastAsia="ru-RU"/>
        </w:rPr>
        <w:t xml:space="preserve">4. </w:t>
      </w:r>
      <w:r w:rsidRPr="00814CD4">
        <w:rPr>
          <w:rFonts w:eastAsia="Times New Roman"/>
          <w:kern w:val="0"/>
          <w:sz w:val="28"/>
          <w:szCs w:val="28"/>
          <w:lang w:eastAsia="ru-RU"/>
        </w:rPr>
        <w:t>Количество твердых бытовых отходов на 1 жителя в год принимается  300 кг или 1,0 м</w:t>
      </w:r>
      <w:r w:rsidRPr="00814CD4">
        <w:rPr>
          <w:rFonts w:eastAsia="Times New Roman"/>
          <w:kern w:val="0"/>
          <w:sz w:val="28"/>
          <w:szCs w:val="28"/>
          <w:vertAlign w:val="superscript"/>
          <w:lang w:eastAsia="ru-RU"/>
        </w:rPr>
        <w:t>3</w:t>
      </w:r>
      <w:r w:rsidRPr="00814CD4">
        <w:rPr>
          <w:rFonts w:eastAsia="Times New Roman"/>
          <w:kern w:val="0"/>
          <w:sz w:val="28"/>
          <w:szCs w:val="28"/>
          <w:lang w:eastAsia="ru-RU"/>
        </w:rPr>
        <w:t>.</w:t>
      </w:r>
    </w:p>
    <w:p w:rsidR="00572A10" w:rsidRPr="00814CD4" w:rsidRDefault="001F3406" w:rsidP="00A95293">
      <w:pPr>
        <w:spacing w:line="276" w:lineRule="auto"/>
        <w:ind w:firstLine="708"/>
        <w:jc w:val="both"/>
        <w:rPr>
          <w:kern w:val="0"/>
          <w:sz w:val="28"/>
          <w:szCs w:val="28"/>
          <w:lang w:eastAsia="ru-RU"/>
        </w:rPr>
      </w:pPr>
      <w:r w:rsidRPr="00814CD4">
        <w:rPr>
          <w:kern w:val="0"/>
          <w:sz w:val="28"/>
          <w:szCs w:val="28"/>
          <w:lang w:eastAsia="ru-RU"/>
        </w:rPr>
        <w:t>5</w:t>
      </w:r>
      <w:r w:rsidR="00572A10" w:rsidRPr="00814CD4">
        <w:rPr>
          <w:kern w:val="0"/>
          <w:sz w:val="28"/>
          <w:szCs w:val="28"/>
          <w:lang w:eastAsia="ru-RU"/>
        </w:rPr>
        <w:t>. Специфические отходы (лечебных учреждений, парикмахерских) включены в</w:t>
      </w:r>
      <w:r w:rsidR="00A95293" w:rsidRPr="00814CD4">
        <w:rPr>
          <w:kern w:val="0"/>
          <w:sz w:val="28"/>
          <w:szCs w:val="28"/>
          <w:lang w:eastAsia="ru-RU"/>
        </w:rPr>
        <w:t xml:space="preserve"> </w:t>
      </w:r>
      <w:r w:rsidR="00572A10" w:rsidRPr="00814CD4">
        <w:rPr>
          <w:kern w:val="0"/>
          <w:sz w:val="28"/>
          <w:szCs w:val="28"/>
          <w:lang w:eastAsia="ru-RU"/>
        </w:rPr>
        <w:t>норму. Эти отходы являются весьма опасными вследствие содержания в них токсичных</w:t>
      </w:r>
      <w:r w:rsidR="00A95293" w:rsidRPr="00814CD4">
        <w:rPr>
          <w:kern w:val="0"/>
          <w:sz w:val="28"/>
          <w:szCs w:val="28"/>
          <w:lang w:eastAsia="ru-RU"/>
        </w:rPr>
        <w:t xml:space="preserve"> </w:t>
      </w:r>
      <w:r w:rsidR="00572A10" w:rsidRPr="00814CD4">
        <w:rPr>
          <w:kern w:val="0"/>
          <w:sz w:val="28"/>
          <w:szCs w:val="28"/>
          <w:lang w:eastAsia="ru-RU"/>
        </w:rPr>
        <w:t>химических веществ и инфекционных начал; обращение с ними регламентируется СанПиН 2.1.7.728-99 «Правила сбора, хранения и удаления отходов лечебно-профилактических учреждений»;</w:t>
      </w:r>
    </w:p>
    <w:p w:rsidR="00572A10" w:rsidRPr="00814CD4" w:rsidRDefault="001F3406" w:rsidP="00A95D32">
      <w:pPr>
        <w:spacing w:line="276" w:lineRule="auto"/>
        <w:ind w:firstLine="708"/>
        <w:jc w:val="both"/>
        <w:rPr>
          <w:kern w:val="0"/>
          <w:sz w:val="28"/>
          <w:szCs w:val="28"/>
          <w:lang w:eastAsia="ru-RU"/>
        </w:rPr>
      </w:pPr>
      <w:r w:rsidRPr="00814CD4">
        <w:rPr>
          <w:kern w:val="0"/>
          <w:sz w:val="28"/>
          <w:szCs w:val="28"/>
          <w:lang w:eastAsia="ru-RU"/>
        </w:rPr>
        <w:t>6</w:t>
      </w:r>
      <w:r w:rsidR="00572A10" w:rsidRPr="00814CD4">
        <w:rPr>
          <w:kern w:val="0"/>
          <w:sz w:val="28"/>
          <w:szCs w:val="28"/>
          <w:lang w:eastAsia="ru-RU"/>
        </w:rPr>
        <w:t>. Предлагается механизированная система сбора и вывоза мусора по утвержденному графику, для всех районов застройки;</w:t>
      </w:r>
    </w:p>
    <w:p w:rsidR="00A95293" w:rsidRPr="00814CD4" w:rsidRDefault="00A95293" w:rsidP="00814CD4">
      <w:pPr>
        <w:pStyle w:val="S"/>
        <w:spacing w:line="276" w:lineRule="auto"/>
        <w:ind w:firstLine="0"/>
        <w:rPr>
          <w:sz w:val="28"/>
          <w:szCs w:val="28"/>
        </w:rPr>
      </w:pPr>
    </w:p>
    <w:p w:rsidR="00572A10" w:rsidRPr="00814CD4" w:rsidRDefault="00572A10" w:rsidP="00A95D32">
      <w:pPr>
        <w:spacing w:line="276" w:lineRule="auto"/>
        <w:ind w:firstLine="708"/>
        <w:jc w:val="both"/>
        <w:rPr>
          <w:b/>
          <w:i/>
          <w:sz w:val="28"/>
          <w:szCs w:val="28"/>
        </w:rPr>
      </w:pPr>
      <w:r w:rsidRPr="00814CD4">
        <w:rPr>
          <w:b/>
          <w:i/>
          <w:sz w:val="28"/>
          <w:szCs w:val="28"/>
        </w:rPr>
        <w:t>Очистка от жидких отходов</w:t>
      </w:r>
    </w:p>
    <w:p w:rsidR="008172E4" w:rsidRPr="00814CD4" w:rsidRDefault="008172E4" w:rsidP="00A95D32">
      <w:pPr>
        <w:spacing w:line="276" w:lineRule="auto"/>
        <w:ind w:firstLine="708"/>
        <w:jc w:val="both"/>
        <w:rPr>
          <w:b/>
          <w:i/>
          <w:sz w:val="28"/>
          <w:szCs w:val="28"/>
        </w:rPr>
      </w:pPr>
    </w:p>
    <w:p w:rsidR="00572A10" w:rsidRPr="00814CD4" w:rsidRDefault="000561BD" w:rsidP="00A95D32">
      <w:pPr>
        <w:spacing w:line="276" w:lineRule="auto"/>
        <w:rPr>
          <w:sz w:val="28"/>
          <w:szCs w:val="28"/>
        </w:rPr>
      </w:pPr>
      <w:r w:rsidRPr="00814CD4">
        <w:rPr>
          <w:sz w:val="28"/>
          <w:szCs w:val="28"/>
        </w:rPr>
        <w:t xml:space="preserve">Главной задачей УЖКХ является строительство централизованной канализационной сети, как в </w:t>
      </w:r>
      <w:proofErr w:type="gramStart"/>
      <w:r w:rsidRPr="00814CD4">
        <w:rPr>
          <w:sz w:val="28"/>
          <w:szCs w:val="28"/>
        </w:rPr>
        <w:t>существующей</w:t>
      </w:r>
      <w:proofErr w:type="gramEnd"/>
      <w:r w:rsidRPr="00814CD4">
        <w:rPr>
          <w:sz w:val="28"/>
          <w:szCs w:val="28"/>
        </w:rPr>
        <w:t xml:space="preserve"> так и в намечаемой застройке, что позволит значительно улучшить санитарное состояние населенных </w:t>
      </w:r>
      <w:r w:rsidRPr="00814CD4">
        <w:rPr>
          <w:sz w:val="28"/>
          <w:szCs w:val="28"/>
        </w:rPr>
        <w:lastRenderedPageBreak/>
        <w:t>пунктов и предотвратит  загрязнение грунтовых вод.</w:t>
      </w:r>
    </w:p>
    <w:p w:rsidR="000561BD" w:rsidRPr="00814CD4" w:rsidRDefault="006C5A72" w:rsidP="00A95D32">
      <w:pPr>
        <w:pStyle w:val="3"/>
        <w:spacing w:line="276" w:lineRule="auto"/>
        <w:rPr>
          <w:rFonts w:ascii="Times New Roman" w:hAnsi="Times New Roman" w:cs="Times New Roman"/>
          <w:sz w:val="28"/>
          <w:szCs w:val="28"/>
        </w:rPr>
      </w:pPr>
      <w:bookmarkStart w:id="41" w:name="_Toc359145250"/>
      <w:bookmarkStart w:id="42" w:name="_Toc366704852"/>
      <w:r w:rsidRPr="00814CD4">
        <w:rPr>
          <w:rFonts w:ascii="Times New Roman" w:hAnsi="Times New Roman" w:cs="Times New Roman"/>
          <w:sz w:val="28"/>
          <w:szCs w:val="28"/>
        </w:rPr>
        <w:t xml:space="preserve">6. </w:t>
      </w:r>
      <w:r w:rsidR="000561BD" w:rsidRPr="00814CD4">
        <w:rPr>
          <w:rFonts w:ascii="Times New Roman" w:hAnsi="Times New Roman" w:cs="Times New Roman"/>
          <w:sz w:val="28"/>
          <w:szCs w:val="28"/>
        </w:rPr>
        <w:t>АРХИТЕКТУРНО-ПЛАНИРОВОЧНАЯ ОРГАНИЗАЦИЯ ТЕРРИТОРИИ</w:t>
      </w:r>
      <w:proofErr w:type="gramStart"/>
      <w:r w:rsidR="000561BD" w:rsidRPr="00814CD4">
        <w:rPr>
          <w:rFonts w:ascii="Times New Roman" w:hAnsi="Times New Roman" w:cs="Times New Roman"/>
          <w:sz w:val="28"/>
          <w:szCs w:val="28"/>
        </w:rPr>
        <w:t xml:space="preserve"> .</w:t>
      </w:r>
      <w:bookmarkEnd w:id="41"/>
      <w:bookmarkEnd w:id="42"/>
      <w:proofErr w:type="gramEnd"/>
    </w:p>
    <w:p w:rsidR="0019521B" w:rsidRPr="00814CD4" w:rsidRDefault="0019521B" w:rsidP="00A95D32">
      <w:pPr>
        <w:spacing w:line="276" w:lineRule="auto"/>
        <w:ind w:left="567"/>
        <w:rPr>
          <w:sz w:val="28"/>
          <w:szCs w:val="28"/>
        </w:rPr>
      </w:pPr>
    </w:p>
    <w:p w:rsidR="000561BD" w:rsidRPr="00814CD4" w:rsidRDefault="000561BD" w:rsidP="00A95D32">
      <w:pPr>
        <w:spacing w:line="276" w:lineRule="auto"/>
        <w:ind w:left="567"/>
        <w:rPr>
          <w:sz w:val="28"/>
          <w:szCs w:val="28"/>
        </w:rPr>
      </w:pPr>
      <w:r w:rsidRPr="00814CD4">
        <w:rPr>
          <w:sz w:val="28"/>
          <w:szCs w:val="28"/>
        </w:rPr>
        <w:t>Архитектурно-планировочные решения генерального плана основаны на сложившейся планировочной структуре  населенных пунктов с учетом различных факторов: границы муниципального  образования</w:t>
      </w:r>
      <w:r w:rsidR="0019521B" w:rsidRPr="00814CD4">
        <w:rPr>
          <w:sz w:val="28"/>
          <w:szCs w:val="28"/>
        </w:rPr>
        <w:t>, реки</w:t>
      </w:r>
      <w:proofErr w:type="gramStart"/>
      <w:r w:rsidR="0019521B" w:rsidRPr="00814CD4">
        <w:rPr>
          <w:sz w:val="28"/>
          <w:szCs w:val="28"/>
        </w:rPr>
        <w:t xml:space="preserve"> ,</w:t>
      </w:r>
      <w:proofErr w:type="gramEnd"/>
      <w:r w:rsidR="0019521B" w:rsidRPr="00814CD4">
        <w:rPr>
          <w:sz w:val="28"/>
          <w:szCs w:val="28"/>
        </w:rPr>
        <w:t xml:space="preserve"> естественного рельефа территории</w:t>
      </w:r>
      <w:r w:rsidR="005E69D7" w:rsidRPr="00814CD4">
        <w:rPr>
          <w:sz w:val="28"/>
          <w:szCs w:val="28"/>
        </w:rPr>
        <w:t>, дороги регионального значения</w:t>
      </w:r>
      <w:r w:rsidR="0019521B" w:rsidRPr="00814CD4">
        <w:rPr>
          <w:sz w:val="28"/>
          <w:szCs w:val="28"/>
        </w:rPr>
        <w:t>.</w:t>
      </w:r>
    </w:p>
    <w:p w:rsidR="00597DE8" w:rsidRPr="00814CD4" w:rsidRDefault="00A60BA4" w:rsidP="00A95D32">
      <w:pPr>
        <w:spacing w:line="276" w:lineRule="auto"/>
        <w:ind w:left="567"/>
        <w:rPr>
          <w:sz w:val="28"/>
          <w:szCs w:val="28"/>
        </w:rPr>
      </w:pPr>
      <w:r>
        <w:rPr>
          <w:sz w:val="28"/>
          <w:szCs w:val="28"/>
        </w:rPr>
        <w:t>Развитие селитебной зоны с</w:t>
      </w:r>
      <w:proofErr w:type="gramStart"/>
      <w:r>
        <w:rPr>
          <w:sz w:val="28"/>
          <w:szCs w:val="28"/>
        </w:rPr>
        <w:t xml:space="preserve"> .</w:t>
      </w:r>
      <w:proofErr w:type="spellStart"/>
      <w:proofErr w:type="gramEnd"/>
      <w:r>
        <w:rPr>
          <w:sz w:val="28"/>
          <w:szCs w:val="28"/>
        </w:rPr>
        <w:t>Яфарово</w:t>
      </w:r>
      <w:proofErr w:type="spellEnd"/>
      <w:r>
        <w:rPr>
          <w:sz w:val="28"/>
          <w:szCs w:val="28"/>
        </w:rPr>
        <w:t xml:space="preserve"> предусматривается частично за счет реконструкции и уплотнения существующей застройки и в результате освоения новых земель. Основной въезд в село с южной стороны. Главная улица является основной связью,  соединяющей жилую зону с общественным центром. Общественный центр концентрирует все здания культурно-бытового назначения.</w:t>
      </w:r>
    </w:p>
    <w:p w:rsidR="00597DE8" w:rsidRPr="00814CD4" w:rsidRDefault="006C5A72" w:rsidP="00A95D32">
      <w:pPr>
        <w:pStyle w:val="2"/>
        <w:rPr>
          <w:rFonts w:ascii="Times New Roman" w:hAnsi="Times New Roman" w:cs="Times New Roman"/>
          <w:sz w:val="28"/>
          <w:szCs w:val="28"/>
        </w:rPr>
      </w:pPr>
      <w:bookmarkStart w:id="43" w:name="_Toc359145251"/>
      <w:bookmarkStart w:id="44" w:name="_Toc366704853"/>
      <w:r w:rsidRPr="00814CD4">
        <w:rPr>
          <w:rFonts w:ascii="Times New Roman" w:hAnsi="Times New Roman" w:cs="Times New Roman"/>
          <w:sz w:val="28"/>
          <w:szCs w:val="28"/>
        </w:rPr>
        <w:t>7</w:t>
      </w:r>
      <w:r w:rsidR="00597DE8" w:rsidRPr="00814CD4">
        <w:rPr>
          <w:rFonts w:ascii="Times New Roman" w:hAnsi="Times New Roman" w:cs="Times New Roman"/>
          <w:sz w:val="28"/>
          <w:szCs w:val="28"/>
        </w:rPr>
        <w:t>.АНАЛИЗ НАЛИЧИЯ ЗЕМЕЛЬ РАЗЛИЧНЫХ КАТЕГОРИЙ И ОБОСНОВАНИЕ ИХ ПЕРЕВОДА В ЗЕМЛИ НАСЕЛЕННЫХ ПУНКТОВ.</w:t>
      </w:r>
      <w:bookmarkEnd w:id="43"/>
      <w:bookmarkEnd w:id="44"/>
    </w:p>
    <w:p w:rsidR="00597DE8" w:rsidRPr="00814CD4" w:rsidRDefault="00407408" w:rsidP="00A95D32">
      <w:pPr>
        <w:spacing w:line="276" w:lineRule="auto"/>
        <w:rPr>
          <w:sz w:val="28"/>
          <w:szCs w:val="28"/>
        </w:rPr>
      </w:pPr>
      <w:proofErr w:type="gramStart"/>
      <w:r w:rsidRPr="00814CD4">
        <w:rPr>
          <w:sz w:val="28"/>
          <w:szCs w:val="28"/>
          <w:lang w:eastAsia="ru-RU"/>
        </w:rPr>
        <w:t xml:space="preserve">Согласно п.3 ч.1 ст.11 Федерального закона Российской Федерации от 6 октября 2003 г. N 131-ФЗ </w:t>
      </w:r>
      <w:r w:rsidRPr="00814CD4">
        <w:rPr>
          <w:kern w:val="0"/>
          <w:sz w:val="28"/>
          <w:szCs w:val="28"/>
          <w:lang w:eastAsia="ru-RU"/>
        </w:rPr>
        <w:t>"Об общих принципах организации местного самоуправления в Российской Федерации»</w:t>
      </w:r>
      <w:r w:rsidRPr="00814CD4">
        <w:rPr>
          <w:color w:val="373737"/>
          <w:sz w:val="28"/>
          <w:szCs w:val="28"/>
        </w:rPr>
        <w:t xml:space="preserve"> </w:t>
      </w:r>
      <w:r w:rsidRPr="00814CD4">
        <w:rPr>
          <w:sz w:val="28"/>
          <w:szCs w:val="28"/>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roofErr w:type="gramEnd"/>
    </w:p>
    <w:p w:rsidR="00FB0420" w:rsidRPr="00EA1D07" w:rsidRDefault="00407408" w:rsidP="00A95D32">
      <w:pPr>
        <w:spacing w:line="276" w:lineRule="auto"/>
        <w:rPr>
          <w:sz w:val="28"/>
          <w:szCs w:val="28"/>
        </w:rPr>
      </w:pPr>
      <w:r w:rsidRPr="00EA1D07">
        <w:rPr>
          <w:sz w:val="28"/>
          <w:szCs w:val="28"/>
        </w:rPr>
        <w:t xml:space="preserve">Земли МО </w:t>
      </w:r>
      <w:r w:rsidR="006326E6" w:rsidRPr="00EA1D07">
        <w:rPr>
          <w:sz w:val="28"/>
          <w:szCs w:val="28"/>
        </w:rPr>
        <w:t>подразделяются на следующие категории:</w:t>
      </w:r>
      <w:r w:rsidR="00FB0420" w:rsidRPr="00EA1D07">
        <w:rPr>
          <w:sz w:val="28"/>
          <w:szCs w:val="28"/>
        </w:rPr>
        <w:t>\</w:t>
      </w:r>
    </w:p>
    <w:p w:rsidR="00BA2CF2" w:rsidRPr="00EA1D07" w:rsidRDefault="00BA2CF2" w:rsidP="00A95D32">
      <w:pPr>
        <w:widowControl/>
        <w:suppressAutoHyphens w:val="0"/>
        <w:spacing w:line="276" w:lineRule="auto"/>
        <w:ind w:left="360" w:firstLine="348"/>
        <w:rPr>
          <w:rFonts w:eastAsia="Times New Roman"/>
          <w:kern w:val="0"/>
          <w:sz w:val="28"/>
          <w:szCs w:val="28"/>
          <w:lang w:eastAsia="ru-RU"/>
        </w:rPr>
      </w:pPr>
      <w:r w:rsidRPr="00EA1D07">
        <w:rPr>
          <w:sz w:val="28"/>
          <w:szCs w:val="28"/>
        </w:rPr>
        <w:t>-Земли населенных пунктов</w:t>
      </w:r>
    </w:p>
    <w:p w:rsidR="00DD70E4" w:rsidRPr="00EA1D07" w:rsidRDefault="00DD70E4" w:rsidP="00A95D32">
      <w:pPr>
        <w:widowControl/>
        <w:suppressAutoHyphens w:val="0"/>
        <w:spacing w:line="276" w:lineRule="auto"/>
        <w:ind w:left="360" w:firstLine="348"/>
        <w:rPr>
          <w:rFonts w:eastAsia="Times New Roman"/>
          <w:kern w:val="0"/>
          <w:sz w:val="28"/>
          <w:szCs w:val="28"/>
          <w:lang w:eastAsia="ru-RU"/>
        </w:rPr>
      </w:pPr>
      <w:r w:rsidRPr="00EA1D07">
        <w:rPr>
          <w:sz w:val="28"/>
          <w:szCs w:val="28"/>
        </w:rPr>
        <w:t>-Земли сельскохозяйственного назначения</w:t>
      </w:r>
    </w:p>
    <w:p w:rsidR="00DD70E4" w:rsidRPr="00EA1D07" w:rsidRDefault="00DD70E4" w:rsidP="00A95D32">
      <w:pPr>
        <w:widowControl/>
        <w:suppressAutoHyphens w:val="0"/>
        <w:spacing w:line="276" w:lineRule="auto"/>
        <w:ind w:left="360" w:firstLine="348"/>
        <w:rPr>
          <w:rFonts w:eastAsia="Times New Roman"/>
          <w:kern w:val="0"/>
          <w:sz w:val="28"/>
          <w:szCs w:val="28"/>
          <w:lang w:eastAsia="ru-RU"/>
        </w:rPr>
      </w:pPr>
      <w:r w:rsidRPr="00EA1D07">
        <w:rPr>
          <w:rFonts w:eastAsia="Times New Roman"/>
          <w:kern w:val="0"/>
          <w:sz w:val="28"/>
          <w:szCs w:val="28"/>
          <w:lang w:eastAsia="ru-RU"/>
        </w:rPr>
        <w:t xml:space="preserve">- Прочие территории </w:t>
      </w:r>
      <w:r w:rsidR="00EA1D07" w:rsidRPr="00EA1D07">
        <w:rPr>
          <w:rFonts w:eastAsia="Times New Roman"/>
          <w:kern w:val="0"/>
          <w:sz w:val="28"/>
          <w:szCs w:val="28"/>
          <w:lang w:eastAsia="ru-RU"/>
        </w:rPr>
        <w:t xml:space="preserve">в </w:t>
      </w:r>
      <w:proofErr w:type="spellStart"/>
      <w:r w:rsidRPr="00EA1D07">
        <w:rPr>
          <w:rFonts w:eastAsia="Times New Roman"/>
          <w:kern w:val="0"/>
          <w:sz w:val="28"/>
          <w:szCs w:val="28"/>
          <w:lang w:eastAsia="ru-RU"/>
        </w:rPr>
        <w:t>т</w:t>
      </w:r>
      <w:proofErr w:type="gramStart"/>
      <w:r w:rsidRPr="00EA1D07">
        <w:rPr>
          <w:rFonts w:eastAsia="Times New Roman"/>
          <w:kern w:val="0"/>
          <w:sz w:val="28"/>
          <w:szCs w:val="28"/>
          <w:lang w:eastAsia="ru-RU"/>
        </w:rPr>
        <w:t>.ч</w:t>
      </w:r>
      <w:proofErr w:type="spellEnd"/>
      <w:proofErr w:type="gramEnd"/>
    </w:p>
    <w:p w:rsidR="00DD70E4" w:rsidRPr="00EA1D07" w:rsidRDefault="00DD70E4" w:rsidP="00A95D32">
      <w:pPr>
        <w:widowControl/>
        <w:suppressAutoHyphens w:val="0"/>
        <w:spacing w:line="276" w:lineRule="auto"/>
        <w:ind w:left="360" w:firstLine="348"/>
        <w:rPr>
          <w:sz w:val="28"/>
          <w:szCs w:val="28"/>
        </w:rPr>
      </w:pPr>
      <w:r w:rsidRPr="00EA1D07">
        <w:rPr>
          <w:rFonts w:eastAsia="Times New Roman"/>
          <w:kern w:val="0"/>
          <w:sz w:val="28"/>
          <w:szCs w:val="28"/>
          <w:lang w:eastAsia="ru-RU"/>
        </w:rPr>
        <w:t xml:space="preserve">   . -</w:t>
      </w:r>
      <w:r w:rsidRPr="00EA1D07">
        <w:rPr>
          <w:sz w:val="28"/>
          <w:szCs w:val="28"/>
        </w:rPr>
        <w:t xml:space="preserve"> Земли водного фонда</w:t>
      </w:r>
    </w:p>
    <w:p w:rsidR="00DD70E4" w:rsidRPr="00EA1D07" w:rsidRDefault="00DD70E4" w:rsidP="00A95D32">
      <w:pPr>
        <w:widowControl/>
        <w:suppressAutoHyphens w:val="0"/>
        <w:spacing w:line="276" w:lineRule="auto"/>
        <w:ind w:left="360" w:firstLine="348"/>
        <w:rPr>
          <w:rFonts w:eastAsia="Times New Roman"/>
          <w:kern w:val="0"/>
          <w:sz w:val="28"/>
          <w:szCs w:val="28"/>
          <w:lang w:eastAsia="ru-RU"/>
        </w:rPr>
      </w:pPr>
      <w:r w:rsidRPr="00EA1D07">
        <w:rPr>
          <w:sz w:val="28"/>
          <w:szCs w:val="28"/>
        </w:rPr>
        <w:t xml:space="preserve">      и Земли промышленности, транспорта, связи, энергетики, обороны</w:t>
      </w:r>
    </w:p>
    <w:p w:rsidR="00DD70E4" w:rsidRPr="00EA1D07" w:rsidRDefault="00DD70E4" w:rsidP="00A95D32">
      <w:pPr>
        <w:widowControl/>
        <w:suppressAutoHyphens w:val="0"/>
        <w:spacing w:line="276" w:lineRule="auto"/>
        <w:ind w:left="360" w:firstLine="348"/>
        <w:rPr>
          <w:rFonts w:eastAsia="Times New Roman"/>
          <w:kern w:val="0"/>
          <w:sz w:val="28"/>
          <w:szCs w:val="28"/>
          <w:highlight w:val="lightGray"/>
          <w:lang w:eastAsia="ru-RU"/>
        </w:rPr>
      </w:pPr>
    </w:p>
    <w:p w:rsidR="006326E6" w:rsidRPr="00814CD4" w:rsidRDefault="006326E6" w:rsidP="00A95D32">
      <w:pPr>
        <w:shd w:val="clear" w:color="auto" w:fill="FFFFFF"/>
        <w:autoSpaceDN w:val="0"/>
        <w:spacing w:line="276" w:lineRule="auto"/>
        <w:jc w:val="both"/>
        <w:textAlignment w:val="baseline"/>
        <w:rPr>
          <w:sz w:val="28"/>
          <w:szCs w:val="28"/>
        </w:rPr>
      </w:pPr>
      <w:r w:rsidRPr="00814CD4">
        <w:rPr>
          <w:sz w:val="28"/>
          <w:szCs w:val="28"/>
        </w:rPr>
        <w:t xml:space="preserve">В ходе подготовки проекта генерального плана, в целях развития населенных пунктов были установлены новые границы населенных пунктов, в результате </w:t>
      </w:r>
      <w:r w:rsidRPr="00814CD4">
        <w:rPr>
          <w:sz w:val="28"/>
          <w:szCs w:val="28"/>
        </w:rPr>
        <w:lastRenderedPageBreak/>
        <w:t>чего возникла необходимость перевода земель сельскохозяйственного назначения в земли населенных пунктов.</w:t>
      </w:r>
    </w:p>
    <w:p w:rsidR="006326E6" w:rsidRPr="00814CD4" w:rsidRDefault="006326E6" w:rsidP="00A95D32">
      <w:pPr>
        <w:spacing w:line="276" w:lineRule="auto"/>
        <w:rPr>
          <w:sz w:val="28"/>
          <w:szCs w:val="28"/>
        </w:rPr>
      </w:pPr>
      <w:r w:rsidRPr="00814CD4">
        <w:rPr>
          <w:sz w:val="28"/>
          <w:szCs w:val="28"/>
        </w:rPr>
        <w:t>В соответствии с Федеральным законом  Российской Федерации от 21 декабря 2004 г. N 172-ФЗ</w:t>
      </w:r>
      <w:proofErr w:type="gramStart"/>
      <w:r w:rsidRPr="00814CD4">
        <w:rPr>
          <w:sz w:val="28"/>
          <w:szCs w:val="28"/>
        </w:rPr>
        <w:t>"О</w:t>
      </w:r>
      <w:proofErr w:type="gramEnd"/>
      <w:r w:rsidRPr="00814CD4">
        <w:rPr>
          <w:sz w:val="28"/>
          <w:szCs w:val="28"/>
        </w:rPr>
        <w:t xml:space="preserve"> переводе земель или земельных участков из одной категории в другую» Установление или изменение черты поселений влечет за собой перевод земель поселений или земельных участков в составе таких земель в другую категорию либо перевод земель или земельных участков в составе таких земель из других категорий в земли поселений. Таким образом, установление или изменение границ населенных пунктов является переводом земель или земельных участков иных категорий в земли населенных пунктов. 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rsidR="006326E6" w:rsidRPr="00814CD4" w:rsidRDefault="006326E6" w:rsidP="00A95D32">
      <w:pPr>
        <w:spacing w:line="276" w:lineRule="auto"/>
        <w:rPr>
          <w:sz w:val="28"/>
          <w:szCs w:val="28"/>
        </w:rPr>
      </w:pPr>
      <w:r w:rsidRPr="00814CD4">
        <w:rPr>
          <w:sz w:val="28"/>
          <w:szCs w:val="28"/>
        </w:rPr>
        <w:t xml:space="preserve">Соответственно, в результате утверждения генерального плана, в </w:t>
      </w:r>
      <w:proofErr w:type="gramStart"/>
      <w:r w:rsidRPr="00814CD4">
        <w:rPr>
          <w:sz w:val="28"/>
          <w:szCs w:val="28"/>
        </w:rPr>
        <w:t>порядке</w:t>
      </w:r>
      <w:proofErr w:type="gramEnd"/>
      <w:r w:rsidRPr="00814CD4">
        <w:rPr>
          <w:sz w:val="28"/>
          <w:szCs w:val="28"/>
        </w:rPr>
        <w:t xml:space="preserve"> установленном  Градостроительным кодексом РФ, утверждается граница населенных пунктов, входящих в состав</w:t>
      </w:r>
      <w:r w:rsidR="00FB0420" w:rsidRPr="00814CD4">
        <w:rPr>
          <w:sz w:val="28"/>
          <w:szCs w:val="28"/>
        </w:rPr>
        <w:t xml:space="preserve"> МО</w:t>
      </w:r>
      <w:r w:rsidRPr="00814CD4">
        <w:rPr>
          <w:sz w:val="28"/>
          <w:szCs w:val="28"/>
        </w:rPr>
        <w:t>, а также граница поселения</w:t>
      </w:r>
      <w:r w:rsidR="00114E92" w:rsidRPr="00814CD4">
        <w:rPr>
          <w:sz w:val="28"/>
          <w:szCs w:val="28"/>
        </w:rPr>
        <w:t xml:space="preserve"> МО и происходит перевод земель сельскохозяйственного назначения в земли населенных пунктов.</w:t>
      </w:r>
    </w:p>
    <w:p w:rsidR="008C415B" w:rsidRPr="00814CD4" w:rsidRDefault="006C5A72" w:rsidP="00A95D32">
      <w:pPr>
        <w:pStyle w:val="3"/>
        <w:spacing w:line="276" w:lineRule="auto"/>
        <w:rPr>
          <w:rFonts w:ascii="Times New Roman" w:hAnsi="Times New Roman" w:cs="Times New Roman"/>
          <w:sz w:val="28"/>
          <w:szCs w:val="28"/>
        </w:rPr>
      </w:pPr>
      <w:bookmarkStart w:id="45" w:name="_Toc359145252"/>
      <w:bookmarkStart w:id="46" w:name="_Toc366704854"/>
      <w:r w:rsidRPr="00814CD4">
        <w:rPr>
          <w:rFonts w:ascii="Times New Roman" w:hAnsi="Times New Roman" w:cs="Times New Roman"/>
          <w:sz w:val="28"/>
          <w:szCs w:val="28"/>
        </w:rPr>
        <w:t>8</w:t>
      </w:r>
      <w:r w:rsidR="008C415B" w:rsidRPr="00814CD4">
        <w:rPr>
          <w:rFonts w:ascii="Times New Roman" w:hAnsi="Times New Roman" w:cs="Times New Roman"/>
          <w:sz w:val="28"/>
          <w:szCs w:val="28"/>
        </w:rPr>
        <w:t xml:space="preserve">. </w:t>
      </w:r>
      <w:r w:rsidR="001A495E" w:rsidRPr="00814CD4">
        <w:rPr>
          <w:rFonts w:ascii="Times New Roman" w:hAnsi="Times New Roman" w:cs="Times New Roman"/>
          <w:sz w:val="28"/>
          <w:szCs w:val="28"/>
        </w:rPr>
        <w:t>ОХРАН</w:t>
      </w:r>
      <w:r w:rsidR="00114E92" w:rsidRPr="00814CD4">
        <w:rPr>
          <w:rFonts w:ascii="Times New Roman" w:hAnsi="Times New Roman" w:cs="Times New Roman"/>
          <w:sz w:val="28"/>
          <w:szCs w:val="28"/>
        </w:rPr>
        <w:t>А</w:t>
      </w:r>
      <w:r w:rsidR="001A495E" w:rsidRPr="00814CD4">
        <w:rPr>
          <w:rFonts w:ascii="Times New Roman" w:hAnsi="Times New Roman" w:cs="Times New Roman"/>
          <w:sz w:val="28"/>
          <w:szCs w:val="28"/>
        </w:rPr>
        <w:t xml:space="preserve"> ОКРУЖАЮЩЕЙ СРЕДЫ.</w:t>
      </w:r>
      <w:bookmarkEnd w:id="45"/>
      <w:bookmarkEnd w:id="46"/>
    </w:p>
    <w:p w:rsidR="008C415B" w:rsidRPr="00814CD4" w:rsidRDefault="00C90DEF"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w:t>
      </w:r>
      <w:r w:rsidR="000269A0" w:rsidRPr="00814CD4">
        <w:rPr>
          <w:rFonts w:eastAsia="Calibri"/>
          <w:kern w:val="0"/>
          <w:sz w:val="28"/>
          <w:szCs w:val="28"/>
          <w:lang w:eastAsia="en-US"/>
        </w:rPr>
        <w:t xml:space="preserve"> </w:t>
      </w:r>
      <w:r w:rsidRPr="00814CD4">
        <w:rPr>
          <w:rFonts w:eastAsia="Calibri"/>
          <w:kern w:val="0"/>
          <w:sz w:val="28"/>
          <w:szCs w:val="28"/>
          <w:lang w:eastAsia="en-US"/>
        </w:rPr>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производственных зон.</w:t>
      </w:r>
    </w:p>
    <w:p w:rsidR="00C90DEF" w:rsidRPr="00814CD4" w:rsidRDefault="00C90DEF"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Зоны  с особыми условиями использования территории представлены:</w:t>
      </w:r>
    </w:p>
    <w:p w:rsidR="00C90DEF" w:rsidRPr="00814CD4"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Санитарно-защитными зонами (СЗЗ) предприятий, сооружений  и иных объектов</w:t>
      </w:r>
    </w:p>
    <w:p w:rsidR="00C90DEF" w:rsidRPr="00814CD4"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proofErr w:type="spellStart"/>
      <w:r w:rsidRPr="00814CD4">
        <w:rPr>
          <w:rFonts w:eastAsia="Calibri"/>
          <w:kern w:val="0"/>
          <w:sz w:val="28"/>
          <w:szCs w:val="28"/>
          <w:lang w:eastAsia="en-US"/>
        </w:rPr>
        <w:t>Водоохранными</w:t>
      </w:r>
      <w:proofErr w:type="spellEnd"/>
      <w:r w:rsidRPr="00814CD4">
        <w:rPr>
          <w:rFonts w:eastAsia="Calibri"/>
          <w:kern w:val="0"/>
          <w:sz w:val="28"/>
          <w:szCs w:val="28"/>
          <w:lang w:eastAsia="en-US"/>
        </w:rPr>
        <w:t xml:space="preserve"> зонами</w:t>
      </w:r>
    </w:p>
    <w:p w:rsidR="00C90DEF" w:rsidRPr="00814CD4"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Зонами охраны источников водоснабжения</w:t>
      </w:r>
    </w:p>
    <w:p w:rsidR="00C90DEF" w:rsidRPr="00814CD4" w:rsidRDefault="00C90DEF" w:rsidP="00C91A8E">
      <w:pPr>
        <w:pStyle w:val="ac"/>
        <w:widowControl/>
        <w:numPr>
          <w:ilvl w:val="0"/>
          <w:numId w:val="20"/>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lastRenderedPageBreak/>
        <w:t>Охранными и санитарно-защитными зонами транспортной и инженерной инфраструктур</w:t>
      </w:r>
    </w:p>
    <w:p w:rsidR="00C90DEF" w:rsidRPr="00814CD4" w:rsidRDefault="00C90DEF" w:rsidP="00A95D32">
      <w:pPr>
        <w:widowControl/>
        <w:suppressAutoHyphens w:val="0"/>
        <w:spacing w:line="276" w:lineRule="auto"/>
        <w:jc w:val="both"/>
        <w:rPr>
          <w:rFonts w:eastAsia="Calibri"/>
          <w:kern w:val="0"/>
          <w:sz w:val="28"/>
          <w:szCs w:val="28"/>
          <w:lang w:eastAsia="en-US"/>
        </w:rPr>
      </w:pPr>
    </w:p>
    <w:p w:rsidR="008C415B" w:rsidRPr="00814CD4" w:rsidRDefault="006C5A72" w:rsidP="00A95D32">
      <w:pPr>
        <w:pStyle w:val="3"/>
        <w:spacing w:line="276" w:lineRule="auto"/>
        <w:rPr>
          <w:rFonts w:ascii="Times New Roman" w:hAnsi="Times New Roman" w:cs="Times New Roman"/>
          <w:sz w:val="28"/>
          <w:szCs w:val="28"/>
        </w:rPr>
      </w:pPr>
      <w:bookmarkStart w:id="47" w:name="_Toc359145253"/>
      <w:bookmarkStart w:id="48" w:name="_Toc366704855"/>
      <w:r w:rsidRPr="00814CD4">
        <w:rPr>
          <w:rFonts w:ascii="Times New Roman" w:hAnsi="Times New Roman" w:cs="Times New Roman"/>
          <w:sz w:val="28"/>
          <w:szCs w:val="28"/>
        </w:rPr>
        <w:t>8</w:t>
      </w:r>
      <w:r w:rsidR="008C415B" w:rsidRPr="00814CD4">
        <w:rPr>
          <w:rFonts w:ascii="Times New Roman" w:hAnsi="Times New Roman" w:cs="Times New Roman"/>
          <w:sz w:val="28"/>
          <w:szCs w:val="28"/>
        </w:rPr>
        <w:t xml:space="preserve">.1. </w:t>
      </w:r>
      <w:r w:rsidR="00C90DEF" w:rsidRPr="00814CD4">
        <w:rPr>
          <w:rFonts w:ascii="Times New Roman" w:hAnsi="Times New Roman" w:cs="Times New Roman"/>
          <w:sz w:val="28"/>
          <w:szCs w:val="28"/>
        </w:rPr>
        <w:t>О</w:t>
      </w:r>
      <w:r w:rsidR="008C415B" w:rsidRPr="00814CD4">
        <w:rPr>
          <w:rFonts w:ascii="Times New Roman" w:hAnsi="Times New Roman" w:cs="Times New Roman"/>
          <w:sz w:val="28"/>
          <w:szCs w:val="28"/>
        </w:rPr>
        <w:t>хран</w:t>
      </w:r>
      <w:r w:rsidR="00C90DEF" w:rsidRPr="00814CD4">
        <w:rPr>
          <w:rFonts w:ascii="Times New Roman" w:hAnsi="Times New Roman" w:cs="Times New Roman"/>
          <w:sz w:val="28"/>
          <w:szCs w:val="28"/>
        </w:rPr>
        <w:t>а</w:t>
      </w:r>
      <w:r w:rsidR="008C415B" w:rsidRPr="00814CD4">
        <w:rPr>
          <w:rFonts w:ascii="Times New Roman" w:hAnsi="Times New Roman" w:cs="Times New Roman"/>
          <w:sz w:val="28"/>
          <w:szCs w:val="28"/>
        </w:rPr>
        <w:t xml:space="preserve"> атмосферного воздуха</w:t>
      </w:r>
      <w:bookmarkEnd w:id="47"/>
      <w:bookmarkEnd w:id="48"/>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Основные направления </w:t>
      </w:r>
      <w:proofErr w:type="spellStart"/>
      <w:r w:rsidRPr="00814CD4">
        <w:rPr>
          <w:rFonts w:eastAsia="Calibri"/>
          <w:kern w:val="0"/>
          <w:sz w:val="28"/>
          <w:szCs w:val="28"/>
          <w:lang w:eastAsia="en-US"/>
        </w:rPr>
        <w:t>воздухоохранных</w:t>
      </w:r>
      <w:proofErr w:type="spellEnd"/>
      <w:r w:rsidRPr="00814CD4">
        <w:rPr>
          <w:rFonts w:eastAsia="Calibri"/>
          <w:kern w:val="0"/>
          <w:sz w:val="28"/>
          <w:szCs w:val="28"/>
          <w:lang w:eastAsia="en-US"/>
        </w:rPr>
        <w:t xml:space="preserve"> мероприятий для действующих произво</w:t>
      </w:r>
      <w:proofErr w:type="gramStart"/>
      <w:r w:rsidRPr="00814CD4">
        <w:rPr>
          <w:rFonts w:eastAsia="Calibri"/>
          <w:kern w:val="0"/>
          <w:sz w:val="28"/>
          <w:szCs w:val="28"/>
          <w:lang w:eastAsia="en-US"/>
        </w:rPr>
        <w:t>дств вкл</w:t>
      </w:r>
      <w:proofErr w:type="gramEnd"/>
      <w:r w:rsidRPr="00814CD4">
        <w:rPr>
          <w:rFonts w:eastAsia="Calibri"/>
          <w:kern w:val="0"/>
          <w:sz w:val="28"/>
          <w:szCs w:val="28"/>
          <w:lang w:eastAsia="en-US"/>
        </w:rPr>
        <w:t xml:space="preserve">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Технологические мероприятия включают:</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применение в производстве более "чистого" вида топлива;</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применение рециркуляции дымовых газов;</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внедрение наиболее совершенной структуры газового баланса предприятия.</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сокращение неорганизованных выбросов;</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очистка и обезвреживание вредных веществ из отходящих газов;</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улучшение условий рассеивания выбросов.</w:t>
      </w:r>
    </w:p>
    <w:p w:rsidR="008C415B" w:rsidRPr="00814CD4" w:rsidRDefault="008C415B" w:rsidP="00A95D32">
      <w:pPr>
        <w:widowControl/>
        <w:suppressAutoHyphens w:val="0"/>
        <w:spacing w:line="276" w:lineRule="auto"/>
        <w:jc w:val="both"/>
        <w:rPr>
          <w:rFonts w:eastAsia="Calibri"/>
          <w:kern w:val="0"/>
          <w:sz w:val="28"/>
          <w:szCs w:val="28"/>
          <w:lang w:eastAsia="en-US"/>
        </w:rPr>
      </w:pP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lastRenderedPageBreak/>
        <w:t xml:space="preserve">При получении прогнозов неблагоприятных метеорологических условий, </w:t>
      </w:r>
      <w:proofErr w:type="spellStart"/>
      <w:r w:rsidRPr="00814CD4">
        <w:rPr>
          <w:rFonts w:eastAsia="Calibri"/>
          <w:kern w:val="0"/>
          <w:sz w:val="28"/>
          <w:szCs w:val="28"/>
          <w:lang w:eastAsia="en-US"/>
        </w:rPr>
        <w:t>природопользователи</w:t>
      </w:r>
      <w:proofErr w:type="spellEnd"/>
      <w:r w:rsidRPr="00814CD4">
        <w:rPr>
          <w:rFonts w:eastAsia="Calibri"/>
          <w:kern w:val="0"/>
          <w:sz w:val="28"/>
          <w:szCs w:val="28"/>
          <w:lang w:eastAsia="en-US"/>
        </w:rPr>
        <w:t xml:space="preserve">,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w:t>
      </w:r>
      <w:proofErr w:type="spellStart"/>
      <w:r w:rsidRPr="00814CD4">
        <w:rPr>
          <w:rFonts w:eastAsia="Calibri"/>
          <w:kern w:val="0"/>
          <w:sz w:val="28"/>
          <w:szCs w:val="28"/>
          <w:lang w:eastAsia="en-US"/>
        </w:rPr>
        <w:t>шумозащитные</w:t>
      </w:r>
      <w:proofErr w:type="spellEnd"/>
      <w:r w:rsidRPr="00814CD4">
        <w:rPr>
          <w:rFonts w:eastAsia="Calibri"/>
          <w:kern w:val="0"/>
          <w:sz w:val="28"/>
          <w:szCs w:val="28"/>
          <w:lang w:eastAsia="en-US"/>
        </w:rPr>
        <w:t xml:space="preserve">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w:t>
      </w:r>
      <w:proofErr w:type="gramStart"/>
      <w:r w:rsidRPr="00814CD4">
        <w:rPr>
          <w:rFonts w:eastAsia="Calibri"/>
          <w:kern w:val="0"/>
          <w:sz w:val="28"/>
          <w:szCs w:val="28"/>
          <w:lang w:eastAsia="en-US"/>
        </w:rPr>
        <w:t>ств в пр</w:t>
      </w:r>
      <w:proofErr w:type="gramEnd"/>
      <w:r w:rsidRPr="00814CD4">
        <w:rPr>
          <w:rFonts w:eastAsia="Calibri"/>
          <w:kern w:val="0"/>
          <w:sz w:val="28"/>
          <w:szCs w:val="28"/>
          <w:lang w:eastAsia="en-US"/>
        </w:rPr>
        <w:t>иземном слое атмосферы на территории населенных пунктов.</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proofErr w:type="gramStart"/>
      <w:r w:rsidRPr="00814CD4">
        <w:rPr>
          <w:rFonts w:eastAsia="Calibri"/>
          <w:kern w:val="0"/>
          <w:sz w:val="28"/>
          <w:szCs w:val="28"/>
          <w:lang w:eastAsia="en-US"/>
        </w:rPr>
        <w:t xml:space="preserve">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w:t>
      </w:r>
      <w:r w:rsidRPr="00814CD4">
        <w:rPr>
          <w:rFonts w:eastAsia="Calibri"/>
          <w:kern w:val="0"/>
          <w:sz w:val="28"/>
          <w:szCs w:val="28"/>
          <w:lang w:eastAsia="en-US"/>
        </w:rPr>
        <w:lastRenderedPageBreak/>
        <w:t>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w:t>
      </w:r>
      <w:proofErr w:type="gramEnd"/>
      <w:r w:rsidRPr="00814CD4">
        <w:rPr>
          <w:rFonts w:eastAsia="Calibri"/>
          <w:kern w:val="0"/>
          <w:sz w:val="28"/>
          <w:szCs w:val="28"/>
          <w:lang w:eastAsia="en-US"/>
        </w:rPr>
        <w:t xml:space="preserve"> статьей 17 Федерального закона "Об охране атмосферного воздуха".</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814CD4" w:rsidRDefault="008C415B" w:rsidP="00A95D32">
      <w:pPr>
        <w:widowControl/>
        <w:suppressAutoHyphens w:val="0"/>
        <w:spacing w:line="276" w:lineRule="auto"/>
        <w:jc w:val="both"/>
        <w:rPr>
          <w:rFonts w:eastAsia="Calibri"/>
          <w:kern w:val="0"/>
          <w:sz w:val="28"/>
          <w:szCs w:val="28"/>
          <w:lang w:eastAsia="en-US"/>
        </w:rPr>
      </w:pPr>
    </w:p>
    <w:p w:rsidR="008C415B" w:rsidRPr="00814CD4" w:rsidRDefault="006C5A72" w:rsidP="00A95D32">
      <w:pPr>
        <w:pStyle w:val="3"/>
        <w:spacing w:line="276" w:lineRule="auto"/>
        <w:rPr>
          <w:rFonts w:ascii="Times New Roman" w:eastAsia="Calibri" w:hAnsi="Times New Roman" w:cs="Times New Roman"/>
          <w:sz w:val="28"/>
          <w:szCs w:val="28"/>
          <w:lang w:eastAsia="en-US"/>
        </w:rPr>
      </w:pPr>
      <w:bookmarkStart w:id="49" w:name="_Toc359145254"/>
      <w:bookmarkStart w:id="50" w:name="_Toc366704856"/>
      <w:r w:rsidRPr="00814CD4">
        <w:rPr>
          <w:rFonts w:ascii="Times New Roman" w:eastAsia="Calibri" w:hAnsi="Times New Roman" w:cs="Times New Roman"/>
          <w:sz w:val="28"/>
          <w:szCs w:val="28"/>
          <w:lang w:eastAsia="en-US"/>
        </w:rPr>
        <w:t>8</w:t>
      </w:r>
      <w:r w:rsidR="007B13C2" w:rsidRPr="00814CD4">
        <w:rPr>
          <w:rFonts w:ascii="Times New Roman" w:eastAsia="Calibri" w:hAnsi="Times New Roman" w:cs="Times New Roman"/>
          <w:sz w:val="28"/>
          <w:szCs w:val="28"/>
          <w:lang w:eastAsia="en-US"/>
        </w:rPr>
        <w:t>.</w:t>
      </w:r>
      <w:r w:rsidR="008C415B" w:rsidRPr="00814CD4">
        <w:rPr>
          <w:rFonts w:ascii="Times New Roman" w:eastAsia="Calibri" w:hAnsi="Times New Roman" w:cs="Times New Roman"/>
          <w:sz w:val="28"/>
          <w:szCs w:val="28"/>
          <w:lang w:eastAsia="en-US"/>
        </w:rPr>
        <w:t>2. Санитарно-защитные зоны</w:t>
      </w:r>
      <w:bookmarkEnd w:id="49"/>
      <w:bookmarkEnd w:id="50"/>
    </w:p>
    <w:p w:rsidR="008C415B" w:rsidRPr="008403B1"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w:t>
      </w:r>
      <w:proofErr w:type="spellStart"/>
      <w:r w:rsidR="00516BFE" w:rsidRPr="00814CD4">
        <w:rPr>
          <w:rFonts w:eastAsia="Calibri"/>
          <w:kern w:val="0"/>
          <w:sz w:val="28"/>
          <w:szCs w:val="28"/>
          <w:lang w:eastAsia="en-US"/>
        </w:rPr>
        <w:t>Яфаровского</w:t>
      </w:r>
      <w:proofErr w:type="spellEnd"/>
      <w:r w:rsidR="00516BFE" w:rsidRPr="00814CD4">
        <w:rPr>
          <w:rFonts w:eastAsia="Calibri"/>
          <w:kern w:val="0"/>
          <w:sz w:val="28"/>
          <w:szCs w:val="28"/>
          <w:lang w:eastAsia="en-US"/>
        </w:rPr>
        <w:t xml:space="preserve"> сельсовета </w:t>
      </w:r>
      <w:r w:rsidRPr="00814CD4">
        <w:rPr>
          <w:rFonts w:eastAsia="Calibri"/>
          <w:kern w:val="0"/>
          <w:sz w:val="28"/>
          <w:szCs w:val="28"/>
          <w:lang w:eastAsia="en-US"/>
        </w:rPr>
        <w:t>установлены санитарно-защитные зоны, предназначенные для создания барьера между территорией предприятия (</w:t>
      </w:r>
      <w:r w:rsidRPr="008403B1">
        <w:rPr>
          <w:rFonts w:eastAsia="Calibri"/>
          <w:kern w:val="0"/>
          <w:sz w:val="28"/>
          <w:szCs w:val="28"/>
          <w:lang w:eastAsia="en-US"/>
        </w:rPr>
        <w:t>группы предприятий) и территорией жилой застройки</w:t>
      </w:r>
      <w:proofErr w:type="gramStart"/>
      <w:r w:rsidRPr="008403B1">
        <w:rPr>
          <w:rFonts w:eastAsia="Calibri"/>
          <w:kern w:val="0"/>
          <w:sz w:val="28"/>
          <w:szCs w:val="28"/>
          <w:lang w:eastAsia="en-US"/>
        </w:rPr>
        <w:t xml:space="preserve"> </w:t>
      </w:r>
      <w:r w:rsidR="008172E4" w:rsidRPr="008403B1">
        <w:rPr>
          <w:rFonts w:eastAsia="Calibri"/>
          <w:kern w:val="0"/>
          <w:sz w:val="28"/>
          <w:szCs w:val="28"/>
          <w:lang w:eastAsia="en-US"/>
        </w:rPr>
        <w:t>.</w:t>
      </w:r>
      <w:proofErr w:type="gramEnd"/>
      <w:r w:rsidRPr="008403B1">
        <w:rPr>
          <w:rFonts w:eastAsia="Calibri"/>
          <w:kern w:val="0"/>
          <w:sz w:val="28"/>
          <w:szCs w:val="28"/>
          <w:lang w:eastAsia="en-US"/>
        </w:rPr>
        <w:t xml:space="preserve"> </w:t>
      </w:r>
    </w:p>
    <w:p w:rsidR="008C415B" w:rsidRPr="008403B1" w:rsidRDefault="008C415B" w:rsidP="00A95D32">
      <w:pPr>
        <w:widowControl/>
        <w:suppressAutoHyphens w:val="0"/>
        <w:spacing w:line="276" w:lineRule="auto"/>
        <w:jc w:val="both"/>
        <w:rPr>
          <w:rFonts w:eastAsia="Calibri"/>
          <w:kern w:val="0"/>
          <w:sz w:val="28"/>
          <w:szCs w:val="28"/>
          <w:lang w:eastAsia="en-US"/>
        </w:rPr>
      </w:pPr>
    </w:p>
    <w:p w:rsidR="008C415B" w:rsidRPr="008403B1" w:rsidRDefault="008C415B" w:rsidP="00A95D32">
      <w:pPr>
        <w:widowControl/>
        <w:suppressAutoHyphens w:val="0"/>
        <w:spacing w:line="276" w:lineRule="auto"/>
        <w:jc w:val="center"/>
        <w:rPr>
          <w:rFonts w:eastAsia="Calibri"/>
          <w:b/>
          <w:kern w:val="0"/>
          <w:sz w:val="28"/>
          <w:szCs w:val="28"/>
          <w:lang w:eastAsia="en-US"/>
        </w:rPr>
      </w:pPr>
      <w:r w:rsidRPr="008403B1">
        <w:rPr>
          <w:rFonts w:eastAsia="Calibri"/>
          <w:b/>
          <w:kern w:val="0"/>
          <w:sz w:val="28"/>
          <w:szCs w:val="28"/>
          <w:lang w:eastAsia="en-US"/>
        </w:rPr>
        <w:t>Размеры санитарно-защитных зон от источников</w:t>
      </w:r>
    </w:p>
    <w:p w:rsidR="00A925C7" w:rsidRPr="00870AA6" w:rsidRDefault="008C415B" w:rsidP="00A925C7">
      <w:pPr>
        <w:spacing w:line="276" w:lineRule="auto"/>
        <w:ind w:firstLine="540"/>
        <w:jc w:val="both"/>
        <w:rPr>
          <w:sz w:val="28"/>
          <w:szCs w:val="28"/>
          <w:highlight w:val="lightGray"/>
        </w:rPr>
      </w:pPr>
      <w:r w:rsidRPr="008403B1">
        <w:rPr>
          <w:rFonts w:eastAsia="Calibri"/>
          <w:b/>
          <w:kern w:val="0"/>
          <w:sz w:val="28"/>
          <w:szCs w:val="28"/>
          <w:lang w:eastAsia="en-US"/>
        </w:rPr>
        <w:t>загрязнения атмосферы МО</w:t>
      </w:r>
    </w:p>
    <w:tbl>
      <w:tblPr>
        <w:tblStyle w:val="32"/>
        <w:tblW w:w="0" w:type="auto"/>
        <w:tblLook w:val="04A0" w:firstRow="1" w:lastRow="0" w:firstColumn="1" w:lastColumn="0" w:noHBand="0" w:noVBand="1"/>
      </w:tblPr>
      <w:tblGrid>
        <w:gridCol w:w="1241"/>
        <w:gridCol w:w="4012"/>
        <w:gridCol w:w="2145"/>
        <w:gridCol w:w="2172"/>
      </w:tblGrid>
      <w:tr w:rsidR="00A925C7" w:rsidRPr="00870AA6" w:rsidTr="00BD39A6">
        <w:tc>
          <w:tcPr>
            <w:tcW w:w="1241" w:type="dxa"/>
            <w:vAlign w:val="center"/>
          </w:tcPr>
          <w:p w:rsidR="00A925C7" w:rsidRPr="00A925C7" w:rsidRDefault="00A925C7" w:rsidP="00BD39A6">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 xml:space="preserve">№ </w:t>
            </w:r>
            <w:proofErr w:type="gramStart"/>
            <w:r w:rsidRPr="00A925C7">
              <w:rPr>
                <w:rFonts w:eastAsia="Lucida Sans Unicode"/>
                <w:b/>
                <w:kern w:val="2"/>
                <w:sz w:val="28"/>
                <w:szCs w:val="28"/>
                <w:lang w:eastAsia="en-US" w:bidi="en-US"/>
              </w:rPr>
              <w:t>п</w:t>
            </w:r>
            <w:proofErr w:type="gramEnd"/>
            <w:r w:rsidRPr="00A925C7">
              <w:rPr>
                <w:rFonts w:eastAsia="Lucida Sans Unicode"/>
                <w:b/>
                <w:kern w:val="2"/>
                <w:sz w:val="28"/>
                <w:szCs w:val="28"/>
                <w:lang w:eastAsia="en-US" w:bidi="en-US"/>
              </w:rPr>
              <w:t>/п</w:t>
            </w:r>
          </w:p>
        </w:tc>
        <w:tc>
          <w:tcPr>
            <w:tcW w:w="4012" w:type="dxa"/>
            <w:vAlign w:val="center"/>
          </w:tcPr>
          <w:p w:rsidR="00A925C7" w:rsidRPr="00A925C7" w:rsidRDefault="00A925C7" w:rsidP="00BD39A6">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Наименование объекта</w:t>
            </w:r>
          </w:p>
        </w:tc>
        <w:tc>
          <w:tcPr>
            <w:tcW w:w="2145" w:type="dxa"/>
            <w:vAlign w:val="center"/>
          </w:tcPr>
          <w:p w:rsidR="00A925C7" w:rsidRPr="00A925C7" w:rsidRDefault="00A925C7" w:rsidP="00BD39A6">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Класс опасности объекта</w:t>
            </w:r>
          </w:p>
        </w:tc>
        <w:tc>
          <w:tcPr>
            <w:tcW w:w="2172" w:type="dxa"/>
            <w:vAlign w:val="center"/>
          </w:tcPr>
          <w:p w:rsidR="00A925C7" w:rsidRPr="00A925C7" w:rsidRDefault="00A925C7" w:rsidP="00BD39A6">
            <w:pPr>
              <w:widowControl/>
              <w:spacing w:after="120" w:line="276" w:lineRule="auto"/>
              <w:jc w:val="center"/>
              <w:rPr>
                <w:rFonts w:eastAsia="Lucida Sans Unicode"/>
                <w:b/>
                <w:kern w:val="2"/>
                <w:sz w:val="28"/>
                <w:szCs w:val="28"/>
                <w:lang w:eastAsia="en-US" w:bidi="en-US"/>
              </w:rPr>
            </w:pPr>
            <w:r w:rsidRPr="00A925C7">
              <w:rPr>
                <w:rFonts w:eastAsia="Lucida Sans Unicode"/>
                <w:b/>
                <w:kern w:val="2"/>
                <w:sz w:val="28"/>
                <w:szCs w:val="28"/>
                <w:lang w:eastAsia="en-US" w:bidi="en-US"/>
              </w:rPr>
              <w:t xml:space="preserve">Санитарно-защитная зона, </w:t>
            </w:r>
            <w:proofErr w:type="gramStart"/>
            <w:r w:rsidRPr="00A925C7">
              <w:rPr>
                <w:rFonts w:eastAsia="Lucida Sans Unicode"/>
                <w:b/>
                <w:kern w:val="2"/>
                <w:sz w:val="28"/>
                <w:szCs w:val="28"/>
                <w:lang w:eastAsia="en-US" w:bidi="en-US"/>
              </w:rPr>
              <w:t>м</w:t>
            </w:r>
            <w:proofErr w:type="gramEnd"/>
          </w:p>
        </w:tc>
      </w:tr>
      <w:tr w:rsidR="00A925C7" w:rsidRPr="00870AA6" w:rsidTr="00BD39A6">
        <w:trPr>
          <w:trHeight w:val="576"/>
        </w:trPr>
        <w:tc>
          <w:tcPr>
            <w:tcW w:w="1241"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val="en-US" w:eastAsia="en-US" w:bidi="en-US"/>
              </w:rPr>
            </w:pPr>
            <w:r w:rsidRPr="00A925C7">
              <w:rPr>
                <w:rFonts w:eastAsia="Lucida Sans Unicode"/>
                <w:kern w:val="2"/>
                <w:sz w:val="28"/>
                <w:szCs w:val="28"/>
                <w:lang w:eastAsia="en-US" w:bidi="en-US"/>
              </w:rPr>
              <w:t xml:space="preserve">Нефтедобывающая </w:t>
            </w:r>
            <w:proofErr w:type="spellStart"/>
            <w:r w:rsidRPr="00A925C7">
              <w:rPr>
                <w:rFonts w:eastAsia="Lucida Sans Unicode"/>
                <w:kern w:val="2"/>
                <w:sz w:val="28"/>
                <w:szCs w:val="28"/>
                <w:lang w:eastAsia="en-US" w:bidi="en-US"/>
              </w:rPr>
              <w:t>скв</w:t>
            </w:r>
            <w:r w:rsidRPr="00A925C7">
              <w:rPr>
                <w:rFonts w:eastAsia="Lucida Sans Unicode"/>
                <w:kern w:val="2"/>
                <w:sz w:val="28"/>
                <w:szCs w:val="28"/>
                <w:lang w:val="en-US" w:eastAsia="en-US" w:bidi="en-US"/>
              </w:rPr>
              <w:t>ажина</w:t>
            </w:r>
            <w:proofErr w:type="spellEnd"/>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III</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300</w:t>
            </w:r>
          </w:p>
        </w:tc>
      </w:tr>
      <w:tr w:rsidR="00A925C7" w:rsidRPr="00870AA6" w:rsidTr="00BD39A6">
        <w:tc>
          <w:tcPr>
            <w:tcW w:w="1241"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2</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val="en-US" w:eastAsia="en-US" w:bidi="en-US"/>
              </w:rPr>
            </w:pPr>
            <w:proofErr w:type="spellStart"/>
            <w:r w:rsidRPr="00A925C7">
              <w:rPr>
                <w:rFonts w:eastAsia="Lucida Sans Unicode"/>
                <w:kern w:val="2"/>
                <w:sz w:val="28"/>
                <w:szCs w:val="28"/>
                <w:lang w:val="en-US" w:eastAsia="en-US" w:bidi="en-US"/>
              </w:rPr>
              <w:t>Эл</w:t>
            </w:r>
            <w:proofErr w:type="spellEnd"/>
            <w:r w:rsidRPr="00A925C7">
              <w:rPr>
                <w:rFonts w:eastAsia="Lucida Sans Unicode"/>
                <w:kern w:val="2"/>
                <w:sz w:val="28"/>
                <w:szCs w:val="28"/>
                <w:lang w:val="en-US" w:eastAsia="en-US" w:bidi="en-US"/>
              </w:rPr>
              <w:t xml:space="preserve">. </w:t>
            </w:r>
            <w:proofErr w:type="spellStart"/>
            <w:r w:rsidRPr="00A925C7">
              <w:rPr>
                <w:rFonts w:eastAsia="Lucida Sans Unicode"/>
                <w:kern w:val="2"/>
                <w:sz w:val="28"/>
                <w:szCs w:val="28"/>
                <w:lang w:val="en-US" w:eastAsia="en-US" w:bidi="en-US"/>
              </w:rPr>
              <w:t>подстанция</w:t>
            </w:r>
            <w:proofErr w:type="spellEnd"/>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III</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300</w:t>
            </w:r>
          </w:p>
        </w:tc>
      </w:tr>
      <w:tr w:rsidR="00A925C7" w:rsidRPr="00870AA6" w:rsidTr="00BD39A6">
        <w:tc>
          <w:tcPr>
            <w:tcW w:w="1241"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3</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eastAsia="en-US" w:bidi="en-US"/>
              </w:rPr>
            </w:pPr>
            <w:r w:rsidRPr="00A925C7">
              <w:rPr>
                <w:color w:val="000000"/>
                <w:sz w:val="28"/>
                <w:szCs w:val="28"/>
              </w:rPr>
              <w:t>Полигоны компостирования твердых бытовых отходов</w:t>
            </w:r>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val="en-US" w:eastAsia="en-US" w:bidi="en-US"/>
              </w:rPr>
              <w:t>II</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500</w:t>
            </w:r>
          </w:p>
        </w:tc>
      </w:tr>
      <w:tr w:rsidR="00A925C7" w:rsidRPr="00870AA6" w:rsidTr="00BD39A6">
        <w:tc>
          <w:tcPr>
            <w:tcW w:w="1241"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4</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eastAsia="en-US" w:bidi="en-US"/>
              </w:rPr>
            </w:pPr>
            <w:r w:rsidRPr="00A925C7">
              <w:rPr>
                <w:color w:val="000000"/>
                <w:sz w:val="28"/>
                <w:szCs w:val="28"/>
              </w:rPr>
              <w:t>Скотомогильник с биологической камерой</w:t>
            </w:r>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val="en-US" w:eastAsia="en-US" w:bidi="en-US"/>
              </w:rPr>
              <w:t>II</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500</w:t>
            </w:r>
          </w:p>
        </w:tc>
      </w:tr>
      <w:tr w:rsidR="00A925C7" w:rsidRPr="00870AA6" w:rsidTr="00BD39A6">
        <w:tc>
          <w:tcPr>
            <w:tcW w:w="1241" w:type="dxa"/>
            <w:vAlign w:val="center"/>
          </w:tcPr>
          <w:p w:rsidR="00A925C7" w:rsidRPr="00A925C7" w:rsidRDefault="000C21F7" w:rsidP="00BD39A6">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5</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val="en-US" w:eastAsia="en-US" w:bidi="en-US"/>
              </w:rPr>
            </w:pPr>
            <w:proofErr w:type="spellStart"/>
            <w:r w:rsidRPr="00A925C7">
              <w:rPr>
                <w:rFonts w:eastAsia="Lucida Sans Unicode"/>
                <w:kern w:val="2"/>
                <w:sz w:val="28"/>
                <w:szCs w:val="28"/>
                <w:lang w:val="en-US" w:eastAsia="en-US" w:bidi="en-US"/>
              </w:rPr>
              <w:t>Сельское</w:t>
            </w:r>
            <w:proofErr w:type="spellEnd"/>
            <w:r w:rsidRPr="00A925C7">
              <w:rPr>
                <w:rFonts w:eastAsia="Lucida Sans Unicode"/>
                <w:kern w:val="2"/>
                <w:sz w:val="28"/>
                <w:szCs w:val="28"/>
                <w:lang w:val="en-US" w:eastAsia="en-US" w:bidi="en-US"/>
              </w:rPr>
              <w:t xml:space="preserve"> </w:t>
            </w:r>
            <w:proofErr w:type="spellStart"/>
            <w:r w:rsidRPr="00A925C7">
              <w:rPr>
                <w:rFonts w:eastAsia="Lucida Sans Unicode"/>
                <w:kern w:val="2"/>
                <w:sz w:val="28"/>
                <w:szCs w:val="28"/>
                <w:lang w:val="en-US" w:eastAsia="en-US" w:bidi="en-US"/>
              </w:rPr>
              <w:t>кладбище</w:t>
            </w:r>
            <w:proofErr w:type="spellEnd"/>
          </w:p>
        </w:tc>
        <w:tc>
          <w:tcPr>
            <w:tcW w:w="2145" w:type="dxa"/>
            <w:vAlign w:val="center"/>
          </w:tcPr>
          <w:p w:rsidR="00A925C7" w:rsidRPr="00A925C7" w:rsidRDefault="00A925C7" w:rsidP="00BD39A6">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V</w:t>
            </w:r>
          </w:p>
        </w:tc>
        <w:tc>
          <w:tcPr>
            <w:tcW w:w="2172" w:type="dxa"/>
            <w:vAlign w:val="center"/>
          </w:tcPr>
          <w:p w:rsidR="00A925C7" w:rsidRPr="00A925C7" w:rsidRDefault="00A925C7" w:rsidP="00BD39A6">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50</w:t>
            </w:r>
          </w:p>
        </w:tc>
      </w:tr>
      <w:tr w:rsidR="00A925C7" w:rsidRPr="00870AA6" w:rsidTr="00BD39A6">
        <w:tc>
          <w:tcPr>
            <w:tcW w:w="1241" w:type="dxa"/>
            <w:vAlign w:val="center"/>
          </w:tcPr>
          <w:p w:rsidR="00A925C7" w:rsidRPr="00A925C7" w:rsidRDefault="000C21F7" w:rsidP="00BD39A6">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6</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eastAsia="en-US" w:bidi="en-US"/>
              </w:rPr>
            </w:pPr>
            <w:r>
              <w:rPr>
                <w:rFonts w:eastAsia="Lucida Sans Unicode"/>
                <w:kern w:val="2"/>
                <w:sz w:val="28"/>
                <w:szCs w:val="28"/>
                <w:lang w:eastAsia="en-US" w:bidi="en-US"/>
              </w:rPr>
              <w:t>Зерносклад</w:t>
            </w:r>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IV</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100</w:t>
            </w:r>
          </w:p>
        </w:tc>
      </w:tr>
      <w:tr w:rsidR="00A925C7" w:rsidRPr="00870AA6" w:rsidTr="00BD39A6">
        <w:tc>
          <w:tcPr>
            <w:tcW w:w="1241" w:type="dxa"/>
            <w:vAlign w:val="center"/>
          </w:tcPr>
          <w:p w:rsidR="00A925C7" w:rsidRPr="00A925C7" w:rsidRDefault="000C21F7" w:rsidP="00BD39A6">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7</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eastAsia="en-US" w:bidi="en-US"/>
              </w:rPr>
            </w:pPr>
            <w:proofErr w:type="spellStart"/>
            <w:r w:rsidRPr="00A925C7">
              <w:rPr>
                <w:rFonts w:eastAsia="Lucida Sans Unicode"/>
                <w:kern w:val="2"/>
                <w:sz w:val="28"/>
                <w:szCs w:val="28"/>
                <w:lang w:eastAsia="en-US" w:bidi="en-US"/>
              </w:rPr>
              <w:t>Мехток</w:t>
            </w:r>
            <w:proofErr w:type="spellEnd"/>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IV</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100</w:t>
            </w:r>
          </w:p>
        </w:tc>
      </w:tr>
      <w:tr w:rsidR="00A925C7" w:rsidRPr="00870AA6" w:rsidTr="00BD39A6">
        <w:tc>
          <w:tcPr>
            <w:tcW w:w="1241" w:type="dxa"/>
            <w:vAlign w:val="center"/>
          </w:tcPr>
          <w:p w:rsidR="00A925C7" w:rsidRPr="00A925C7" w:rsidRDefault="000C21F7" w:rsidP="00BD39A6">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t>8</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eastAsia="en-US" w:bidi="en-US"/>
              </w:rPr>
            </w:pPr>
            <w:r w:rsidRPr="00A925C7">
              <w:rPr>
                <w:rFonts w:eastAsia="Lucida Sans Unicode"/>
                <w:kern w:val="2"/>
                <w:sz w:val="28"/>
                <w:szCs w:val="28"/>
                <w:lang w:eastAsia="en-US" w:bidi="en-US"/>
              </w:rPr>
              <w:t>СТФ</w:t>
            </w:r>
          </w:p>
        </w:tc>
        <w:tc>
          <w:tcPr>
            <w:tcW w:w="2145" w:type="dxa"/>
            <w:vAlign w:val="center"/>
          </w:tcPr>
          <w:p w:rsidR="00A925C7" w:rsidRPr="00A925C7" w:rsidRDefault="00A925C7" w:rsidP="00BD39A6">
            <w:pPr>
              <w:widowControl/>
              <w:spacing w:after="120" w:line="276" w:lineRule="auto"/>
              <w:jc w:val="center"/>
              <w:rPr>
                <w:rFonts w:eastAsia="Lucida Sans Unicode"/>
                <w:kern w:val="2"/>
                <w:sz w:val="28"/>
                <w:szCs w:val="28"/>
                <w:lang w:val="en-US" w:eastAsia="en-US" w:bidi="en-US"/>
              </w:rPr>
            </w:pPr>
            <w:r w:rsidRPr="00A925C7">
              <w:rPr>
                <w:rFonts w:eastAsia="Lucida Sans Unicode"/>
                <w:kern w:val="2"/>
                <w:sz w:val="28"/>
                <w:szCs w:val="28"/>
                <w:lang w:val="en-US" w:eastAsia="en-US" w:bidi="en-US"/>
              </w:rPr>
              <w:t>IV</w:t>
            </w:r>
          </w:p>
        </w:tc>
        <w:tc>
          <w:tcPr>
            <w:tcW w:w="2172" w:type="dxa"/>
            <w:vAlign w:val="center"/>
          </w:tcPr>
          <w:p w:rsidR="00A925C7" w:rsidRPr="00A925C7" w:rsidRDefault="00A925C7" w:rsidP="00BD39A6">
            <w:pPr>
              <w:widowControl/>
              <w:spacing w:after="120" w:line="276" w:lineRule="auto"/>
              <w:jc w:val="center"/>
              <w:rPr>
                <w:rFonts w:eastAsia="Lucida Sans Unicode"/>
                <w:kern w:val="2"/>
                <w:sz w:val="28"/>
                <w:szCs w:val="28"/>
                <w:lang w:eastAsia="en-US" w:bidi="en-US"/>
              </w:rPr>
            </w:pPr>
            <w:r w:rsidRPr="00A925C7">
              <w:rPr>
                <w:rFonts w:eastAsia="Lucida Sans Unicode"/>
                <w:kern w:val="2"/>
                <w:sz w:val="28"/>
                <w:szCs w:val="28"/>
                <w:lang w:eastAsia="en-US" w:bidi="en-US"/>
              </w:rPr>
              <w:t>100</w:t>
            </w:r>
          </w:p>
        </w:tc>
      </w:tr>
      <w:tr w:rsidR="00A925C7" w:rsidRPr="00870AA6" w:rsidTr="00BD39A6">
        <w:tc>
          <w:tcPr>
            <w:tcW w:w="1241" w:type="dxa"/>
            <w:vAlign w:val="center"/>
          </w:tcPr>
          <w:p w:rsidR="00A925C7" w:rsidRPr="00A925C7" w:rsidRDefault="000C21F7" w:rsidP="00BD39A6">
            <w:pPr>
              <w:widowControl/>
              <w:spacing w:after="120" w:line="276" w:lineRule="auto"/>
              <w:jc w:val="center"/>
              <w:rPr>
                <w:rFonts w:eastAsia="Lucida Sans Unicode"/>
                <w:kern w:val="2"/>
                <w:sz w:val="28"/>
                <w:szCs w:val="28"/>
                <w:lang w:eastAsia="en-US" w:bidi="en-US"/>
              </w:rPr>
            </w:pPr>
            <w:r>
              <w:rPr>
                <w:rFonts w:eastAsia="Lucida Sans Unicode"/>
                <w:kern w:val="2"/>
                <w:sz w:val="28"/>
                <w:szCs w:val="28"/>
                <w:lang w:eastAsia="en-US" w:bidi="en-US"/>
              </w:rPr>
              <w:lastRenderedPageBreak/>
              <w:t>9</w:t>
            </w:r>
          </w:p>
        </w:tc>
        <w:tc>
          <w:tcPr>
            <w:tcW w:w="4012" w:type="dxa"/>
          </w:tcPr>
          <w:p w:rsidR="00A925C7" w:rsidRPr="00A925C7" w:rsidRDefault="00A925C7" w:rsidP="00BD39A6">
            <w:pPr>
              <w:widowControl/>
              <w:spacing w:after="120" w:line="276" w:lineRule="auto"/>
              <w:jc w:val="both"/>
              <w:rPr>
                <w:rFonts w:eastAsia="Lucida Sans Unicode"/>
                <w:kern w:val="2"/>
                <w:sz w:val="28"/>
                <w:szCs w:val="28"/>
                <w:lang w:eastAsia="en-US" w:bidi="en-US"/>
              </w:rPr>
            </w:pPr>
            <w:r w:rsidRPr="00A925C7">
              <w:rPr>
                <w:rFonts w:eastAsia="Lucida Sans Unicode"/>
                <w:kern w:val="2"/>
                <w:sz w:val="28"/>
                <w:szCs w:val="28"/>
                <w:lang w:eastAsia="en-US" w:bidi="en-US"/>
              </w:rPr>
              <w:t>Ферма</w:t>
            </w:r>
          </w:p>
        </w:tc>
        <w:tc>
          <w:tcPr>
            <w:tcW w:w="2145" w:type="dxa"/>
            <w:vAlign w:val="center"/>
          </w:tcPr>
          <w:p w:rsidR="00A925C7" w:rsidRPr="00A925C7" w:rsidRDefault="00A925C7" w:rsidP="00BD39A6">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V</w:t>
            </w:r>
          </w:p>
        </w:tc>
        <w:tc>
          <w:tcPr>
            <w:tcW w:w="2172" w:type="dxa"/>
            <w:vAlign w:val="center"/>
          </w:tcPr>
          <w:p w:rsidR="00A925C7" w:rsidRPr="00A925C7" w:rsidRDefault="00A925C7" w:rsidP="00BD39A6">
            <w:pPr>
              <w:suppressLineNumbers/>
              <w:snapToGrid w:val="0"/>
              <w:spacing w:line="276" w:lineRule="auto"/>
              <w:jc w:val="center"/>
              <w:rPr>
                <w:rFonts w:eastAsia="Lucida Sans Unicode"/>
                <w:sz w:val="28"/>
                <w:szCs w:val="28"/>
                <w:lang w:eastAsia="hi-IN" w:bidi="hi-IN"/>
              </w:rPr>
            </w:pPr>
            <w:r w:rsidRPr="00A925C7">
              <w:rPr>
                <w:rFonts w:eastAsia="Lucida Sans Unicode"/>
                <w:sz w:val="28"/>
                <w:szCs w:val="28"/>
                <w:lang w:eastAsia="hi-IN" w:bidi="hi-IN"/>
              </w:rPr>
              <w:t>50</w:t>
            </w:r>
          </w:p>
        </w:tc>
      </w:tr>
    </w:tbl>
    <w:p w:rsidR="008C415B" w:rsidRPr="00870AA6" w:rsidRDefault="008C415B" w:rsidP="00A925C7">
      <w:pPr>
        <w:widowControl/>
        <w:suppressAutoHyphens w:val="0"/>
        <w:spacing w:line="276" w:lineRule="auto"/>
        <w:jc w:val="center"/>
        <w:rPr>
          <w:rFonts w:eastAsia="Calibri"/>
          <w:kern w:val="0"/>
          <w:sz w:val="28"/>
          <w:szCs w:val="28"/>
          <w:highlight w:val="lightGray"/>
          <w:lang w:eastAsia="en-US"/>
        </w:rPr>
      </w:pPr>
    </w:p>
    <w:p w:rsidR="008C415B" w:rsidRPr="00870AA6" w:rsidRDefault="008C415B" w:rsidP="00A95D32">
      <w:pPr>
        <w:widowControl/>
        <w:suppressAutoHyphens w:val="0"/>
        <w:spacing w:line="276" w:lineRule="auto"/>
        <w:jc w:val="both"/>
        <w:rPr>
          <w:rFonts w:eastAsia="Calibri"/>
          <w:kern w:val="0"/>
          <w:sz w:val="28"/>
          <w:szCs w:val="28"/>
          <w:highlight w:val="lightGray"/>
          <w:lang w:eastAsia="en-US"/>
        </w:rPr>
      </w:pP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ab/>
        <w:t xml:space="preserve">Санитарно-защитные зоны </w:t>
      </w:r>
      <w:proofErr w:type="gramStart"/>
      <w:r w:rsidRPr="00814CD4">
        <w:rPr>
          <w:rFonts w:eastAsia="Calibri"/>
          <w:kern w:val="0"/>
          <w:sz w:val="28"/>
          <w:szCs w:val="28"/>
          <w:lang w:eastAsia="en-US"/>
        </w:rPr>
        <w:t>объектов, влияющих на окружающую среду нанесены</w:t>
      </w:r>
      <w:proofErr w:type="gramEnd"/>
      <w:r w:rsidRPr="00814CD4">
        <w:rPr>
          <w:rFonts w:eastAsia="Calibri"/>
          <w:kern w:val="0"/>
          <w:sz w:val="28"/>
          <w:szCs w:val="28"/>
          <w:lang w:eastAsia="en-US"/>
        </w:rPr>
        <w:t xml:space="preserve"> на схеме комплексной оценки. </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Размеры охранных зон линий электропередачи приняты в зависимости от их напряжения (</w:t>
      </w:r>
      <w:proofErr w:type="spellStart"/>
      <w:r w:rsidRPr="00814CD4">
        <w:rPr>
          <w:rFonts w:eastAsia="Calibri"/>
          <w:kern w:val="0"/>
          <w:sz w:val="28"/>
          <w:szCs w:val="28"/>
          <w:lang w:eastAsia="en-US"/>
        </w:rPr>
        <w:t>кВ</w:t>
      </w:r>
      <w:proofErr w:type="spellEnd"/>
      <w:r w:rsidRPr="00814CD4">
        <w:rPr>
          <w:rFonts w:eastAsia="Calibri"/>
          <w:kern w:val="0"/>
          <w:sz w:val="28"/>
          <w:szCs w:val="28"/>
          <w:lang w:eastAsia="en-US"/>
        </w:rPr>
        <w:t xml:space="preserve">) в соответствии с «Правилами охраны электрических сетей напряжением свыше 1000 Вольт» (М., </w:t>
      </w:r>
      <w:proofErr w:type="spellStart"/>
      <w:r w:rsidRPr="00814CD4">
        <w:rPr>
          <w:rFonts w:eastAsia="Calibri"/>
          <w:kern w:val="0"/>
          <w:sz w:val="28"/>
          <w:szCs w:val="28"/>
          <w:lang w:eastAsia="en-US"/>
        </w:rPr>
        <w:t>Энергоатомиздат</w:t>
      </w:r>
      <w:proofErr w:type="spellEnd"/>
      <w:r w:rsidRPr="00814CD4">
        <w:rPr>
          <w:rFonts w:eastAsia="Calibri"/>
          <w:kern w:val="0"/>
          <w:sz w:val="28"/>
          <w:szCs w:val="28"/>
          <w:lang w:eastAsia="en-US"/>
        </w:rPr>
        <w:t>, 1985) и новой редакцией СанПиН 2.2.1/2.1.1. 1200-03.</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814CD4" w:rsidRDefault="008C415B" w:rsidP="00A95D32">
      <w:pPr>
        <w:widowControl/>
        <w:suppressAutoHyphens w:val="0"/>
        <w:spacing w:line="276" w:lineRule="auto"/>
        <w:jc w:val="both"/>
        <w:rPr>
          <w:rFonts w:eastAsia="Calibri"/>
          <w:b/>
          <w:i/>
          <w:kern w:val="0"/>
          <w:sz w:val="28"/>
          <w:szCs w:val="28"/>
          <w:lang w:eastAsia="en-US"/>
        </w:rPr>
      </w:pPr>
      <w:r w:rsidRPr="00814CD4">
        <w:rPr>
          <w:rFonts w:eastAsia="Calibri"/>
          <w:b/>
          <w:i/>
          <w:kern w:val="0"/>
          <w:sz w:val="28"/>
          <w:szCs w:val="28"/>
          <w:lang w:eastAsia="en-US"/>
        </w:rPr>
        <w:t>Проектные предложения</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1.</w:t>
      </w:r>
      <w:r w:rsidRPr="00814CD4">
        <w:rPr>
          <w:rFonts w:eastAsia="Calibri"/>
          <w:kern w:val="0"/>
          <w:sz w:val="28"/>
          <w:szCs w:val="28"/>
          <w:lang w:eastAsia="en-US"/>
        </w:rPr>
        <w:tab/>
      </w:r>
      <w:r w:rsidR="007B13C2" w:rsidRPr="00814CD4">
        <w:rPr>
          <w:rFonts w:eastAsia="Calibri"/>
          <w:kern w:val="0"/>
          <w:sz w:val="28"/>
          <w:szCs w:val="28"/>
          <w:lang w:eastAsia="en-US"/>
        </w:rPr>
        <w:t>Н</w:t>
      </w:r>
      <w:r w:rsidRPr="00814CD4">
        <w:rPr>
          <w:rFonts w:eastAsia="Calibri"/>
          <w:kern w:val="0"/>
          <w:sz w:val="28"/>
          <w:szCs w:val="28"/>
          <w:lang w:eastAsia="en-US"/>
        </w:rPr>
        <w:t xml:space="preserve">овое </w:t>
      </w:r>
      <w:proofErr w:type="gramStart"/>
      <w:r w:rsidRPr="00814CD4">
        <w:rPr>
          <w:rFonts w:eastAsia="Calibri"/>
          <w:kern w:val="0"/>
          <w:sz w:val="28"/>
          <w:szCs w:val="28"/>
          <w:lang w:eastAsia="en-US"/>
        </w:rPr>
        <w:t>жилое строительство</w:t>
      </w:r>
      <w:proofErr w:type="gramEnd"/>
      <w:r w:rsidRPr="00814CD4">
        <w:rPr>
          <w:rFonts w:eastAsia="Calibri"/>
          <w:kern w:val="0"/>
          <w:sz w:val="28"/>
          <w:szCs w:val="28"/>
          <w:lang w:eastAsia="en-US"/>
        </w:rPr>
        <w:t xml:space="preserve">  в границах санитарно-защитных зон и санитарных разрывов генеральным планом не предусматривается.</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8C415B" w:rsidRPr="00870AA6" w:rsidRDefault="008C415B" w:rsidP="00A95D32">
      <w:pPr>
        <w:widowControl/>
        <w:suppressAutoHyphens w:val="0"/>
        <w:spacing w:line="276" w:lineRule="auto"/>
        <w:jc w:val="both"/>
        <w:rPr>
          <w:rFonts w:eastAsia="Calibri"/>
          <w:kern w:val="0"/>
          <w:sz w:val="28"/>
          <w:szCs w:val="28"/>
          <w:highlight w:val="lightGray"/>
          <w:lang w:eastAsia="en-US"/>
        </w:rPr>
      </w:pPr>
    </w:p>
    <w:p w:rsidR="008C415B" w:rsidRPr="00F92FCF" w:rsidRDefault="006C5A72" w:rsidP="00A95D32">
      <w:pPr>
        <w:pStyle w:val="3"/>
        <w:spacing w:line="276" w:lineRule="auto"/>
        <w:rPr>
          <w:rFonts w:ascii="Times New Roman" w:eastAsia="Calibri" w:hAnsi="Times New Roman" w:cs="Times New Roman"/>
          <w:sz w:val="28"/>
          <w:szCs w:val="28"/>
          <w:lang w:eastAsia="en-US"/>
        </w:rPr>
      </w:pPr>
      <w:bookmarkStart w:id="51" w:name="_Toc359145255"/>
      <w:bookmarkStart w:id="52" w:name="_Toc366704857"/>
      <w:r w:rsidRPr="00F92FCF">
        <w:rPr>
          <w:rFonts w:ascii="Times New Roman" w:eastAsia="Calibri" w:hAnsi="Times New Roman" w:cs="Times New Roman"/>
          <w:sz w:val="28"/>
          <w:szCs w:val="28"/>
          <w:lang w:eastAsia="en-US"/>
        </w:rPr>
        <w:t>8</w:t>
      </w:r>
      <w:r w:rsidR="008C415B" w:rsidRPr="00F92FCF">
        <w:rPr>
          <w:rFonts w:ascii="Times New Roman" w:eastAsia="Calibri" w:hAnsi="Times New Roman" w:cs="Times New Roman"/>
          <w:sz w:val="28"/>
          <w:szCs w:val="28"/>
          <w:lang w:eastAsia="en-US"/>
        </w:rPr>
        <w:t>.3. Мероприятия по охране поверхностных и подземных вод</w:t>
      </w:r>
      <w:bookmarkEnd w:id="51"/>
      <w:bookmarkEnd w:id="52"/>
    </w:p>
    <w:p w:rsidR="001A495E" w:rsidRPr="00F92FCF" w:rsidRDefault="001A495E" w:rsidP="00A95D32">
      <w:pPr>
        <w:spacing w:line="276" w:lineRule="auto"/>
        <w:rPr>
          <w:sz w:val="28"/>
          <w:szCs w:val="28"/>
          <w:lang w:eastAsia="en-US"/>
        </w:rPr>
      </w:pPr>
    </w:p>
    <w:p w:rsidR="00012E7E"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 xml:space="preserve">Согласно Водному Кодексу Российской Федерации от 03.06.2006г №74–ФЗ установлены </w:t>
      </w:r>
      <w:proofErr w:type="spellStart"/>
      <w:r w:rsidRPr="00F92FCF">
        <w:rPr>
          <w:rFonts w:eastAsia="Calibri"/>
          <w:kern w:val="0"/>
          <w:sz w:val="28"/>
          <w:szCs w:val="28"/>
          <w:lang w:eastAsia="en-US"/>
        </w:rPr>
        <w:t>водоохранные</w:t>
      </w:r>
      <w:proofErr w:type="spellEnd"/>
      <w:r w:rsidRPr="00F92FCF">
        <w:rPr>
          <w:rFonts w:eastAsia="Calibri"/>
          <w:kern w:val="0"/>
          <w:sz w:val="28"/>
          <w:szCs w:val="28"/>
          <w:lang w:eastAsia="en-US"/>
        </w:rPr>
        <w:t xml:space="preserve"> зоны для рек и ручьев</w:t>
      </w:r>
      <w:r w:rsidR="00012E7E" w:rsidRPr="00F92FCF">
        <w:rPr>
          <w:rFonts w:eastAsia="Calibri"/>
          <w:kern w:val="0"/>
          <w:sz w:val="28"/>
          <w:szCs w:val="28"/>
          <w:lang w:eastAsia="en-US"/>
        </w:rPr>
        <w:t xml:space="preserve"> для МО</w:t>
      </w:r>
      <w:r w:rsidR="00516BFE" w:rsidRPr="00F92FCF">
        <w:t xml:space="preserve"> </w:t>
      </w:r>
      <w:proofErr w:type="spellStart"/>
      <w:r w:rsidR="00516BFE" w:rsidRPr="00F92FCF">
        <w:rPr>
          <w:rFonts w:eastAsia="Calibri"/>
          <w:kern w:val="0"/>
          <w:sz w:val="28"/>
          <w:szCs w:val="28"/>
          <w:lang w:eastAsia="en-US"/>
        </w:rPr>
        <w:t>Яфаровского</w:t>
      </w:r>
      <w:proofErr w:type="spellEnd"/>
      <w:r w:rsidR="00516BFE" w:rsidRPr="00F92FCF">
        <w:rPr>
          <w:rFonts w:eastAsia="Calibri"/>
          <w:kern w:val="0"/>
          <w:sz w:val="28"/>
          <w:szCs w:val="28"/>
          <w:lang w:eastAsia="en-US"/>
        </w:rPr>
        <w:t xml:space="preserve"> сельсовета</w:t>
      </w:r>
    </w:p>
    <w:tbl>
      <w:tblPr>
        <w:tblW w:w="994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
        <w:gridCol w:w="3472"/>
        <w:gridCol w:w="2205"/>
        <w:gridCol w:w="2126"/>
        <w:gridCol w:w="2127"/>
      </w:tblGrid>
      <w:tr w:rsidR="00012E7E" w:rsidRPr="00F92FCF" w:rsidTr="00995B08">
        <w:trPr>
          <w:gridBefore w:val="1"/>
          <w:wBefore w:w="11" w:type="dxa"/>
          <w:trHeight w:val="632"/>
          <w:jc w:val="center"/>
        </w:trPr>
        <w:tc>
          <w:tcPr>
            <w:tcW w:w="3472" w:type="dxa"/>
            <w:vAlign w:val="center"/>
          </w:tcPr>
          <w:p w:rsidR="00012E7E" w:rsidRPr="00F92FCF" w:rsidRDefault="00012E7E" w:rsidP="00A95D32">
            <w:pPr>
              <w:spacing w:line="276" w:lineRule="auto"/>
              <w:jc w:val="center"/>
              <w:rPr>
                <w:b/>
                <w:sz w:val="28"/>
                <w:szCs w:val="28"/>
              </w:rPr>
            </w:pPr>
            <w:r w:rsidRPr="00F92FCF">
              <w:rPr>
                <w:b/>
                <w:sz w:val="28"/>
                <w:szCs w:val="28"/>
              </w:rPr>
              <w:t xml:space="preserve">Название водного </w:t>
            </w:r>
            <w:r w:rsidRPr="00F92FCF">
              <w:rPr>
                <w:b/>
                <w:sz w:val="28"/>
                <w:szCs w:val="28"/>
              </w:rPr>
              <w:lastRenderedPageBreak/>
              <w:t>объекта</w:t>
            </w:r>
          </w:p>
        </w:tc>
        <w:tc>
          <w:tcPr>
            <w:tcW w:w="2205" w:type="dxa"/>
            <w:vAlign w:val="center"/>
          </w:tcPr>
          <w:p w:rsidR="00012E7E" w:rsidRPr="00F92FCF" w:rsidRDefault="00012E7E" w:rsidP="00A95D32">
            <w:pPr>
              <w:spacing w:line="276" w:lineRule="auto"/>
              <w:jc w:val="center"/>
              <w:rPr>
                <w:b/>
                <w:sz w:val="28"/>
                <w:szCs w:val="28"/>
              </w:rPr>
            </w:pPr>
            <w:r w:rsidRPr="00F92FCF">
              <w:rPr>
                <w:b/>
                <w:sz w:val="28"/>
                <w:szCs w:val="28"/>
              </w:rPr>
              <w:lastRenderedPageBreak/>
              <w:t xml:space="preserve">Размер </w:t>
            </w:r>
            <w:r w:rsidRPr="00F92FCF">
              <w:rPr>
                <w:b/>
                <w:sz w:val="28"/>
                <w:szCs w:val="28"/>
              </w:rPr>
              <w:lastRenderedPageBreak/>
              <w:t xml:space="preserve">прибрежной защитной зоны, </w:t>
            </w:r>
            <w:proofErr w:type="gramStart"/>
            <w:r w:rsidRPr="00F92FCF">
              <w:rPr>
                <w:b/>
                <w:sz w:val="28"/>
                <w:szCs w:val="28"/>
              </w:rPr>
              <w:t>м</w:t>
            </w:r>
            <w:proofErr w:type="gramEnd"/>
          </w:p>
        </w:tc>
        <w:tc>
          <w:tcPr>
            <w:tcW w:w="2126" w:type="dxa"/>
            <w:vAlign w:val="center"/>
          </w:tcPr>
          <w:p w:rsidR="00012E7E" w:rsidRPr="00F92FCF" w:rsidRDefault="00012E7E" w:rsidP="00A95D32">
            <w:pPr>
              <w:spacing w:line="276" w:lineRule="auto"/>
              <w:jc w:val="center"/>
              <w:rPr>
                <w:b/>
                <w:sz w:val="28"/>
                <w:szCs w:val="28"/>
              </w:rPr>
            </w:pPr>
            <w:r w:rsidRPr="00F92FCF">
              <w:rPr>
                <w:b/>
                <w:sz w:val="28"/>
                <w:szCs w:val="28"/>
              </w:rPr>
              <w:lastRenderedPageBreak/>
              <w:t xml:space="preserve">Размер </w:t>
            </w:r>
            <w:r w:rsidRPr="00F92FCF">
              <w:rPr>
                <w:b/>
                <w:sz w:val="28"/>
                <w:szCs w:val="28"/>
              </w:rPr>
              <w:lastRenderedPageBreak/>
              <w:t xml:space="preserve">водоохраной зоны, </w:t>
            </w:r>
            <w:proofErr w:type="gramStart"/>
            <w:r w:rsidRPr="00F92FCF">
              <w:rPr>
                <w:b/>
                <w:sz w:val="28"/>
                <w:szCs w:val="28"/>
              </w:rPr>
              <w:t>м</w:t>
            </w:r>
            <w:proofErr w:type="gramEnd"/>
          </w:p>
        </w:tc>
        <w:tc>
          <w:tcPr>
            <w:tcW w:w="2127" w:type="dxa"/>
            <w:vAlign w:val="center"/>
          </w:tcPr>
          <w:p w:rsidR="00012E7E" w:rsidRPr="00F92FCF" w:rsidRDefault="00012E7E" w:rsidP="00A95D32">
            <w:pPr>
              <w:spacing w:line="276" w:lineRule="auto"/>
              <w:jc w:val="center"/>
              <w:rPr>
                <w:b/>
                <w:sz w:val="28"/>
                <w:szCs w:val="28"/>
              </w:rPr>
            </w:pPr>
            <w:r w:rsidRPr="00F92FCF">
              <w:rPr>
                <w:b/>
                <w:sz w:val="28"/>
                <w:szCs w:val="28"/>
              </w:rPr>
              <w:lastRenderedPageBreak/>
              <w:t xml:space="preserve">Размер </w:t>
            </w:r>
            <w:r w:rsidRPr="00F92FCF">
              <w:rPr>
                <w:b/>
                <w:sz w:val="28"/>
                <w:szCs w:val="28"/>
              </w:rPr>
              <w:lastRenderedPageBreak/>
              <w:t xml:space="preserve">береговой полосы, </w:t>
            </w:r>
            <w:proofErr w:type="gramStart"/>
            <w:r w:rsidRPr="00F92FCF">
              <w:rPr>
                <w:b/>
                <w:sz w:val="28"/>
                <w:szCs w:val="28"/>
              </w:rPr>
              <w:t>м</w:t>
            </w:r>
            <w:proofErr w:type="gramEnd"/>
          </w:p>
        </w:tc>
      </w:tr>
      <w:tr w:rsidR="00012E7E" w:rsidRPr="00F92FCF" w:rsidTr="00995B08">
        <w:trPr>
          <w:trHeight w:val="322"/>
          <w:jc w:val="center"/>
        </w:trPr>
        <w:tc>
          <w:tcPr>
            <w:tcW w:w="3483" w:type="dxa"/>
            <w:gridSpan w:val="2"/>
            <w:vAlign w:val="center"/>
          </w:tcPr>
          <w:p w:rsidR="00012E7E" w:rsidRPr="00F92FCF" w:rsidRDefault="00F92FCF" w:rsidP="00F92FCF">
            <w:pPr>
              <w:widowControl/>
              <w:suppressAutoHyphens w:val="0"/>
              <w:autoSpaceDE w:val="0"/>
              <w:autoSpaceDN w:val="0"/>
              <w:adjustRightInd w:val="0"/>
              <w:spacing w:line="276" w:lineRule="auto"/>
              <w:jc w:val="center"/>
              <w:rPr>
                <w:rFonts w:eastAsia="Calibri"/>
                <w:i/>
                <w:iCs/>
                <w:color w:val="000000"/>
                <w:kern w:val="0"/>
                <w:sz w:val="28"/>
                <w:szCs w:val="28"/>
                <w:lang w:eastAsia="ru-RU"/>
              </w:rPr>
            </w:pPr>
            <w:r w:rsidRPr="00F92FCF">
              <w:rPr>
                <w:sz w:val="28"/>
                <w:szCs w:val="28"/>
              </w:rPr>
              <w:lastRenderedPageBreak/>
              <w:t xml:space="preserve">р. </w:t>
            </w:r>
            <w:proofErr w:type="spellStart"/>
            <w:r w:rsidRPr="00F92FCF">
              <w:rPr>
                <w:sz w:val="28"/>
                <w:szCs w:val="28"/>
              </w:rPr>
              <w:t>Зиганнек</w:t>
            </w:r>
            <w:proofErr w:type="spellEnd"/>
          </w:p>
        </w:tc>
        <w:tc>
          <w:tcPr>
            <w:tcW w:w="2205" w:type="dxa"/>
            <w:vAlign w:val="center"/>
          </w:tcPr>
          <w:p w:rsidR="00012E7E" w:rsidRPr="00F92FCF" w:rsidRDefault="00012E7E" w:rsidP="00A95D32">
            <w:pPr>
              <w:spacing w:line="276" w:lineRule="auto"/>
              <w:ind w:firstLine="21"/>
              <w:jc w:val="center"/>
              <w:rPr>
                <w:sz w:val="28"/>
                <w:szCs w:val="28"/>
              </w:rPr>
            </w:pPr>
            <w:r w:rsidRPr="00F92FCF">
              <w:rPr>
                <w:sz w:val="28"/>
                <w:szCs w:val="28"/>
              </w:rPr>
              <w:t>50</w:t>
            </w:r>
          </w:p>
        </w:tc>
        <w:tc>
          <w:tcPr>
            <w:tcW w:w="2126" w:type="dxa"/>
            <w:vAlign w:val="center"/>
          </w:tcPr>
          <w:p w:rsidR="00012E7E" w:rsidRPr="00F92FCF" w:rsidRDefault="00F92FCF" w:rsidP="00F92FCF">
            <w:pPr>
              <w:widowControl/>
              <w:suppressAutoHyphens w:val="0"/>
              <w:autoSpaceDE w:val="0"/>
              <w:autoSpaceDN w:val="0"/>
              <w:adjustRightInd w:val="0"/>
              <w:spacing w:line="276" w:lineRule="auto"/>
              <w:ind w:left="184" w:hanging="184"/>
              <w:jc w:val="center"/>
              <w:rPr>
                <w:sz w:val="28"/>
                <w:szCs w:val="28"/>
              </w:rPr>
            </w:pPr>
            <w:r w:rsidRPr="00F92FCF">
              <w:rPr>
                <w:sz w:val="28"/>
                <w:szCs w:val="28"/>
              </w:rPr>
              <w:t>200</w:t>
            </w:r>
          </w:p>
        </w:tc>
        <w:tc>
          <w:tcPr>
            <w:tcW w:w="2127" w:type="dxa"/>
          </w:tcPr>
          <w:p w:rsidR="00012E7E" w:rsidRPr="00F92FCF" w:rsidRDefault="00012E7E" w:rsidP="00A95D32">
            <w:pPr>
              <w:spacing w:line="276" w:lineRule="auto"/>
              <w:ind w:firstLine="21"/>
              <w:jc w:val="center"/>
              <w:rPr>
                <w:sz w:val="28"/>
                <w:szCs w:val="28"/>
              </w:rPr>
            </w:pPr>
            <w:r w:rsidRPr="00F92FCF">
              <w:rPr>
                <w:sz w:val="28"/>
                <w:szCs w:val="28"/>
              </w:rPr>
              <w:t>20</w:t>
            </w:r>
          </w:p>
        </w:tc>
      </w:tr>
      <w:tr w:rsidR="00F92FCF" w:rsidRPr="00870AA6" w:rsidTr="001433A0">
        <w:trPr>
          <w:trHeight w:val="322"/>
          <w:jc w:val="center"/>
        </w:trPr>
        <w:tc>
          <w:tcPr>
            <w:tcW w:w="3483" w:type="dxa"/>
            <w:gridSpan w:val="2"/>
            <w:vAlign w:val="center"/>
          </w:tcPr>
          <w:p w:rsidR="00F92FCF" w:rsidRPr="00F92FCF" w:rsidRDefault="00F92FCF" w:rsidP="00F92FCF">
            <w:pPr>
              <w:widowControl/>
              <w:suppressAutoHyphens w:val="0"/>
              <w:autoSpaceDE w:val="0"/>
              <w:autoSpaceDN w:val="0"/>
              <w:adjustRightInd w:val="0"/>
              <w:spacing w:line="276" w:lineRule="auto"/>
              <w:jc w:val="center"/>
              <w:rPr>
                <w:sz w:val="28"/>
                <w:szCs w:val="28"/>
              </w:rPr>
            </w:pPr>
            <w:r w:rsidRPr="00F92FCF">
              <w:rPr>
                <w:sz w:val="28"/>
                <w:szCs w:val="28"/>
              </w:rPr>
              <w:t xml:space="preserve">р. </w:t>
            </w:r>
            <w:proofErr w:type="spellStart"/>
            <w:r w:rsidRPr="00F92FCF">
              <w:rPr>
                <w:sz w:val="28"/>
                <w:szCs w:val="28"/>
              </w:rPr>
              <w:t>Терекла</w:t>
            </w:r>
            <w:proofErr w:type="spellEnd"/>
          </w:p>
        </w:tc>
        <w:tc>
          <w:tcPr>
            <w:tcW w:w="2205" w:type="dxa"/>
          </w:tcPr>
          <w:p w:rsidR="00F92FCF" w:rsidRPr="00F92FCF" w:rsidRDefault="00F92FCF" w:rsidP="00F92FCF">
            <w:pPr>
              <w:jc w:val="center"/>
              <w:rPr>
                <w:sz w:val="28"/>
              </w:rPr>
            </w:pPr>
            <w:r w:rsidRPr="00F92FCF">
              <w:rPr>
                <w:sz w:val="28"/>
              </w:rPr>
              <w:t>50</w:t>
            </w:r>
          </w:p>
        </w:tc>
        <w:tc>
          <w:tcPr>
            <w:tcW w:w="2126" w:type="dxa"/>
          </w:tcPr>
          <w:p w:rsidR="00F92FCF" w:rsidRPr="00F92FCF" w:rsidRDefault="00F92FCF" w:rsidP="00F92FCF">
            <w:pPr>
              <w:jc w:val="center"/>
              <w:rPr>
                <w:sz w:val="28"/>
              </w:rPr>
            </w:pPr>
            <w:r w:rsidRPr="00F92FCF">
              <w:rPr>
                <w:sz w:val="28"/>
              </w:rPr>
              <w:t>100</w:t>
            </w:r>
          </w:p>
        </w:tc>
        <w:tc>
          <w:tcPr>
            <w:tcW w:w="2127" w:type="dxa"/>
          </w:tcPr>
          <w:p w:rsidR="00F92FCF" w:rsidRPr="00F92FCF" w:rsidRDefault="00F92FCF" w:rsidP="00F92FCF">
            <w:pPr>
              <w:jc w:val="center"/>
              <w:rPr>
                <w:sz w:val="28"/>
              </w:rPr>
            </w:pPr>
            <w:r w:rsidRPr="00F92FCF">
              <w:rPr>
                <w:sz w:val="28"/>
              </w:rPr>
              <w:t>50</w:t>
            </w:r>
          </w:p>
        </w:tc>
      </w:tr>
      <w:tr w:rsidR="00012E7E" w:rsidRPr="00F92FCF" w:rsidTr="00995B08">
        <w:trPr>
          <w:gridBefore w:val="1"/>
          <w:wBefore w:w="11" w:type="dxa"/>
          <w:trHeight w:val="322"/>
          <w:jc w:val="center"/>
        </w:trPr>
        <w:tc>
          <w:tcPr>
            <w:tcW w:w="3472" w:type="dxa"/>
            <w:vAlign w:val="center"/>
          </w:tcPr>
          <w:p w:rsidR="00012E7E" w:rsidRPr="00F92FCF" w:rsidRDefault="00DD70E4" w:rsidP="00A95D32">
            <w:pPr>
              <w:widowControl/>
              <w:suppressAutoHyphens w:val="0"/>
              <w:autoSpaceDE w:val="0"/>
              <w:autoSpaceDN w:val="0"/>
              <w:adjustRightInd w:val="0"/>
              <w:spacing w:line="276" w:lineRule="auto"/>
              <w:jc w:val="center"/>
              <w:rPr>
                <w:rFonts w:eastAsia="Calibri"/>
                <w:i/>
                <w:iCs/>
                <w:color w:val="000000"/>
                <w:kern w:val="0"/>
                <w:sz w:val="28"/>
                <w:szCs w:val="28"/>
                <w:lang w:eastAsia="ru-RU"/>
              </w:rPr>
            </w:pPr>
            <w:r w:rsidRPr="00F92FCF">
              <w:rPr>
                <w:rFonts w:eastAsia="Calibri"/>
                <w:i/>
                <w:iCs/>
                <w:color w:val="000000"/>
                <w:kern w:val="0"/>
                <w:sz w:val="28"/>
                <w:szCs w:val="28"/>
                <w:lang w:eastAsia="ru-RU"/>
              </w:rPr>
              <w:t>Р</w:t>
            </w:r>
            <w:r w:rsidR="00012E7E" w:rsidRPr="00F92FCF">
              <w:rPr>
                <w:rFonts w:eastAsia="Calibri"/>
                <w:i/>
                <w:iCs/>
                <w:color w:val="000000"/>
                <w:kern w:val="0"/>
                <w:sz w:val="28"/>
                <w:szCs w:val="28"/>
                <w:lang w:eastAsia="ru-RU"/>
              </w:rPr>
              <w:t>учьи</w:t>
            </w:r>
            <w:r w:rsidRPr="00F92FCF">
              <w:rPr>
                <w:rFonts w:eastAsia="Calibri"/>
                <w:i/>
                <w:iCs/>
                <w:color w:val="000000"/>
                <w:kern w:val="0"/>
                <w:sz w:val="28"/>
                <w:szCs w:val="28"/>
                <w:lang w:eastAsia="ru-RU"/>
              </w:rPr>
              <w:t>, озера</w:t>
            </w:r>
          </w:p>
        </w:tc>
        <w:tc>
          <w:tcPr>
            <w:tcW w:w="2205" w:type="dxa"/>
            <w:vAlign w:val="center"/>
          </w:tcPr>
          <w:p w:rsidR="00012E7E" w:rsidRPr="00F92FCF" w:rsidRDefault="00012E7E" w:rsidP="00A95D32">
            <w:pPr>
              <w:spacing w:line="276" w:lineRule="auto"/>
              <w:ind w:firstLine="21"/>
              <w:jc w:val="center"/>
              <w:rPr>
                <w:sz w:val="28"/>
                <w:szCs w:val="28"/>
              </w:rPr>
            </w:pPr>
            <w:r w:rsidRPr="00F92FCF">
              <w:rPr>
                <w:sz w:val="28"/>
                <w:szCs w:val="28"/>
              </w:rPr>
              <w:t>50</w:t>
            </w:r>
          </w:p>
        </w:tc>
        <w:tc>
          <w:tcPr>
            <w:tcW w:w="2126" w:type="dxa"/>
            <w:vAlign w:val="center"/>
          </w:tcPr>
          <w:p w:rsidR="00012E7E" w:rsidRPr="00F92FCF" w:rsidRDefault="00012E7E" w:rsidP="00A95D32">
            <w:pPr>
              <w:widowControl/>
              <w:suppressAutoHyphens w:val="0"/>
              <w:autoSpaceDE w:val="0"/>
              <w:autoSpaceDN w:val="0"/>
              <w:adjustRightInd w:val="0"/>
              <w:spacing w:line="276" w:lineRule="auto"/>
              <w:ind w:left="184" w:hanging="184"/>
              <w:jc w:val="center"/>
              <w:rPr>
                <w:sz w:val="28"/>
                <w:szCs w:val="28"/>
              </w:rPr>
            </w:pPr>
            <w:r w:rsidRPr="00F92FCF">
              <w:rPr>
                <w:sz w:val="28"/>
                <w:szCs w:val="28"/>
              </w:rPr>
              <w:t>50</w:t>
            </w:r>
          </w:p>
          <w:p w:rsidR="00012E7E" w:rsidRPr="00F92FCF" w:rsidRDefault="00012E7E" w:rsidP="00A95D32">
            <w:pPr>
              <w:spacing w:line="276" w:lineRule="auto"/>
              <w:ind w:firstLine="21"/>
              <w:jc w:val="center"/>
              <w:rPr>
                <w:sz w:val="28"/>
                <w:szCs w:val="28"/>
              </w:rPr>
            </w:pPr>
          </w:p>
        </w:tc>
        <w:tc>
          <w:tcPr>
            <w:tcW w:w="2127" w:type="dxa"/>
          </w:tcPr>
          <w:p w:rsidR="00012E7E" w:rsidRPr="00F92FCF" w:rsidRDefault="00012E7E" w:rsidP="00A95D32">
            <w:pPr>
              <w:spacing w:line="276" w:lineRule="auto"/>
              <w:ind w:firstLine="21"/>
              <w:jc w:val="center"/>
              <w:rPr>
                <w:sz w:val="28"/>
                <w:szCs w:val="28"/>
              </w:rPr>
            </w:pPr>
            <w:r w:rsidRPr="00F92FCF">
              <w:rPr>
                <w:sz w:val="28"/>
                <w:szCs w:val="28"/>
              </w:rPr>
              <w:t>5</w:t>
            </w:r>
          </w:p>
        </w:tc>
      </w:tr>
    </w:tbl>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 xml:space="preserve"> В границах </w:t>
      </w:r>
      <w:proofErr w:type="spellStart"/>
      <w:r w:rsidRPr="00F92FCF">
        <w:rPr>
          <w:rFonts w:eastAsia="Calibri"/>
          <w:kern w:val="0"/>
          <w:sz w:val="28"/>
          <w:szCs w:val="28"/>
          <w:lang w:eastAsia="en-US"/>
        </w:rPr>
        <w:t>водоохранных</w:t>
      </w:r>
      <w:proofErr w:type="spellEnd"/>
      <w:r w:rsidRPr="00F92FCF">
        <w:rPr>
          <w:rFonts w:eastAsia="Calibri"/>
          <w:kern w:val="0"/>
          <w:sz w:val="28"/>
          <w:szCs w:val="28"/>
          <w:lang w:eastAsia="en-US"/>
        </w:rPr>
        <w:t xml:space="preserve"> зон запрещается:</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w:t>
      </w:r>
      <w:r w:rsidRPr="00F92FCF">
        <w:rPr>
          <w:rFonts w:eastAsia="Calibri"/>
          <w:kern w:val="0"/>
          <w:sz w:val="28"/>
          <w:szCs w:val="28"/>
          <w:lang w:eastAsia="en-US"/>
        </w:rPr>
        <w:tab/>
        <w:t xml:space="preserve">использование сточных вод для удобрения почв; </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w:t>
      </w:r>
      <w:r w:rsidRPr="00F92FCF">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w:t>
      </w:r>
      <w:r w:rsidRPr="00F92FCF">
        <w:rPr>
          <w:rFonts w:eastAsia="Calibri"/>
          <w:kern w:val="0"/>
          <w:sz w:val="28"/>
          <w:szCs w:val="28"/>
          <w:lang w:eastAsia="en-US"/>
        </w:rPr>
        <w:tab/>
        <w:t>осуществление авиационных мер по борьбе с вредителями и болезнями растений;</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w:t>
      </w:r>
      <w:r w:rsidRPr="00F92FCF">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В границах прибрежных защитных полос запрещаются:</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1) распашка земель;</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2) размещение отвалов размываемых грунтов;</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3) выпас сельскохозяйственных животных и организация для них летних лагерей, ванн.</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F92FCF" w:rsidRDefault="008C415B" w:rsidP="00A95D32">
      <w:pPr>
        <w:widowControl/>
        <w:suppressAutoHyphens w:val="0"/>
        <w:spacing w:line="276" w:lineRule="auto"/>
        <w:jc w:val="both"/>
        <w:rPr>
          <w:rFonts w:eastAsia="Calibri"/>
          <w:kern w:val="0"/>
          <w:sz w:val="28"/>
          <w:szCs w:val="28"/>
          <w:lang w:eastAsia="en-US"/>
        </w:rPr>
      </w:pPr>
      <w:proofErr w:type="gramStart"/>
      <w:r w:rsidRPr="00F92FCF">
        <w:rPr>
          <w:rFonts w:eastAsia="Calibri"/>
          <w:kern w:val="0"/>
          <w:sz w:val="28"/>
          <w:szCs w:val="28"/>
          <w:lang w:eastAsia="en-US"/>
        </w:rPr>
        <w:t>Согласно</w:t>
      </w:r>
      <w:proofErr w:type="gramEnd"/>
      <w:r w:rsidRPr="00F92FCF">
        <w:rPr>
          <w:rFonts w:eastAsia="Calibri"/>
          <w:kern w:val="0"/>
          <w:sz w:val="28"/>
          <w:szCs w:val="28"/>
          <w:lang w:eastAsia="en-US"/>
        </w:rPr>
        <w:t xml:space="preserve">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В границах ЗСО подземных водозаборов, водопроводных сооружений и водоводов запрещается:</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а) применение удобрений и ядохимикатов;</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 xml:space="preserve">б) размещение кладбищ, скотомогильников, полей фильтрации, навозохранилищ, силосных траншей, животноводческих траншей и других </w:t>
      </w:r>
      <w:r w:rsidRPr="00F92FCF">
        <w:rPr>
          <w:rFonts w:eastAsia="Calibri"/>
          <w:kern w:val="0"/>
          <w:sz w:val="28"/>
          <w:szCs w:val="28"/>
          <w:lang w:eastAsia="en-US"/>
        </w:rPr>
        <w:lastRenderedPageBreak/>
        <w:t>объектов, обусловливающих опасность микробного загрязнения подземных вод.</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ab/>
        <w:t xml:space="preserve">В пределах санитарных разрывов водоводов не допускается располагать источники загрязнения почвы и грунтовых вод. </w:t>
      </w:r>
    </w:p>
    <w:p w:rsidR="008C415B" w:rsidRPr="00F92FCF" w:rsidRDefault="008C415B" w:rsidP="00A95D32">
      <w:pPr>
        <w:widowControl/>
        <w:suppressAutoHyphens w:val="0"/>
        <w:spacing w:line="276" w:lineRule="auto"/>
        <w:jc w:val="both"/>
        <w:rPr>
          <w:rFonts w:eastAsia="Calibri"/>
          <w:kern w:val="0"/>
          <w:sz w:val="28"/>
          <w:szCs w:val="28"/>
          <w:lang w:eastAsia="en-US"/>
        </w:rPr>
      </w:pPr>
      <w:r w:rsidRPr="00F92FCF">
        <w:rPr>
          <w:rFonts w:eastAsia="Calibri"/>
          <w:kern w:val="0"/>
          <w:sz w:val="28"/>
          <w:szCs w:val="28"/>
          <w:lang w:eastAsia="en-US"/>
        </w:rPr>
        <w:t xml:space="preserve">С целью обеспечения населения качественной питьевой водой для всех водозаборных скважин (в </w:t>
      </w:r>
      <w:proofErr w:type="spellStart"/>
      <w:r w:rsidRPr="00F92FCF">
        <w:rPr>
          <w:rFonts w:eastAsia="Calibri"/>
          <w:kern w:val="0"/>
          <w:sz w:val="28"/>
          <w:szCs w:val="28"/>
          <w:lang w:eastAsia="en-US"/>
        </w:rPr>
        <w:t>т.ч</w:t>
      </w:r>
      <w:proofErr w:type="spellEnd"/>
      <w:r w:rsidRPr="00F92FCF">
        <w:rPr>
          <w:rFonts w:eastAsia="Calibri"/>
          <w:kern w:val="0"/>
          <w:sz w:val="28"/>
          <w:szCs w:val="28"/>
          <w:lang w:eastAsia="en-US"/>
        </w:rPr>
        <w:t>.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8C415B" w:rsidRPr="00F92FCF" w:rsidRDefault="008C415B" w:rsidP="00A95D32">
      <w:pPr>
        <w:widowControl/>
        <w:suppressAutoHyphens w:val="0"/>
        <w:spacing w:line="276" w:lineRule="auto"/>
        <w:jc w:val="both"/>
        <w:rPr>
          <w:rFonts w:eastAsia="Calibri"/>
          <w:kern w:val="0"/>
          <w:sz w:val="28"/>
          <w:szCs w:val="28"/>
          <w:lang w:eastAsia="en-US"/>
        </w:rPr>
      </w:pPr>
    </w:p>
    <w:p w:rsidR="008C415B" w:rsidRPr="00814CD4" w:rsidRDefault="006C5A72" w:rsidP="00A95D32">
      <w:pPr>
        <w:pStyle w:val="3"/>
        <w:spacing w:line="276" w:lineRule="auto"/>
        <w:rPr>
          <w:rFonts w:ascii="Times New Roman" w:eastAsia="Calibri" w:hAnsi="Times New Roman" w:cs="Times New Roman"/>
          <w:kern w:val="0"/>
          <w:sz w:val="28"/>
          <w:szCs w:val="28"/>
          <w:lang w:eastAsia="en-US"/>
        </w:rPr>
      </w:pPr>
      <w:bookmarkStart w:id="53" w:name="_Toc359145256"/>
      <w:bookmarkStart w:id="54" w:name="_Toc366704858"/>
      <w:r w:rsidRPr="00814CD4">
        <w:rPr>
          <w:rFonts w:ascii="Times New Roman" w:eastAsia="Calibri" w:hAnsi="Times New Roman" w:cs="Times New Roman"/>
          <w:sz w:val="28"/>
          <w:szCs w:val="28"/>
          <w:lang w:eastAsia="en-US"/>
        </w:rPr>
        <w:t>8</w:t>
      </w:r>
      <w:r w:rsidR="008C415B" w:rsidRPr="00814CD4">
        <w:rPr>
          <w:rFonts w:ascii="Times New Roman" w:eastAsia="Calibri" w:hAnsi="Times New Roman" w:cs="Times New Roman"/>
          <w:sz w:val="28"/>
          <w:szCs w:val="28"/>
          <w:lang w:eastAsia="en-US"/>
        </w:rPr>
        <w:t xml:space="preserve">.4. </w:t>
      </w:r>
      <w:r w:rsidR="009F5034" w:rsidRPr="00814CD4">
        <w:rPr>
          <w:rFonts w:ascii="Times New Roman" w:eastAsia="Calibri" w:hAnsi="Times New Roman" w:cs="Times New Roman"/>
          <w:sz w:val="28"/>
          <w:szCs w:val="28"/>
          <w:lang w:eastAsia="en-US"/>
        </w:rPr>
        <w:t>Охрана почвенного покрова</w:t>
      </w:r>
      <w:bookmarkEnd w:id="53"/>
      <w:bookmarkEnd w:id="54"/>
    </w:p>
    <w:p w:rsidR="007B13C2"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xml:space="preserve">Рекультивации подлежат земли, нарушенные и (или) загрязненные </w:t>
      </w:r>
      <w:proofErr w:type="gramStart"/>
      <w:r w:rsidRPr="00814CD4">
        <w:rPr>
          <w:rFonts w:eastAsia="Calibri"/>
          <w:kern w:val="0"/>
          <w:sz w:val="28"/>
          <w:szCs w:val="28"/>
          <w:lang w:eastAsia="en-US"/>
        </w:rPr>
        <w:t>при</w:t>
      </w:r>
      <w:proofErr w:type="gramEnd"/>
      <w:r w:rsidRPr="00814CD4">
        <w:rPr>
          <w:rFonts w:eastAsia="Calibri"/>
          <w:kern w:val="0"/>
          <w:sz w:val="28"/>
          <w:szCs w:val="28"/>
          <w:lang w:eastAsia="en-US"/>
        </w:rPr>
        <w:t>:</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разработке месторождений полезных ископаемых;</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прокладке трубопроводов различного назначения;</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w:t>
      </w:r>
      <w:proofErr w:type="gramStart"/>
      <w:r w:rsidRPr="00814CD4">
        <w:rPr>
          <w:rFonts w:eastAsia="Calibri"/>
          <w:kern w:val="0"/>
          <w:sz w:val="28"/>
          <w:szCs w:val="28"/>
          <w:lang w:eastAsia="en-US"/>
        </w:rPr>
        <w:t>складировании</w:t>
      </w:r>
      <w:proofErr w:type="gramEnd"/>
      <w:r w:rsidRPr="00814CD4">
        <w:rPr>
          <w:rFonts w:eastAsia="Calibri"/>
          <w:kern w:val="0"/>
          <w:sz w:val="28"/>
          <w:szCs w:val="28"/>
          <w:lang w:eastAsia="en-US"/>
        </w:rPr>
        <w:t xml:space="preserve"> и захоронении промышленных, бытовых биологических и пр. отходов, ядохимикатов. </w:t>
      </w:r>
    </w:p>
    <w:p w:rsidR="007B13C2" w:rsidRPr="00814CD4" w:rsidRDefault="007B13C2"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xml:space="preserve">А также обеспечить </w:t>
      </w:r>
      <w:proofErr w:type="gramStart"/>
      <w:r w:rsidRPr="00814CD4">
        <w:rPr>
          <w:rFonts w:eastAsia="Calibri"/>
          <w:kern w:val="0"/>
          <w:sz w:val="28"/>
          <w:szCs w:val="28"/>
          <w:lang w:eastAsia="en-US"/>
        </w:rPr>
        <w:t>контроль за</w:t>
      </w:r>
      <w:proofErr w:type="gramEnd"/>
      <w:r w:rsidRPr="00814CD4">
        <w:rPr>
          <w:rFonts w:eastAsia="Calibri"/>
          <w:kern w:val="0"/>
          <w:sz w:val="28"/>
          <w:szCs w:val="28"/>
          <w:lang w:eastAsia="en-US"/>
        </w:rPr>
        <w:t xml:space="preserve"> качеством и своевременностью выполнения работ по рекультивации нарушенных земель</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8C415B" w:rsidRPr="00814CD4" w:rsidRDefault="008C415B" w:rsidP="00A95D32">
      <w:pPr>
        <w:widowControl/>
        <w:suppressAutoHyphens w:val="0"/>
        <w:spacing w:line="276" w:lineRule="auto"/>
        <w:jc w:val="both"/>
        <w:rPr>
          <w:rFonts w:eastAsia="Calibri"/>
          <w:kern w:val="0"/>
          <w:sz w:val="28"/>
          <w:szCs w:val="28"/>
          <w:lang w:eastAsia="en-US"/>
        </w:rPr>
      </w:pPr>
    </w:p>
    <w:p w:rsidR="008C415B" w:rsidRPr="00814CD4" w:rsidRDefault="006C5A72" w:rsidP="00A95D32">
      <w:pPr>
        <w:pStyle w:val="3"/>
        <w:spacing w:line="276" w:lineRule="auto"/>
        <w:rPr>
          <w:rFonts w:ascii="Times New Roman" w:eastAsia="Calibri" w:hAnsi="Times New Roman" w:cs="Times New Roman"/>
          <w:sz w:val="28"/>
          <w:szCs w:val="28"/>
          <w:lang w:eastAsia="en-US"/>
        </w:rPr>
      </w:pPr>
      <w:bookmarkStart w:id="55" w:name="_Toc359145257"/>
      <w:bookmarkStart w:id="56" w:name="_Toc366704859"/>
      <w:r w:rsidRPr="00814CD4">
        <w:rPr>
          <w:rFonts w:ascii="Times New Roman" w:eastAsia="Calibri" w:hAnsi="Times New Roman" w:cs="Times New Roman"/>
          <w:sz w:val="28"/>
          <w:szCs w:val="28"/>
          <w:lang w:eastAsia="en-US"/>
        </w:rPr>
        <w:lastRenderedPageBreak/>
        <w:t>8</w:t>
      </w:r>
      <w:r w:rsidR="008C415B" w:rsidRPr="00814CD4">
        <w:rPr>
          <w:rFonts w:ascii="Times New Roman" w:eastAsia="Calibri" w:hAnsi="Times New Roman" w:cs="Times New Roman"/>
          <w:sz w:val="28"/>
          <w:szCs w:val="28"/>
          <w:lang w:eastAsia="en-US"/>
        </w:rPr>
        <w:t xml:space="preserve">.5. </w:t>
      </w:r>
      <w:r w:rsidR="009F5034" w:rsidRPr="00814CD4">
        <w:rPr>
          <w:rFonts w:ascii="Times New Roman" w:eastAsia="Calibri" w:hAnsi="Times New Roman" w:cs="Times New Roman"/>
          <w:sz w:val="28"/>
          <w:szCs w:val="28"/>
          <w:lang w:eastAsia="en-US"/>
        </w:rPr>
        <w:t>С</w:t>
      </w:r>
      <w:r w:rsidR="008C415B" w:rsidRPr="00814CD4">
        <w:rPr>
          <w:rFonts w:ascii="Times New Roman" w:eastAsia="Calibri" w:hAnsi="Times New Roman" w:cs="Times New Roman"/>
          <w:sz w:val="28"/>
          <w:szCs w:val="28"/>
          <w:lang w:eastAsia="en-US"/>
        </w:rPr>
        <w:t>анитарн</w:t>
      </w:r>
      <w:r w:rsidR="009F5034" w:rsidRPr="00814CD4">
        <w:rPr>
          <w:rFonts w:ascii="Times New Roman" w:eastAsia="Calibri" w:hAnsi="Times New Roman" w:cs="Times New Roman"/>
          <w:sz w:val="28"/>
          <w:szCs w:val="28"/>
          <w:lang w:eastAsia="en-US"/>
        </w:rPr>
        <w:t>ая</w:t>
      </w:r>
      <w:r w:rsidR="008C415B" w:rsidRPr="00814CD4">
        <w:rPr>
          <w:rFonts w:ascii="Times New Roman" w:eastAsia="Calibri" w:hAnsi="Times New Roman" w:cs="Times New Roman"/>
          <w:sz w:val="28"/>
          <w:szCs w:val="28"/>
          <w:lang w:eastAsia="en-US"/>
        </w:rPr>
        <w:t xml:space="preserve"> очистк</w:t>
      </w:r>
      <w:r w:rsidR="009F5034" w:rsidRPr="00814CD4">
        <w:rPr>
          <w:rFonts w:ascii="Times New Roman" w:eastAsia="Calibri" w:hAnsi="Times New Roman" w:cs="Times New Roman"/>
          <w:sz w:val="28"/>
          <w:szCs w:val="28"/>
          <w:lang w:eastAsia="en-US"/>
        </w:rPr>
        <w:t>а</w:t>
      </w:r>
      <w:r w:rsidR="008C415B" w:rsidRPr="00814CD4">
        <w:rPr>
          <w:rFonts w:ascii="Times New Roman" w:eastAsia="Calibri" w:hAnsi="Times New Roman" w:cs="Times New Roman"/>
          <w:sz w:val="28"/>
          <w:szCs w:val="28"/>
          <w:lang w:eastAsia="en-US"/>
        </w:rPr>
        <w:t xml:space="preserve"> </w:t>
      </w:r>
      <w:r w:rsidR="007B13C2" w:rsidRPr="00814CD4">
        <w:rPr>
          <w:rFonts w:ascii="Times New Roman" w:eastAsia="Calibri" w:hAnsi="Times New Roman" w:cs="Times New Roman"/>
          <w:sz w:val="28"/>
          <w:szCs w:val="28"/>
          <w:lang w:eastAsia="en-US"/>
        </w:rPr>
        <w:t>территории</w:t>
      </w:r>
      <w:bookmarkEnd w:id="55"/>
      <w:bookmarkEnd w:id="56"/>
    </w:p>
    <w:p w:rsidR="00B33918" w:rsidRPr="00814CD4" w:rsidRDefault="00B33918" w:rsidP="00B33918">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Одним из первоочередных мероприятий по охране территории от загрязнений является организация санитарной очистки населенного пункта, хранение отходов в специально отведенных местах с последующим размещением на полигоне ТБО. 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Объектами санитарной очистки и уборки на территории </w:t>
      </w:r>
      <w:proofErr w:type="spellStart"/>
      <w:r w:rsidR="00516BFE" w:rsidRPr="00814CD4">
        <w:rPr>
          <w:rFonts w:eastAsia="Calibri"/>
          <w:kern w:val="0"/>
          <w:sz w:val="28"/>
          <w:szCs w:val="28"/>
          <w:lang w:eastAsia="en-US"/>
        </w:rPr>
        <w:t>Яфаровского</w:t>
      </w:r>
      <w:proofErr w:type="spellEnd"/>
      <w:r w:rsidR="00516BFE" w:rsidRPr="00814CD4">
        <w:rPr>
          <w:rFonts w:eastAsia="Calibri"/>
          <w:kern w:val="0"/>
          <w:sz w:val="28"/>
          <w:szCs w:val="28"/>
          <w:lang w:eastAsia="en-US"/>
        </w:rPr>
        <w:t xml:space="preserve"> сельсовета</w:t>
      </w:r>
      <w:r w:rsidRPr="00814CD4">
        <w:rPr>
          <w:rFonts w:eastAsia="Calibri"/>
          <w:kern w:val="0"/>
          <w:sz w:val="28"/>
          <w:szCs w:val="28"/>
          <w:lang w:eastAsia="en-US"/>
        </w:rPr>
        <w:t xml:space="preserve">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814CD4">
        <w:rPr>
          <w:rFonts w:eastAsia="Calibri"/>
          <w:kern w:val="0"/>
          <w:sz w:val="28"/>
          <w:szCs w:val="28"/>
          <w:lang w:eastAsia="en-US"/>
        </w:rPr>
        <w:t>неканализованных</w:t>
      </w:r>
      <w:proofErr w:type="spellEnd"/>
      <w:r w:rsidRPr="00814CD4">
        <w:rPr>
          <w:rFonts w:eastAsia="Calibri"/>
          <w:kern w:val="0"/>
          <w:sz w:val="28"/>
          <w:szCs w:val="28"/>
          <w:lang w:eastAsia="en-US"/>
        </w:rPr>
        <w:t xml:space="preserve"> зданий, уборка территории от мусора, смета, снега, мытье усовершенствованных покрытий.</w:t>
      </w:r>
    </w:p>
    <w:p w:rsidR="00C33436" w:rsidRPr="00814CD4" w:rsidRDefault="00C33436" w:rsidP="00A95D32">
      <w:pPr>
        <w:widowControl/>
        <w:suppressAutoHyphens w:val="0"/>
        <w:spacing w:line="276" w:lineRule="auto"/>
        <w:ind w:firstLine="708"/>
        <w:jc w:val="both"/>
        <w:rPr>
          <w:rFonts w:eastAsia="Calibri"/>
          <w:kern w:val="0"/>
          <w:sz w:val="28"/>
          <w:szCs w:val="28"/>
          <w:lang w:eastAsia="en-US"/>
        </w:rPr>
      </w:pP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Генеральным планом предусмотрены следующие мероприятия по санитарной очистке территории населенных пунктов:</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организация уборки территорий от мусора, смета, снега, мытье усовершенствованных покрытий;</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организация сбора и удаление вторичного сырья;</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ликвидация несанкционированных свалок, с последующим проведением рекультивации территории, расчистка </w:t>
      </w:r>
      <w:proofErr w:type="gramStart"/>
      <w:r w:rsidRPr="00814CD4">
        <w:rPr>
          <w:rFonts w:eastAsia="Calibri"/>
          <w:kern w:val="0"/>
          <w:sz w:val="28"/>
          <w:szCs w:val="28"/>
          <w:lang w:eastAsia="en-US"/>
        </w:rPr>
        <w:t>захламленных</w:t>
      </w:r>
      <w:proofErr w:type="gramEnd"/>
      <w:r w:rsidRPr="00814CD4">
        <w:rPr>
          <w:rFonts w:eastAsia="Calibri"/>
          <w:kern w:val="0"/>
          <w:sz w:val="28"/>
          <w:szCs w:val="28"/>
          <w:lang w:eastAsia="en-US"/>
        </w:rPr>
        <w:t xml:space="preserve"> участков территории;</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поливка проезжих частей улиц, зеленных насаждений;</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организация системы водоотводных лотков;</w:t>
      </w:r>
    </w:p>
    <w:p w:rsidR="00C33436" w:rsidRPr="00814CD4" w:rsidRDefault="00C33436" w:rsidP="00C33436">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w:t>
      </w:r>
      <w:r w:rsidRPr="00814CD4">
        <w:rPr>
          <w:rFonts w:eastAsia="Calibri"/>
          <w:kern w:val="0"/>
          <w:sz w:val="28"/>
          <w:szCs w:val="28"/>
          <w:lang w:eastAsia="en-US"/>
        </w:rPr>
        <w:tab/>
        <w:t xml:space="preserve"> размещение площадок для установки </w:t>
      </w:r>
      <w:proofErr w:type="spellStart"/>
      <w:r w:rsidRPr="00814CD4">
        <w:rPr>
          <w:rFonts w:eastAsia="Calibri"/>
          <w:kern w:val="0"/>
          <w:sz w:val="28"/>
          <w:szCs w:val="28"/>
          <w:lang w:eastAsia="en-US"/>
        </w:rPr>
        <w:t>мусороконтейнеров</w:t>
      </w:r>
      <w:proofErr w:type="spellEnd"/>
      <w:r w:rsidRPr="00814CD4">
        <w:rPr>
          <w:rFonts w:eastAsia="Calibri"/>
          <w:kern w:val="0"/>
          <w:sz w:val="28"/>
          <w:szCs w:val="28"/>
          <w:lang w:eastAsia="en-US"/>
        </w:rPr>
        <w:t>.</w:t>
      </w:r>
    </w:p>
    <w:p w:rsidR="00B33918" w:rsidRPr="00814CD4" w:rsidRDefault="00B33918" w:rsidP="00A95D32">
      <w:pPr>
        <w:widowControl/>
        <w:suppressAutoHyphens w:val="0"/>
        <w:spacing w:line="276" w:lineRule="auto"/>
        <w:ind w:firstLine="708"/>
        <w:jc w:val="both"/>
        <w:rPr>
          <w:rFonts w:eastAsia="Calibri"/>
          <w:kern w:val="0"/>
          <w:sz w:val="28"/>
          <w:szCs w:val="28"/>
          <w:lang w:eastAsia="en-US"/>
        </w:rPr>
      </w:pPr>
    </w:p>
    <w:p w:rsidR="008C415B" w:rsidRPr="00814CD4" w:rsidRDefault="008C415B" w:rsidP="00A95D32">
      <w:pPr>
        <w:widowControl/>
        <w:suppressAutoHyphens w:val="0"/>
        <w:spacing w:line="276" w:lineRule="auto"/>
        <w:jc w:val="both"/>
        <w:rPr>
          <w:rFonts w:eastAsia="Calibri"/>
          <w:b/>
          <w:i/>
          <w:kern w:val="0"/>
          <w:sz w:val="28"/>
          <w:szCs w:val="28"/>
          <w:lang w:eastAsia="en-US"/>
        </w:rPr>
      </w:pPr>
      <w:r w:rsidRPr="00814CD4">
        <w:rPr>
          <w:rFonts w:eastAsia="Calibri"/>
          <w:b/>
          <w:i/>
          <w:kern w:val="0"/>
          <w:sz w:val="28"/>
          <w:szCs w:val="28"/>
          <w:lang w:eastAsia="en-US"/>
        </w:rPr>
        <w:t>Сбор и удаление ТБО</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proofErr w:type="gramStart"/>
      <w:r w:rsidRPr="00814CD4">
        <w:rPr>
          <w:rFonts w:eastAsia="Calibri"/>
          <w:kern w:val="0"/>
          <w:sz w:val="28"/>
          <w:szCs w:val="28"/>
          <w:lang w:eastAsia="en-US"/>
        </w:rPr>
        <w:lastRenderedPageBreak/>
        <w:t xml:space="preserve">Организация сбора и транспортировки бытовых отходов входит в полномочия администрации МО </w:t>
      </w:r>
      <w:proofErr w:type="spellStart"/>
      <w:r w:rsidR="00516BFE" w:rsidRPr="00814CD4">
        <w:rPr>
          <w:rFonts w:eastAsia="Calibri"/>
          <w:kern w:val="0"/>
          <w:sz w:val="28"/>
          <w:szCs w:val="28"/>
          <w:lang w:eastAsia="en-US"/>
        </w:rPr>
        <w:t>Яфаровского</w:t>
      </w:r>
      <w:proofErr w:type="spellEnd"/>
      <w:r w:rsidR="00516BFE" w:rsidRPr="00814CD4">
        <w:rPr>
          <w:rFonts w:eastAsia="Calibri"/>
          <w:kern w:val="0"/>
          <w:sz w:val="28"/>
          <w:szCs w:val="28"/>
          <w:lang w:eastAsia="en-US"/>
        </w:rPr>
        <w:t xml:space="preserve"> сельсовета </w:t>
      </w:r>
      <w:r w:rsidRPr="00814CD4">
        <w:rPr>
          <w:rFonts w:eastAsia="Calibri"/>
          <w:kern w:val="0"/>
          <w:sz w:val="28"/>
          <w:szCs w:val="28"/>
          <w:lang w:eastAsia="en-US"/>
        </w:rPr>
        <w:t xml:space="preserve">(ст.7, №7-ФЗ «Об охране окружающей среды» от 10.01.2002г. (с изм. от 05.02.2007г.). </w:t>
      </w:r>
      <w:proofErr w:type="gramEnd"/>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Систему сбора и удаления твердых бытовых отходов с территории </w:t>
      </w:r>
      <w:proofErr w:type="spellStart"/>
      <w:r w:rsidR="00516BFE" w:rsidRPr="00814CD4">
        <w:rPr>
          <w:rFonts w:eastAsia="Calibri"/>
          <w:kern w:val="0"/>
          <w:sz w:val="28"/>
          <w:szCs w:val="28"/>
          <w:lang w:eastAsia="en-US"/>
        </w:rPr>
        <w:t>Яфаровского</w:t>
      </w:r>
      <w:proofErr w:type="spellEnd"/>
      <w:r w:rsidR="00516BFE" w:rsidRPr="00814CD4">
        <w:rPr>
          <w:rFonts w:eastAsia="Calibri"/>
          <w:kern w:val="0"/>
          <w:sz w:val="28"/>
          <w:szCs w:val="28"/>
          <w:lang w:eastAsia="en-US"/>
        </w:rPr>
        <w:t xml:space="preserve"> </w:t>
      </w:r>
      <w:proofErr w:type="spellStart"/>
      <w:r w:rsidR="00516BFE" w:rsidRPr="00814CD4">
        <w:rPr>
          <w:rFonts w:eastAsia="Calibri"/>
          <w:kern w:val="0"/>
          <w:sz w:val="28"/>
          <w:szCs w:val="28"/>
          <w:lang w:eastAsia="en-US"/>
        </w:rPr>
        <w:t>сельсовета</w:t>
      </w:r>
      <w:r w:rsidRPr="00814CD4">
        <w:rPr>
          <w:rFonts w:eastAsia="Calibri"/>
          <w:kern w:val="0"/>
          <w:sz w:val="28"/>
          <w:szCs w:val="28"/>
          <w:lang w:eastAsia="en-US"/>
        </w:rPr>
        <w:t>генпланом</w:t>
      </w:r>
      <w:proofErr w:type="spellEnd"/>
      <w:r w:rsidRPr="00814CD4">
        <w:rPr>
          <w:rFonts w:eastAsia="Calibri"/>
          <w:kern w:val="0"/>
          <w:sz w:val="28"/>
          <w:szCs w:val="28"/>
          <w:lang w:eastAsia="en-US"/>
        </w:rPr>
        <w:t xml:space="preserve">  намечено производить по следующей схеме:</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xml:space="preserve">1) На территории одноэтажной застройки рекомендуется организовать проезд </w:t>
      </w:r>
      <w:proofErr w:type="spellStart"/>
      <w:r w:rsidRPr="00814CD4">
        <w:rPr>
          <w:rFonts w:eastAsia="Calibri"/>
          <w:kern w:val="0"/>
          <w:sz w:val="28"/>
          <w:szCs w:val="28"/>
          <w:lang w:eastAsia="en-US"/>
        </w:rPr>
        <w:t>спецавтотранспорта</w:t>
      </w:r>
      <w:proofErr w:type="spellEnd"/>
      <w:r w:rsidRPr="00814CD4">
        <w:rPr>
          <w:rFonts w:eastAsia="Calibri"/>
          <w:kern w:val="0"/>
          <w:sz w:val="28"/>
          <w:szCs w:val="28"/>
          <w:lang w:eastAsia="en-US"/>
        </w:rPr>
        <w:t xml:space="preserve">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w:t>
      </w:r>
      <w:proofErr w:type="gramStart"/>
      <w:r w:rsidRPr="00814CD4">
        <w:rPr>
          <w:rFonts w:eastAsia="Calibri"/>
          <w:kern w:val="0"/>
          <w:sz w:val="28"/>
          <w:szCs w:val="28"/>
          <w:lang w:eastAsia="en-US"/>
        </w:rPr>
        <w:t>мусора</w:t>
      </w:r>
      <w:proofErr w:type="gramEnd"/>
      <w:r w:rsidRPr="00814CD4">
        <w:rPr>
          <w:rFonts w:eastAsia="Calibri"/>
          <w:kern w:val="0"/>
          <w:sz w:val="28"/>
          <w:szCs w:val="28"/>
          <w:lang w:eastAsia="en-US"/>
        </w:rPr>
        <w:t xml:space="preserve">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8C415B" w:rsidRPr="00814CD4" w:rsidRDefault="002A263C"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2</w:t>
      </w:r>
      <w:r w:rsidR="008C415B" w:rsidRPr="00814CD4">
        <w:rPr>
          <w:rFonts w:eastAsia="Calibri"/>
          <w:kern w:val="0"/>
          <w:sz w:val="28"/>
          <w:szCs w:val="28"/>
          <w:lang w:eastAsia="en-US"/>
        </w:rPr>
        <w:t>) Для крупногабаритных отходов устанавливать бункеры-накопители на площадке с твердым покрытием в непосредственной близости от дороги.</w:t>
      </w:r>
    </w:p>
    <w:p w:rsidR="008C415B" w:rsidRPr="00814CD4" w:rsidRDefault="008C415B" w:rsidP="00A95D32">
      <w:pPr>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20м и не более 100м. </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Размещение мест временного хранения отходов, особенно на жилой территории, следует согласовывать с районным архитектором</w:t>
      </w:r>
      <w:proofErr w:type="gramStart"/>
      <w:r w:rsidRPr="00814CD4">
        <w:rPr>
          <w:rFonts w:eastAsia="Calibri"/>
          <w:kern w:val="0"/>
          <w:sz w:val="28"/>
          <w:szCs w:val="28"/>
          <w:lang w:eastAsia="en-US"/>
        </w:rPr>
        <w:t xml:space="preserve"> </w:t>
      </w:r>
      <w:r w:rsidR="006B30EF" w:rsidRPr="00814CD4">
        <w:rPr>
          <w:rFonts w:eastAsia="Calibri"/>
          <w:kern w:val="0"/>
          <w:sz w:val="28"/>
          <w:szCs w:val="28"/>
          <w:lang w:eastAsia="en-US"/>
        </w:rPr>
        <w:t>.</w:t>
      </w:r>
      <w:proofErr w:type="gramEnd"/>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w:t>
      </w:r>
      <w:r w:rsidRPr="00814CD4">
        <w:rPr>
          <w:rFonts w:eastAsia="Calibri"/>
          <w:kern w:val="0"/>
          <w:sz w:val="28"/>
          <w:szCs w:val="28"/>
          <w:lang w:eastAsia="en-US"/>
        </w:rPr>
        <w:lastRenderedPageBreak/>
        <w:t>(СанПиН 42-128-4690-88 «Санитарные правила содержания территории населенных мест»).</w:t>
      </w: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p>
    <w:p w:rsidR="008C415B" w:rsidRPr="00814CD4" w:rsidRDefault="008C415B" w:rsidP="00A95D32">
      <w:pPr>
        <w:widowControl/>
        <w:suppressAutoHyphens w:val="0"/>
        <w:spacing w:line="276" w:lineRule="auto"/>
        <w:jc w:val="both"/>
        <w:rPr>
          <w:rFonts w:eastAsia="Calibri"/>
          <w:b/>
          <w:i/>
          <w:kern w:val="0"/>
          <w:sz w:val="28"/>
          <w:szCs w:val="28"/>
          <w:lang w:eastAsia="en-US"/>
        </w:rPr>
      </w:pPr>
      <w:r w:rsidRPr="00814CD4">
        <w:rPr>
          <w:rFonts w:eastAsia="Calibri"/>
          <w:b/>
          <w:i/>
          <w:kern w:val="0"/>
          <w:sz w:val="28"/>
          <w:szCs w:val="28"/>
          <w:lang w:eastAsia="en-US"/>
        </w:rPr>
        <w:t xml:space="preserve">Сбор и вывоз жидких отходов из </w:t>
      </w:r>
      <w:proofErr w:type="spellStart"/>
      <w:r w:rsidRPr="00814CD4">
        <w:rPr>
          <w:rFonts w:eastAsia="Calibri"/>
          <w:b/>
          <w:i/>
          <w:kern w:val="0"/>
          <w:sz w:val="28"/>
          <w:szCs w:val="28"/>
          <w:lang w:eastAsia="en-US"/>
        </w:rPr>
        <w:t>неканализованных</w:t>
      </w:r>
      <w:proofErr w:type="spellEnd"/>
      <w:r w:rsidRPr="00814CD4">
        <w:rPr>
          <w:rFonts w:eastAsia="Calibri"/>
          <w:b/>
          <w:i/>
          <w:kern w:val="0"/>
          <w:sz w:val="28"/>
          <w:szCs w:val="28"/>
          <w:lang w:eastAsia="en-US"/>
        </w:rPr>
        <w:t xml:space="preserve"> домовладений</w:t>
      </w:r>
    </w:p>
    <w:p w:rsidR="008C415B" w:rsidRPr="00814CD4" w:rsidRDefault="008C415B" w:rsidP="00A95D32">
      <w:pPr>
        <w:widowControl/>
        <w:suppressAutoHyphens w:val="0"/>
        <w:spacing w:line="276" w:lineRule="auto"/>
        <w:ind w:firstLine="708"/>
        <w:jc w:val="both"/>
        <w:rPr>
          <w:rFonts w:eastAsia="Calibri"/>
          <w:b/>
          <w:kern w:val="0"/>
          <w:sz w:val="28"/>
          <w:szCs w:val="28"/>
          <w:lang w:eastAsia="en-US"/>
        </w:rPr>
      </w:pPr>
    </w:p>
    <w:p w:rsidR="008C415B" w:rsidRPr="00814CD4" w:rsidRDefault="008C415B" w:rsidP="00A95D32">
      <w:pPr>
        <w:widowControl/>
        <w:suppressAutoHyphens w:val="0"/>
        <w:spacing w:line="276" w:lineRule="auto"/>
        <w:ind w:firstLine="708"/>
        <w:jc w:val="both"/>
        <w:rPr>
          <w:rFonts w:eastAsia="Calibri"/>
          <w:kern w:val="0"/>
          <w:sz w:val="28"/>
          <w:szCs w:val="28"/>
          <w:lang w:eastAsia="en-US"/>
        </w:rPr>
      </w:pPr>
      <w:r w:rsidRPr="00814CD4">
        <w:rPr>
          <w:rFonts w:eastAsia="Calibri"/>
          <w:kern w:val="0"/>
          <w:sz w:val="28"/>
          <w:szCs w:val="28"/>
          <w:lang w:eastAsia="en-US"/>
        </w:rPr>
        <w:t xml:space="preserve">Жидкие отходы из </w:t>
      </w:r>
      <w:proofErr w:type="spellStart"/>
      <w:r w:rsidRPr="00814CD4">
        <w:rPr>
          <w:rFonts w:eastAsia="Calibri"/>
          <w:kern w:val="0"/>
          <w:sz w:val="28"/>
          <w:szCs w:val="28"/>
          <w:lang w:eastAsia="en-US"/>
        </w:rPr>
        <w:t>неканализованных</w:t>
      </w:r>
      <w:proofErr w:type="spellEnd"/>
      <w:r w:rsidRPr="00814CD4">
        <w:rPr>
          <w:rFonts w:eastAsia="Calibri"/>
          <w:kern w:val="0"/>
          <w:sz w:val="28"/>
          <w:szCs w:val="28"/>
          <w:lang w:eastAsia="en-US"/>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C415B" w:rsidRPr="00814CD4" w:rsidRDefault="008C415B" w:rsidP="00A95D32">
      <w:pPr>
        <w:widowControl/>
        <w:suppressAutoHyphens w:val="0"/>
        <w:spacing w:line="276" w:lineRule="auto"/>
        <w:jc w:val="both"/>
        <w:rPr>
          <w:rFonts w:eastAsia="Calibri"/>
          <w:kern w:val="0"/>
          <w:sz w:val="28"/>
          <w:szCs w:val="28"/>
          <w:lang w:eastAsia="en-US"/>
        </w:rPr>
      </w:pPr>
      <w:proofErr w:type="spellStart"/>
      <w:r w:rsidRPr="00814CD4">
        <w:rPr>
          <w:rFonts w:eastAsia="Calibri"/>
          <w:kern w:val="0"/>
          <w:sz w:val="28"/>
          <w:szCs w:val="28"/>
          <w:lang w:eastAsia="en-US"/>
        </w:rPr>
        <w:t>Неканализованные</w:t>
      </w:r>
      <w:proofErr w:type="spellEnd"/>
      <w:r w:rsidRPr="00814CD4">
        <w:rPr>
          <w:rFonts w:eastAsia="Calibri"/>
          <w:kern w:val="0"/>
          <w:sz w:val="28"/>
          <w:szCs w:val="28"/>
          <w:lang w:eastAsia="en-US"/>
        </w:rPr>
        <w:t xml:space="preserve"> уборные и выгребные ямы следует дезинфицировать растворами состава: хлорная известь (10%), </w:t>
      </w:r>
      <w:proofErr w:type="spellStart"/>
      <w:r w:rsidRPr="00814CD4">
        <w:rPr>
          <w:rFonts w:eastAsia="Calibri"/>
          <w:kern w:val="0"/>
          <w:sz w:val="28"/>
          <w:szCs w:val="28"/>
          <w:lang w:eastAsia="en-US"/>
        </w:rPr>
        <w:t>гипохлорид</w:t>
      </w:r>
      <w:proofErr w:type="spellEnd"/>
      <w:r w:rsidRPr="00814CD4">
        <w:rPr>
          <w:rFonts w:eastAsia="Calibri"/>
          <w:kern w:val="0"/>
          <w:sz w:val="28"/>
          <w:szCs w:val="28"/>
          <w:lang w:eastAsia="en-US"/>
        </w:rPr>
        <w:t xml:space="preserve"> натрия (3-5%), лизол (5%), </w:t>
      </w:r>
      <w:proofErr w:type="spellStart"/>
      <w:r w:rsidRPr="00814CD4">
        <w:rPr>
          <w:rFonts w:eastAsia="Calibri"/>
          <w:kern w:val="0"/>
          <w:sz w:val="28"/>
          <w:szCs w:val="28"/>
          <w:lang w:eastAsia="en-US"/>
        </w:rPr>
        <w:t>нафтализол</w:t>
      </w:r>
      <w:proofErr w:type="spellEnd"/>
      <w:r w:rsidRPr="00814CD4">
        <w:rPr>
          <w:rFonts w:eastAsia="Calibri"/>
          <w:kern w:val="0"/>
          <w:sz w:val="28"/>
          <w:szCs w:val="28"/>
          <w:lang w:eastAsia="en-US"/>
        </w:rPr>
        <w:t xml:space="preserve"> (10%), креолин (5%), метасиликат натрия (10%). Время контакта не менее 2 мин. согласно СанПиН 42-128-4690-88 «Санитарные правила содержан</w:t>
      </w:r>
      <w:r w:rsidR="00A20A81" w:rsidRPr="00814CD4">
        <w:rPr>
          <w:rFonts w:eastAsia="Calibri"/>
          <w:kern w:val="0"/>
          <w:sz w:val="28"/>
          <w:szCs w:val="28"/>
          <w:lang w:eastAsia="en-US"/>
        </w:rPr>
        <w:t>ия территории населенных мест».</w:t>
      </w:r>
    </w:p>
    <w:p w:rsidR="00A20A81" w:rsidRPr="00814CD4" w:rsidRDefault="00A20A81" w:rsidP="00A95D32">
      <w:pPr>
        <w:widowControl/>
        <w:suppressAutoHyphens w:val="0"/>
        <w:spacing w:line="276" w:lineRule="auto"/>
        <w:jc w:val="both"/>
        <w:rPr>
          <w:rFonts w:eastAsia="Calibri"/>
          <w:kern w:val="0"/>
          <w:sz w:val="28"/>
          <w:szCs w:val="28"/>
          <w:lang w:eastAsia="en-US"/>
        </w:rPr>
      </w:pPr>
    </w:p>
    <w:p w:rsidR="00A20A81" w:rsidRPr="00814CD4" w:rsidRDefault="006C5A72" w:rsidP="00A95D32">
      <w:pPr>
        <w:pStyle w:val="4"/>
        <w:spacing w:line="276" w:lineRule="auto"/>
        <w:rPr>
          <w:rFonts w:ascii="Times New Roman" w:eastAsia="Calibri" w:hAnsi="Times New Roman" w:cs="Times New Roman"/>
          <w:sz w:val="28"/>
          <w:szCs w:val="28"/>
          <w:lang w:eastAsia="en-US"/>
        </w:rPr>
      </w:pPr>
      <w:r w:rsidRPr="00814CD4">
        <w:rPr>
          <w:rFonts w:ascii="Times New Roman" w:eastAsia="Calibri" w:hAnsi="Times New Roman" w:cs="Times New Roman"/>
          <w:sz w:val="28"/>
          <w:szCs w:val="28"/>
          <w:lang w:eastAsia="en-US"/>
        </w:rPr>
        <w:t xml:space="preserve">8.6 </w:t>
      </w:r>
      <w:r w:rsidR="009F5034" w:rsidRPr="00814CD4">
        <w:rPr>
          <w:rFonts w:ascii="Times New Roman" w:eastAsia="Calibri" w:hAnsi="Times New Roman" w:cs="Times New Roman"/>
          <w:sz w:val="28"/>
          <w:szCs w:val="28"/>
          <w:lang w:eastAsia="en-US"/>
        </w:rPr>
        <w:t>О</w:t>
      </w:r>
      <w:r w:rsidR="00A20A81" w:rsidRPr="00814CD4">
        <w:rPr>
          <w:rFonts w:ascii="Times New Roman" w:eastAsia="Calibri" w:hAnsi="Times New Roman" w:cs="Times New Roman"/>
          <w:sz w:val="28"/>
          <w:szCs w:val="28"/>
          <w:lang w:eastAsia="en-US"/>
        </w:rPr>
        <w:t>хран</w:t>
      </w:r>
      <w:r w:rsidR="009F5034" w:rsidRPr="00814CD4">
        <w:rPr>
          <w:rFonts w:ascii="Times New Roman" w:eastAsia="Calibri" w:hAnsi="Times New Roman" w:cs="Times New Roman"/>
          <w:sz w:val="28"/>
          <w:szCs w:val="28"/>
          <w:lang w:eastAsia="en-US"/>
        </w:rPr>
        <w:t xml:space="preserve">а </w:t>
      </w:r>
      <w:r w:rsidR="00A20A81" w:rsidRPr="00814CD4">
        <w:rPr>
          <w:rFonts w:ascii="Times New Roman" w:eastAsia="Calibri" w:hAnsi="Times New Roman" w:cs="Times New Roman"/>
          <w:sz w:val="28"/>
          <w:szCs w:val="28"/>
          <w:lang w:eastAsia="en-US"/>
        </w:rPr>
        <w:t xml:space="preserve"> растительности и формирование системы зеленых насаждений</w:t>
      </w:r>
    </w:p>
    <w:p w:rsidR="009F5034" w:rsidRPr="00814CD4" w:rsidRDefault="009F5034" w:rsidP="00A95D32">
      <w:pPr>
        <w:pStyle w:val="ac"/>
        <w:widowControl/>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Мероприятия:</w:t>
      </w:r>
    </w:p>
    <w:p w:rsidR="00A20A81" w:rsidRPr="00814CD4"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Вырубка погибших и поврежденных лесных насаждений;</w:t>
      </w:r>
    </w:p>
    <w:p w:rsidR="00530915" w:rsidRPr="00814CD4" w:rsidRDefault="00530915" w:rsidP="00A95D32">
      <w:pPr>
        <w:pStyle w:val="ac"/>
        <w:widowControl/>
        <w:numPr>
          <w:ilvl w:val="0"/>
          <w:numId w:val="9"/>
        </w:numPr>
        <w:suppressAutoHyphens w:val="0"/>
        <w:spacing w:line="276" w:lineRule="auto"/>
        <w:jc w:val="both"/>
        <w:rPr>
          <w:rFonts w:eastAsia="Calibri"/>
          <w:kern w:val="0"/>
          <w:sz w:val="32"/>
          <w:szCs w:val="28"/>
          <w:lang w:eastAsia="en-US"/>
        </w:rPr>
      </w:pPr>
      <w:r w:rsidRPr="00814CD4">
        <w:rPr>
          <w:rFonts w:eastAsia="Times New Roman"/>
          <w:color w:val="000000"/>
          <w:kern w:val="0"/>
          <w:sz w:val="28"/>
          <w:szCs w:val="26"/>
          <w:lang w:eastAsia="ru-RU"/>
        </w:rPr>
        <w:t>Размещение объектов строительства с учетом требований по охране окружающей среды;</w:t>
      </w:r>
    </w:p>
    <w:p w:rsidR="00A20A81" w:rsidRPr="00814CD4"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Очистка лесов от захламления, загрязнения и иного негативного воздействия;</w:t>
      </w:r>
    </w:p>
    <w:p w:rsidR="00A20A81" w:rsidRPr="00814CD4"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Лесопосадки на нарушенных и неудобных землях;</w:t>
      </w:r>
    </w:p>
    <w:p w:rsidR="00A20A81" w:rsidRPr="00814CD4" w:rsidRDefault="00A20A81" w:rsidP="00A95D32">
      <w:pPr>
        <w:pStyle w:val="ac"/>
        <w:widowControl/>
        <w:numPr>
          <w:ilvl w:val="0"/>
          <w:numId w:val="9"/>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Рекультивация земель;</w:t>
      </w:r>
    </w:p>
    <w:p w:rsidR="00737071" w:rsidRPr="00814CD4" w:rsidRDefault="00737071" w:rsidP="00737071">
      <w:pPr>
        <w:pStyle w:val="ac"/>
        <w:widowControl/>
        <w:numPr>
          <w:ilvl w:val="0"/>
          <w:numId w:val="9"/>
        </w:numPr>
        <w:suppressAutoHyphens w:val="0"/>
        <w:spacing w:line="276" w:lineRule="auto"/>
        <w:jc w:val="both"/>
        <w:rPr>
          <w:rFonts w:eastAsia="Calibri"/>
          <w:kern w:val="0"/>
          <w:sz w:val="28"/>
          <w:szCs w:val="28"/>
          <w:lang w:eastAsia="en-US"/>
        </w:rPr>
      </w:pPr>
      <w:r w:rsidRPr="00814CD4">
        <w:rPr>
          <w:rFonts w:eastAsia="Calibri"/>
          <w:kern w:val="0"/>
          <w:sz w:val="28"/>
          <w:szCs w:val="28"/>
          <w:lang w:eastAsia="en-US"/>
        </w:rPr>
        <w:t>восстановление растительного покрова в местах сильной деградации зеленых насаждений;</w:t>
      </w:r>
    </w:p>
    <w:p w:rsidR="009F5034" w:rsidRPr="00814CD4" w:rsidRDefault="00A20A81" w:rsidP="00A95D32">
      <w:pPr>
        <w:pStyle w:val="ac"/>
        <w:widowControl/>
        <w:numPr>
          <w:ilvl w:val="0"/>
          <w:numId w:val="9"/>
        </w:numPr>
        <w:suppressAutoHyphens w:val="0"/>
        <w:spacing w:after="200" w:line="276" w:lineRule="auto"/>
        <w:jc w:val="both"/>
        <w:rPr>
          <w:b/>
          <w:i/>
          <w:sz w:val="28"/>
          <w:szCs w:val="28"/>
        </w:rPr>
      </w:pPr>
      <w:r w:rsidRPr="00814CD4">
        <w:rPr>
          <w:rFonts w:eastAsia="Calibri"/>
          <w:kern w:val="0"/>
          <w:sz w:val="28"/>
          <w:szCs w:val="28"/>
          <w:lang w:eastAsia="en-US"/>
        </w:rPr>
        <w:t xml:space="preserve">Целенаправленное формирование крупных массивов насаждений из декоративных деревьев и кустарников, устойчивых к влиянию </w:t>
      </w:r>
      <w:proofErr w:type="spellStart"/>
      <w:r w:rsidRPr="00814CD4">
        <w:rPr>
          <w:rFonts w:eastAsia="Calibri"/>
          <w:kern w:val="0"/>
          <w:sz w:val="28"/>
          <w:szCs w:val="28"/>
          <w:lang w:eastAsia="en-US"/>
        </w:rPr>
        <w:t>антропо</w:t>
      </w:r>
      <w:proofErr w:type="spellEnd"/>
      <w:r w:rsidRPr="00814CD4">
        <w:rPr>
          <w:rFonts w:eastAsia="Calibri"/>
          <w:kern w:val="0"/>
          <w:sz w:val="28"/>
          <w:szCs w:val="28"/>
          <w:lang w:eastAsia="en-US"/>
        </w:rPr>
        <w:t>- и техногенных факторов</w:t>
      </w:r>
    </w:p>
    <w:p w:rsidR="00737071" w:rsidRPr="00814CD4" w:rsidRDefault="00737071" w:rsidP="00737071">
      <w:pPr>
        <w:pStyle w:val="ac"/>
        <w:widowControl/>
        <w:suppressAutoHyphens w:val="0"/>
        <w:spacing w:after="200" w:line="276" w:lineRule="auto"/>
        <w:jc w:val="both"/>
        <w:rPr>
          <w:sz w:val="28"/>
          <w:szCs w:val="28"/>
        </w:rPr>
      </w:pPr>
      <w:r w:rsidRPr="00814CD4">
        <w:rPr>
          <w:sz w:val="28"/>
          <w:szCs w:val="28"/>
        </w:rPr>
        <w:t>Главные направления озеленения рассматриваемой территории: создание системы зеленых насаждений, сохранение естественной древесно-кустарниковой растительности.</w:t>
      </w:r>
    </w:p>
    <w:p w:rsidR="00737071" w:rsidRPr="00814CD4" w:rsidRDefault="00737071" w:rsidP="00737071">
      <w:pPr>
        <w:pStyle w:val="ac"/>
        <w:widowControl/>
        <w:suppressAutoHyphens w:val="0"/>
        <w:spacing w:after="200" w:line="276" w:lineRule="auto"/>
        <w:jc w:val="both"/>
        <w:rPr>
          <w:sz w:val="28"/>
          <w:szCs w:val="28"/>
        </w:rPr>
      </w:pPr>
      <w:r w:rsidRPr="00814CD4">
        <w:rPr>
          <w:sz w:val="28"/>
          <w:szCs w:val="28"/>
        </w:rPr>
        <w:t xml:space="preserve">Система зеленых насаждений населенного пункта складывается </w:t>
      </w:r>
      <w:proofErr w:type="gramStart"/>
      <w:r w:rsidRPr="00814CD4">
        <w:rPr>
          <w:sz w:val="28"/>
          <w:szCs w:val="28"/>
        </w:rPr>
        <w:t>из</w:t>
      </w:r>
      <w:proofErr w:type="gramEnd"/>
      <w:r w:rsidRPr="00814CD4">
        <w:rPr>
          <w:sz w:val="28"/>
          <w:szCs w:val="28"/>
        </w:rPr>
        <w:t>:</w:t>
      </w:r>
    </w:p>
    <w:p w:rsidR="00737071" w:rsidRPr="00814CD4" w:rsidRDefault="00737071" w:rsidP="00737071">
      <w:pPr>
        <w:pStyle w:val="ac"/>
        <w:widowControl/>
        <w:suppressAutoHyphens w:val="0"/>
        <w:spacing w:after="200" w:line="276" w:lineRule="auto"/>
        <w:jc w:val="both"/>
        <w:rPr>
          <w:sz w:val="28"/>
          <w:szCs w:val="28"/>
        </w:rPr>
      </w:pPr>
      <w:r w:rsidRPr="00814CD4">
        <w:rPr>
          <w:sz w:val="28"/>
          <w:szCs w:val="28"/>
        </w:rPr>
        <w:lastRenderedPageBreak/>
        <w:t>■</w:t>
      </w:r>
      <w:r w:rsidRPr="00814CD4">
        <w:rPr>
          <w:sz w:val="28"/>
          <w:szCs w:val="28"/>
        </w:rPr>
        <w:tab/>
        <w:t xml:space="preserve"> озелененных территорий общего пользования;</w:t>
      </w:r>
    </w:p>
    <w:p w:rsidR="00737071" w:rsidRPr="00814CD4" w:rsidRDefault="00737071" w:rsidP="00737071">
      <w:pPr>
        <w:pStyle w:val="ac"/>
        <w:widowControl/>
        <w:suppressAutoHyphens w:val="0"/>
        <w:spacing w:after="200" w:line="276" w:lineRule="auto"/>
        <w:jc w:val="both"/>
        <w:rPr>
          <w:sz w:val="28"/>
          <w:szCs w:val="28"/>
        </w:rPr>
      </w:pPr>
      <w:r w:rsidRPr="00814CD4">
        <w:rPr>
          <w:sz w:val="28"/>
          <w:szCs w:val="28"/>
        </w:rPr>
        <w:t>■</w:t>
      </w:r>
      <w:r w:rsidRPr="00814CD4">
        <w:rPr>
          <w:sz w:val="28"/>
          <w:szCs w:val="28"/>
        </w:rPr>
        <w:tab/>
        <w:t xml:space="preserve"> озелененных территорий ограниченного пользования (внутриквартальных, детского сада, и т. д.);</w:t>
      </w:r>
    </w:p>
    <w:p w:rsidR="009F5034" w:rsidRPr="00814CD4" w:rsidRDefault="009F5034" w:rsidP="00A95D32">
      <w:pPr>
        <w:widowControl/>
        <w:suppressAutoHyphens w:val="0"/>
        <w:spacing w:after="200" w:line="276" w:lineRule="auto"/>
        <w:jc w:val="both"/>
        <w:rPr>
          <w:sz w:val="28"/>
          <w:szCs w:val="28"/>
        </w:rPr>
      </w:pPr>
      <w:r w:rsidRPr="00814CD4">
        <w:rPr>
          <w:sz w:val="28"/>
          <w:szCs w:val="28"/>
        </w:rPr>
        <w:t>Основными типами посадок деревьев и кустарников при устройстве зеленых насаждений жилого района являются:</w:t>
      </w:r>
    </w:p>
    <w:p w:rsidR="009F5034" w:rsidRPr="00814CD4" w:rsidRDefault="009F5034" w:rsidP="00C91A8E">
      <w:pPr>
        <w:pStyle w:val="ac"/>
        <w:widowControl/>
        <w:numPr>
          <w:ilvl w:val="0"/>
          <w:numId w:val="21"/>
        </w:numPr>
        <w:suppressAutoHyphens w:val="0"/>
        <w:spacing w:after="200" w:line="276" w:lineRule="auto"/>
        <w:jc w:val="both"/>
        <w:rPr>
          <w:sz w:val="28"/>
          <w:szCs w:val="28"/>
        </w:rPr>
      </w:pPr>
      <w:r w:rsidRPr="00814CD4">
        <w:rPr>
          <w:sz w:val="28"/>
          <w:szCs w:val="28"/>
        </w:rPr>
        <w:t>Аллейные и рядовые посадки деревьев</w:t>
      </w:r>
    </w:p>
    <w:p w:rsidR="009F5034" w:rsidRPr="00814CD4" w:rsidRDefault="009F5034" w:rsidP="00C91A8E">
      <w:pPr>
        <w:pStyle w:val="ac"/>
        <w:widowControl/>
        <w:numPr>
          <w:ilvl w:val="0"/>
          <w:numId w:val="21"/>
        </w:numPr>
        <w:suppressAutoHyphens w:val="0"/>
        <w:spacing w:after="200" w:line="276" w:lineRule="auto"/>
        <w:jc w:val="both"/>
        <w:rPr>
          <w:sz w:val="28"/>
          <w:szCs w:val="28"/>
        </w:rPr>
      </w:pPr>
      <w:r w:rsidRPr="00814CD4">
        <w:rPr>
          <w:sz w:val="28"/>
          <w:szCs w:val="28"/>
        </w:rPr>
        <w:t>Групп</w:t>
      </w:r>
      <w:proofErr w:type="gramStart"/>
      <w:r w:rsidRPr="00814CD4">
        <w:rPr>
          <w:sz w:val="28"/>
          <w:szCs w:val="28"/>
        </w:rPr>
        <w:t>ы(</w:t>
      </w:r>
      <w:proofErr w:type="gramEnd"/>
      <w:r w:rsidRPr="00814CD4">
        <w:rPr>
          <w:sz w:val="28"/>
          <w:szCs w:val="28"/>
        </w:rPr>
        <w:t>куртины)</w:t>
      </w:r>
    </w:p>
    <w:p w:rsidR="009F5034" w:rsidRPr="00814CD4" w:rsidRDefault="009F5034" w:rsidP="00C91A8E">
      <w:pPr>
        <w:pStyle w:val="ac"/>
        <w:widowControl/>
        <w:numPr>
          <w:ilvl w:val="0"/>
          <w:numId w:val="21"/>
        </w:numPr>
        <w:suppressAutoHyphens w:val="0"/>
        <w:spacing w:after="200" w:line="276" w:lineRule="auto"/>
        <w:jc w:val="both"/>
        <w:rPr>
          <w:sz w:val="28"/>
          <w:szCs w:val="28"/>
        </w:rPr>
      </w:pPr>
      <w:r w:rsidRPr="00814CD4">
        <w:rPr>
          <w:sz w:val="28"/>
          <w:szCs w:val="28"/>
        </w:rPr>
        <w:t>Живые изгороди</w:t>
      </w:r>
    </w:p>
    <w:p w:rsidR="009F5034" w:rsidRPr="00814CD4" w:rsidRDefault="009F5034" w:rsidP="00C91A8E">
      <w:pPr>
        <w:pStyle w:val="ac"/>
        <w:widowControl/>
        <w:numPr>
          <w:ilvl w:val="0"/>
          <w:numId w:val="21"/>
        </w:numPr>
        <w:suppressAutoHyphens w:val="0"/>
        <w:spacing w:after="200" w:line="276" w:lineRule="auto"/>
        <w:jc w:val="both"/>
        <w:rPr>
          <w:sz w:val="28"/>
          <w:szCs w:val="28"/>
        </w:rPr>
      </w:pPr>
      <w:r w:rsidRPr="00814CD4">
        <w:rPr>
          <w:sz w:val="28"/>
          <w:szCs w:val="28"/>
        </w:rPr>
        <w:t>Одиночные посадк</w:t>
      </w:r>
      <w:proofErr w:type="gramStart"/>
      <w:r w:rsidRPr="00814CD4">
        <w:rPr>
          <w:sz w:val="28"/>
          <w:szCs w:val="28"/>
        </w:rPr>
        <w:t>и(</w:t>
      </w:r>
      <w:proofErr w:type="gramEnd"/>
      <w:r w:rsidRPr="00814CD4">
        <w:rPr>
          <w:sz w:val="28"/>
          <w:szCs w:val="28"/>
        </w:rPr>
        <w:t>солитеры) на газоне</w:t>
      </w:r>
    </w:p>
    <w:p w:rsidR="007258B1" w:rsidRPr="00814CD4" w:rsidRDefault="009720AF" w:rsidP="00AE420E">
      <w:pPr>
        <w:pStyle w:val="ac"/>
        <w:widowControl/>
        <w:suppressAutoHyphens w:val="0"/>
        <w:spacing w:after="200" w:line="276" w:lineRule="auto"/>
        <w:jc w:val="both"/>
        <w:rPr>
          <w:b/>
          <w:i/>
          <w:sz w:val="28"/>
          <w:szCs w:val="28"/>
        </w:rPr>
      </w:pPr>
      <w:r w:rsidRPr="00814CD4">
        <w:rPr>
          <w:sz w:val="28"/>
          <w:szCs w:val="28"/>
        </w:rPr>
        <w:t>В це</w:t>
      </w:r>
      <w:r w:rsidR="006C5A72" w:rsidRPr="00814CD4">
        <w:rPr>
          <w:sz w:val="28"/>
          <w:szCs w:val="28"/>
        </w:rPr>
        <w:t>л</w:t>
      </w:r>
      <w:r w:rsidRPr="00814CD4">
        <w:rPr>
          <w:sz w:val="28"/>
          <w:szCs w:val="28"/>
        </w:rPr>
        <w:t>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r w:rsidR="007258B1" w:rsidRPr="00814CD4">
        <w:rPr>
          <w:b/>
          <w:i/>
          <w:sz w:val="28"/>
          <w:szCs w:val="28"/>
        </w:rPr>
        <w:br w:type="page"/>
      </w:r>
    </w:p>
    <w:p w:rsidR="007258B1" w:rsidRPr="00814CD4" w:rsidRDefault="007258B1" w:rsidP="00A95D32">
      <w:pPr>
        <w:spacing w:line="276" w:lineRule="auto"/>
        <w:jc w:val="center"/>
        <w:rPr>
          <w:b/>
          <w:i/>
          <w:sz w:val="28"/>
          <w:szCs w:val="28"/>
        </w:rPr>
      </w:pPr>
    </w:p>
    <w:p w:rsidR="009720AF" w:rsidRPr="00814CD4" w:rsidRDefault="006C5A72" w:rsidP="00A95D32">
      <w:pPr>
        <w:pStyle w:val="3"/>
        <w:spacing w:line="276" w:lineRule="auto"/>
        <w:rPr>
          <w:rFonts w:ascii="Times New Roman" w:hAnsi="Times New Roman" w:cs="Times New Roman"/>
          <w:sz w:val="28"/>
          <w:szCs w:val="28"/>
        </w:rPr>
      </w:pPr>
      <w:bookmarkStart w:id="57" w:name="_Toc359145258"/>
      <w:bookmarkStart w:id="58" w:name="_Toc366704860"/>
      <w:r w:rsidRPr="00814CD4">
        <w:rPr>
          <w:rFonts w:ascii="Times New Roman" w:hAnsi="Times New Roman" w:cs="Times New Roman"/>
          <w:sz w:val="28"/>
          <w:szCs w:val="28"/>
        </w:rPr>
        <w:t>9</w:t>
      </w:r>
      <w:r w:rsidR="009720AF" w:rsidRPr="00814CD4">
        <w:rPr>
          <w:rFonts w:ascii="Times New Roman" w:hAnsi="Times New Roman" w:cs="Times New Roman"/>
          <w:sz w:val="28"/>
          <w:szCs w:val="28"/>
        </w:rPr>
        <w:t xml:space="preserve">.ПЕРЕЧЕНЬ ОСНОВНЫХ </w:t>
      </w:r>
      <w:proofErr w:type="gramStart"/>
      <w:r w:rsidR="009720AF" w:rsidRPr="00814CD4">
        <w:rPr>
          <w:rFonts w:ascii="Times New Roman" w:hAnsi="Times New Roman" w:cs="Times New Roman"/>
          <w:sz w:val="28"/>
          <w:szCs w:val="28"/>
        </w:rPr>
        <w:t>ФАКТОРОВ РИСКА ВОЗНИКНОВЕНИЯ ЧРЕЗВЫЧАЙНЫХ СИТУАЦИЙ ТЕХНОГЕННОГО ХАРАКТЕРА</w:t>
      </w:r>
      <w:bookmarkEnd w:id="57"/>
      <w:bookmarkEnd w:id="58"/>
      <w:proofErr w:type="gramEnd"/>
    </w:p>
    <w:p w:rsidR="009720AF" w:rsidRPr="00814CD4" w:rsidRDefault="009720AF" w:rsidP="00A95D32">
      <w:pPr>
        <w:spacing w:line="276" w:lineRule="auto"/>
        <w:jc w:val="center"/>
        <w:rPr>
          <w:b/>
          <w:i/>
          <w:sz w:val="28"/>
          <w:szCs w:val="28"/>
        </w:rPr>
      </w:pPr>
    </w:p>
    <w:p w:rsidR="004C1758" w:rsidRPr="00814CD4"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814CD4">
        <w:rPr>
          <w:rFonts w:eastAsia="Times New Roman"/>
          <w:color w:val="000000"/>
          <w:kern w:val="0"/>
          <w:sz w:val="28"/>
          <w:szCs w:val="28"/>
          <w:lang w:eastAsia="ru-RU"/>
        </w:rPr>
        <w:t>Согласно требованиям Градостроительного кодекса РФ</w:t>
      </w:r>
      <w:r w:rsidR="000269A0" w:rsidRPr="00814CD4">
        <w:rPr>
          <w:rFonts w:eastAsia="Times New Roman"/>
          <w:color w:val="000000"/>
          <w:kern w:val="0"/>
          <w:sz w:val="28"/>
          <w:szCs w:val="28"/>
          <w:lang w:eastAsia="ru-RU"/>
        </w:rPr>
        <w:t xml:space="preserve"> ст.23 п.8 материалах по обосно</w:t>
      </w:r>
      <w:r w:rsidRPr="00814CD4">
        <w:rPr>
          <w:rFonts w:eastAsia="Times New Roman"/>
          <w:color w:val="000000"/>
          <w:kern w:val="0"/>
          <w:sz w:val="28"/>
          <w:szCs w:val="28"/>
          <w:lang w:eastAsia="ru-RU"/>
        </w:rPr>
        <w:t xml:space="preserve">ванию чрезвычайных ситуаций природного и техногенного </w:t>
      </w:r>
      <w:r w:rsidR="000269A0" w:rsidRPr="00814CD4">
        <w:rPr>
          <w:rFonts w:eastAsia="Times New Roman"/>
          <w:color w:val="000000"/>
          <w:kern w:val="0"/>
          <w:sz w:val="28"/>
          <w:szCs w:val="28"/>
          <w:lang w:eastAsia="ru-RU"/>
        </w:rPr>
        <w:t>характера приняты следующие тер</w:t>
      </w:r>
      <w:r w:rsidRPr="00814CD4">
        <w:rPr>
          <w:rFonts w:eastAsia="Times New Roman"/>
          <w:color w:val="000000"/>
          <w:kern w:val="0"/>
          <w:sz w:val="28"/>
          <w:szCs w:val="28"/>
          <w:lang w:eastAsia="ru-RU"/>
        </w:rPr>
        <w:t xml:space="preserve">мины и определения, соответствующие ГОСТ </w:t>
      </w:r>
      <w:proofErr w:type="gramStart"/>
      <w:r w:rsidRPr="00814CD4">
        <w:rPr>
          <w:rFonts w:eastAsia="Times New Roman"/>
          <w:color w:val="000000"/>
          <w:kern w:val="0"/>
          <w:sz w:val="28"/>
          <w:szCs w:val="28"/>
          <w:lang w:eastAsia="ru-RU"/>
        </w:rPr>
        <w:t>Р</w:t>
      </w:r>
      <w:proofErr w:type="gramEnd"/>
      <w:r w:rsidRPr="00814CD4">
        <w:rPr>
          <w:rFonts w:eastAsia="Times New Roman"/>
          <w:color w:val="000000"/>
          <w:kern w:val="0"/>
          <w:sz w:val="28"/>
          <w:szCs w:val="28"/>
          <w:lang w:eastAsia="ru-RU"/>
        </w:rPr>
        <w:t xml:space="preserve"> 22.0.02-94, ГОСТ Р 22.0.05-94, ГОСТ Р 22.0.03- 95, ГОСТ Р 22.0.07-95:</w:t>
      </w:r>
    </w:p>
    <w:p w:rsidR="004C1758" w:rsidRPr="00814CD4" w:rsidRDefault="004C1758" w:rsidP="00A95D32">
      <w:pPr>
        <w:suppressAutoHyphens w:val="0"/>
        <w:spacing w:after="120" w:line="276" w:lineRule="auto"/>
        <w:ind w:left="340" w:right="120" w:firstLine="820"/>
        <w:jc w:val="both"/>
        <w:rPr>
          <w:rFonts w:eastAsia="Times New Roman"/>
          <w:kern w:val="0"/>
          <w:sz w:val="28"/>
          <w:szCs w:val="28"/>
          <w:lang w:eastAsia="ru-RU"/>
        </w:rPr>
      </w:pPr>
      <w:r w:rsidRPr="00814CD4">
        <w:rPr>
          <w:rFonts w:eastAsia="Times New Roman"/>
          <w:i/>
          <w:iCs/>
          <w:color w:val="000000"/>
          <w:kern w:val="0"/>
          <w:sz w:val="28"/>
          <w:szCs w:val="28"/>
          <w:lang w:eastAsia="ru-RU"/>
        </w:rPr>
        <w:t>Чрезвычайная ситуация (ЧС).</w:t>
      </w:r>
      <w:r w:rsidRPr="00814CD4">
        <w:rPr>
          <w:rFonts w:eastAsia="Times New Roman"/>
          <w:color w:val="000000"/>
          <w:kern w:val="0"/>
          <w:sz w:val="28"/>
          <w:szCs w:val="28"/>
          <w:lang w:eastAsia="ru-RU"/>
        </w:rPr>
        <w:t xml:space="preserve"> Обстановка на определенной территории или акватории, сложившаяся в результате аварий,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w:t>
      </w:r>
      <w:r w:rsidR="000269A0" w:rsidRPr="00814CD4">
        <w:rPr>
          <w:rFonts w:eastAsia="Times New Roman"/>
          <w:color w:val="000000"/>
          <w:kern w:val="0"/>
          <w:sz w:val="28"/>
          <w:szCs w:val="28"/>
          <w:lang w:eastAsia="ru-RU"/>
        </w:rPr>
        <w:t>ельные материальные потери и на</w:t>
      </w:r>
      <w:r w:rsidRPr="00814CD4">
        <w:rPr>
          <w:rFonts w:eastAsia="Times New Roman"/>
          <w:color w:val="000000"/>
          <w:kern w:val="0"/>
          <w:sz w:val="28"/>
          <w:szCs w:val="28"/>
          <w:lang w:eastAsia="ru-RU"/>
        </w:rPr>
        <w:t>рушение условий жизнедеятельности людей.</w:t>
      </w:r>
    </w:p>
    <w:p w:rsidR="004C1758" w:rsidRPr="00814CD4"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814CD4">
        <w:rPr>
          <w:rFonts w:eastAsia="Times New Roman"/>
          <w:i/>
          <w:iCs/>
          <w:color w:val="000000"/>
          <w:kern w:val="0"/>
          <w:sz w:val="28"/>
          <w:szCs w:val="28"/>
          <w:lang w:eastAsia="ru-RU"/>
        </w:rPr>
        <w:t>Источник природной чрезвычайной ситуации.</w:t>
      </w:r>
      <w:r w:rsidRPr="00814CD4">
        <w:rPr>
          <w:rFonts w:eastAsia="Times New Roman"/>
          <w:color w:val="000000"/>
          <w:kern w:val="0"/>
          <w:sz w:val="28"/>
          <w:szCs w:val="28"/>
          <w:lang w:eastAsia="ru-RU"/>
        </w:rPr>
        <w:t xml:space="preserve"> Оп</w:t>
      </w:r>
      <w:r w:rsidR="000269A0" w:rsidRPr="00814CD4">
        <w:rPr>
          <w:rFonts w:eastAsia="Times New Roman"/>
          <w:color w:val="000000"/>
          <w:kern w:val="0"/>
          <w:sz w:val="28"/>
          <w:szCs w:val="28"/>
          <w:lang w:eastAsia="ru-RU"/>
        </w:rPr>
        <w:t>асное природное явление или про</w:t>
      </w:r>
      <w:r w:rsidRPr="00814CD4">
        <w:rPr>
          <w:rFonts w:eastAsia="Times New Roman"/>
          <w:color w:val="000000"/>
          <w:kern w:val="0"/>
          <w:sz w:val="28"/>
          <w:szCs w:val="28"/>
          <w:lang w:eastAsia="ru-RU"/>
        </w:rPr>
        <w:t>цесс, в результате которого на определенной территории или акватории произошла или может возникнуть чрезвычайная ситуация.</w:t>
      </w:r>
    </w:p>
    <w:p w:rsidR="004C1758" w:rsidRPr="00814CD4" w:rsidRDefault="004C1758" w:rsidP="00A95D32">
      <w:pPr>
        <w:suppressAutoHyphens w:val="0"/>
        <w:spacing w:after="116" w:line="276" w:lineRule="auto"/>
        <w:ind w:left="340" w:right="120" w:firstLine="820"/>
        <w:jc w:val="both"/>
        <w:rPr>
          <w:rFonts w:eastAsia="Times New Roman"/>
          <w:kern w:val="0"/>
          <w:sz w:val="28"/>
          <w:szCs w:val="28"/>
          <w:lang w:eastAsia="ru-RU"/>
        </w:rPr>
      </w:pPr>
      <w:r w:rsidRPr="00814CD4">
        <w:rPr>
          <w:rFonts w:eastAsia="Times New Roman"/>
          <w:i/>
          <w:iCs/>
          <w:color w:val="000000"/>
          <w:kern w:val="0"/>
          <w:sz w:val="28"/>
          <w:szCs w:val="28"/>
          <w:lang w:eastAsia="ru-RU"/>
        </w:rPr>
        <w:t>Источник техногенной чрезвычайной ситуации.</w:t>
      </w:r>
      <w:r w:rsidRPr="00814CD4">
        <w:rPr>
          <w:rFonts w:eastAsia="Times New Roman"/>
          <w:color w:val="000000"/>
          <w:kern w:val="0"/>
          <w:sz w:val="28"/>
          <w:szCs w:val="28"/>
          <w:lang w:eastAsia="ru-RU"/>
        </w:rPr>
        <w:t xml:space="preserve"> Опасное техногенное происшествие, в результате которого на объекте, определенной территори</w:t>
      </w:r>
      <w:r w:rsidR="000269A0" w:rsidRPr="00814CD4">
        <w:rPr>
          <w:rFonts w:eastAsia="Times New Roman"/>
          <w:color w:val="000000"/>
          <w:kern w:val="0"/>
          <w:sz w:val="28"/>
          <w:szCs w:val="28"/>
          <w:lang w:eastAsia="ru-RU"/>
        </w:rPr>
        <w:t>и или акватории произошла техно</w:t>
      </w:r>
      <w:r w:rsidRPr="00814CD4">
        <w:rPr>
          <w:rFonts w:eastAsia="Times New Roman"/>
          <w:color w:val="000000"/>
          <w:kern w:val="0"/>
          <w:sz w:val="28"/>
          <w:szCs w:val="28"/>
          <w:lang w:eastAsia="ru-RU"/>
        </w:rPr>
        <w:t>генная чрезвычайная ситуация.</w:t>
      </w:r>
    </w:p>
    <w:p w:rsidR="004C1758" w:rsidRPr="00814CD4" w:rsidRDefault="004C1758" w:rsidP="00A95D32">
      <w:pPr>
        <w:suppressAutoHyphens w:val="0"/>
        <w:spacing w:after="125" w:line="276" w:lineRule="auto"/>
        <w:ind w:left="340" w:right="120" w:firstLine="820"/>
        <w:jc w:val="both"/>
        <w:rPr>
          <w:rFonts w:eastAsia="Times New Roman"/>
          <w:kern w:val="0"/>
          <w:sz w:val="28"/>
          <w:szCs w:val="28"/>
          <w:lang w:eastAsia="ru-RU"/>
        </w:rPr>
      </w:pPr>
      <w:r w:rsidRPr="00814CD4">
        <w:rPr>
          <w:rFonts w:eastAsia="Times New Roman"/>
          <w:color w:val="000000"/>
          <w:kern w:val="0"/>
          <w:sz w:val="28"/>
          <w:szCs w:val="28"/>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4C1758" w:rsidRPr="00814CD4" w:rsidRDefault="004C1758" w:rsidP="00A95D32">
      <w:pPr>
        <w:suppressAutoHyphens w:val="0"/>
        <w:spacing w:after="116" w:line="276" w:lineRule="auto"/>
        <w:ind w:left="140" w:right="120" w:firstLine="1000"/>
        <w:jc w:val="both"/>
        <w:rPr>
          <w:rFonts w:eastAsia="Times New Roman"/>
          <w:kern w:val="0"/>
          <w:sz w:val="28"/>
          <w:szCs w:val="28"/>
          <w:lang w:eastAsia="ru-RU"/>
        </w:rPr>
      </w:pPr>
      <w:r w:rsidRPr="00814CD4">
        <w:rPr>
          <w:rFonts w:eastAsia="Times New Roman"/>
          <w:i/>
          <w:iCs/>
          <w:color w:val="000000"/>
          <w:kern w:val="0"/>
          <w:sz w:val="28"/>
          <w:szCs w:val="28"/>
          <w:lang w:eastAsia="ru-RU"/>
        </w:rPr>
        <w:t>Поражающий фактор источника ЧС.</w:t>
      </w:r>
      <w:r w:rsidRPr="00814CD4">
        <w:rPr>
          <w:rFonts w:eastAsia="Times New Roman"/>
          <w:color w:val="000000"/>
          <w:kern w:val="0"/>
          <w:sz w:val="28"/>
          <w:szCs w:val="28"/>
          <w:lang w:eastAsia="ru-RU"/>
        </w:rPr>
        <w:t xml:space="preserve">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w:t>
      </w:r>
      <w:r w:rsidRPr="00814CD4">
        <w:rPr>
          <w:rFonts w:eastAsia="Times New Roman"/>
          <w:color w:val="000000"/>
          <w:kern w:val="0"/>
          <w:sz w:val="28"/>
          <w:szCs w:val="28"/>
          <w:lang w:eastAsia="ru-RU"/>
        </w:rPr>
        <w:softHyphen/>
        <w:t>ответствующими параметрами.</w:t>
      </w:r>
    </w:p>
    <w:p w:rsidR="004C1758" w:rsidRPr="00814CD4" w:rsidRDefault="004C1758" w:rsidP="00A95D32">
      <w:pPr>
        <w:suppressAutoHyphens w:val="0"/>
        <w:spacing w:after="161" w:line="276" w:lineRule="auto"/>
        <w:ind w:left="140" w:right="120" w:firstLine="880"/>
        <w:jc w:val="both"/>
        <w:rPr>
          <w:rFonts w:eastAsia="Times New Roman"/>
          <w:kern w:val="0"/>
          <w:sz w:val="28"/>
          <w:szCs w:val="28"/>
          <w:lang w:eastAsia="ru-RU"/>
        </w:rPr>
      </w:pPr>
      <w:r w:rsidRPr="00814CD4">
        <w:rPr>
          <w:rFonts w:eastAsia="Times New Roman"/>
          <w:i/>
          <w:iCs/>
          <w:color w:val="000000"/>
          <w:kern w:val="0"/>
          <w:sz w:val="28"/>
          <w:szCs w:val="28"/>
          <w:lang w:eastAsia="ru-RU"/>
        </w:rPr>
        <w:t>Предупреждение чрезвычайных ситуаций.</w:t>
      </w:r>
      <w:r w:rsidRPr="00814CD4">
        <w:rPr>
          <w:rFonts w:eastAsia="Times New Roman"/>
          <w:color w:val="000000"/>
          <w:kern w:val="0"/>
          <w:sz w:val="28"/>
          <w:szCs w:val="28"/>
          <w:lang w:eastAsia="ru-RU"/>
        </w:rPr>
        <w:t xml:space="preserve"> Комплек</w:t>
      </w:r>
      <w:r w:rsidR="000269A0" w:rsidRPr="00814CD4">
        <w:rPr>
          <w:rFonts w:eastAsia="Times New Roman"/>
          <w:color w:val="000000"/>
          <w:kern w:val="0"/>
          <w:sz w:val="28"/>
          <w:szCs w:val="28"/>
          <w:lang w:eastAsia="ru-RU"/>
        </w:rPr>
        <w:t>с мероприятий, проводимых забла</w:t>
      </w:r>
      <w:r w:rsidRPr="00814CD4">
        <w:rPr>
          <w:rFonts w:eastAsia="Times New Roman"/>
          <w:color w:val="000000"/>
          <w:kern w:val="0"/>
          <w:sz w:val="28"/>
          <w:szCs w:val="28"/>
          <w:lang w:eastAsia="ru-RU"/>
        </w:rPr>
        <w:t xml:space="preserve">говременно и направленных на максимально возможное </w:t>
      </w:r>
      <w:r w:rsidRPr="00814CD4">
        <w:rPr>
          <w:rFonts w:eastAsia="Times New Roman"/>
          <w:color w:val="000000"/>
          <w:kern w:val="0"/>
          <w:sz w:val="28"/>
          <w:szCs w:val="28"/>
          <w:lang w:eastAsia="ru-RU"/>
        </w:rPr>
        <w:lastRenderedPageBreak/>
        <w:t>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4C1758" w:rsidRPr="00814CD4" w:rsidRDefault="004C1758" w:rsidP="00A95D32">
      <w:pPr>
        <w:pStyle w:val="3"/>
        <w:spacing w:line="276" w:lineRule="auto"/>
        <w:rPr>
          <w:rFonts w:eastAsia="Times New Roman"/>
          <w:sz w:val="28"/>
          <w:szCs w:val="28"/>
          <w:lang w:eastAsia="ru-RU"/>
        </w:rPr>
      </w:pPr>
      <w:bookmarkStart w:id="59" w:name="bookmark4"/>
      <w:bookmarkStart w:id="60" w:name="_Toc366704861"/>
      <w:r w:rsidRPr="00814CD4">
        <w:rPr>
          <w:rFonts w:eastAsia="Times New Roman"/>
          <w:sz w:val="28"/>
          <w:szCs w:val="28"/>
          <w:lang w:eastAsia="ru-RU"/>
        </w:rPr>
        <w:t xml:space="preserve">9.1 Перечень основных </w:t>
      </w:r>
      <w:proofErr w:type="gramStart"/>
      <w:r w:rsidRPr="00814CD4">
        <w:rPr>
          <w:rFonts w:eastAsia="Times New Roman"/>
          <w:sz w:val="28"/>
          <w:szCs w:val="28"/>
          <w:lang w:eastAsia="ru-RU"/>
        </w:rPr>
        <w:t>факторов риск</w:t>
      </w:r>
      <w:r w:rsidR="00C116C8" w:rsidRPr="00814CD4">
        <w:rPr>
          <w:rFonts w:eastAsia="Times New Roman"/>
          <w:sz w:val="28"/>
          <w:szCs w:val="28"/>
          <w:lang w:eastAsia="ru-RU"/>
        </w:rPr>
        <w:t>а возникновения чрезвычайных си</w:t>
      </w:r>
      <w:r w:rsidRPr="00814CD4">
        <w:rPr>
          <w:rFonts w:eastAsia="Times New Roman"/>
          <w:sz w:val="28"/>
          <w:szCs w:val="28"/>
          <w:lang w:eastAsia="ru-RU"/>
        </w:rPr>
        <w:t>туаций природного характера</w:t>
      </w:r>
      <w:bookmarkEnd w:id="59"/>
      <w:bookmarkEnd w:id="60"/>
      <w:proofErr w:type="gramEnd"/>
    </w:p>
    <w:p w:rsidR="004C1758" w:rsidRPr="00814CD4" w:rsidRDefault="004C1758" w:rsidP="00A95D32">
      <w:pPr>
        <w:suppressAutoHyphens w:val="0"/>
        <w:spacing w:after="125" w:line="276" w:lineRule="auto"/>
        <w:ind w:left="140" w:right="20" w:firstLine="880"/>
        <w:rPr>
          <w:rFonts w:eastAsia="Times New Roman"/>
          <w:kern w:val="0"/>
          <w:sz w:val="28"/>
          <w:szCs w:val="28"/>
          <w:lang w:eastAsia="ru-RU"/>
        </w:rPr>
      </w:pPr>
      <w:proofErr w:type="gramStart"/>
      <w:r w:rsidRPr="00814CD4">
        <w:rPr>
          <w:rFonts w:eastAsia="Times New Roman"/>
          <w:color w:val="000000"/>
          <w:kern w:val="0"/>
          <w:sz w:val="28"/>
          <w:szCs w:val="28"/>
          <w:lang w:eastAsia="ru-RU"/>
        </w:rPr>
        <w:t>Природная ЧС - обстановка на определенной территории, сложившаяся в результате возникновения источника природной ЧС, который может пов</w:t>
      </w:r>
      <w:r w:rsidR="000269A0" w:rsidRPr="00814CD4">
        <w:rPr>
          <w:rFonts w:eastAsia="Times New Roman"/>
          <w:color w:val="000000"/>
          <w:kern w:val="0"/>
          <w:sz w:val="28"/>
          <w:szCs w:val="28"/>
          <w:lang w:eastAsia="ru-RU"/>
        </w:rPr>
        <w:t>лечь за собой человеческие жерт</w:t>
      </w:r>
      <w:r w:rsidRPr="00814CD4">
        <w:rPr>
          <w:rFonts w:eastAsia="Times New Roman"/>
          <w:color w:val="000000"/>
          <w:kern w:val="0"/>
          <w:sz w:val="28"/>
          <w:szCs w:val="28"/>
          <w:lang w:eastAsia="ru-RU"/>
        </w:rPr>
        <w:t xml:space="preserve">вы, ущерб здоровью людей и окружающей природной среде, </w:t>
      </w:r>
      <w:r w:rsidR="000269A0" w:rsidRPr="00814CD4">
        <w:rPr>
          <w:rFonts w:eastAsia="Times New Roman"/>
          <w:color w:val="000000"/>
          <w:kern w:val="0"/>
          <w:sz w:val="28"/>
          <w:szCs w:val="28"/>
          <w:lang w:eastAsia="ru-RU"/>
        </w:rPr>
        <w:t>значительные материальные поте</w:t>
      </w:r>
      <w:r w:rsidRPr="00814CD4">
        <w:rPr>
          <w:rFonts w:eastAsia="Times New Roman"/>
          <w:color w:val="000000"/>
          <w:kern w:val="0"/>
          <w:sz w:val="28"/>
          <w:szCs w:val="28"/>
          <w:lang w:eastAsia="ru-RU"/>
        </w:rPr>
        <w:t>ри и нарушение условий жизнедеятельности людей и нормального функционирования те</w:t>
      </w:r>
      <w:r w:rsidR="000269A0" w:rsidRPr="00814CD4">
        <w:rPr>
          <w:rFonts w:eastAsia="Times New Roman"/>
          <w:color w:val="000000"/>
          <w:kern w:val="0"/>
          <w:sz w:val="28"/>
          <w:szCs w:val="28"/>
          <w:lang w:eastAsia="ru-RU"/>
        </w:rPr>
        <w:t>хниче</w:t>
      </w:r>
      <w:r w:rsidRPr="00814CD4">
        <w:rPr>
          <w:rFonts w:eastAsia="Times New Roman"/>
          <w:color w:val="000000"/>
          <w:kern w:val="0"/>
          <w:sz w:val="28"/>
          <w:szCs w:val="28"/>
          <w:lang w:eastAsia="ru-RU"/>
        </w:rPr>
        <w:t>ских систем.</w:t>
      </w:r>
      <w:proofErr w:type="gramEnd"/>
    </w:p>
    <w:p w:rsidR="004C1758" w:rsidRPr="00814CD4" w:rsidRDefault="004C1758" w:rsidP="00A95D32">
      <w:pPr>
        <w:suppressAutoHyphens w:val="0"/>
        <w:spacing w:after="111" w:line="276" w:lineRule="auto"/>
        <w:ind w:left="140" w:right="20" w:firstLine="780"/>
        <w:rPr>
          <w:rFonts w:eastAsia="Times New Roman"/>
          <w:kern w:val="0"/>
          <w:sz w:val="28"/>
          <w:szCs w:val="28"/>
          <w:lang w:eastAsia="ru-RU"/>
        </w:rPr>
      </w:pPr>
      <w:r w:rsidRPr="00814CD4">
        <w:rPr>
          <w:rFonts w:eastAsia="Times New Roman"/>
          <w:color w:val="000000"/>
          <w:kern w:val="0"/>
          <w:sz w:val="28"/>
          <w:szCs w:val="28"/>
          <w:lang w:eastAsia="ru-RU"/>
        </w:rPr>
        <w:t>По данным СНиП 23-01-99 «Строительная клим</w:t>
      </w:r>
      <w:r w:rsidR="004D7B49" w:rsidRPr="00814CD4">
        <w:rPr>
          <w:rFonts w:eastAsia="Times New Roman"/>
          <w:color w:val="000000"/>
          <w:kern w:val="0"/>
          <w:sz w:val="28"/>
          <w:szCs w:val="28"/>
          <w:lang w:eastAsia="ru-RU"/>
        </w:rPr>
        <w:t xml:space="preserve">атология» территория </w:t>
      </w:r>
      <w:proofErr w:type="spellStart"/>
      <w:r w:rsidR="00516BFE" w:rsidRPr="00814CD4">
        <w:rPr>
          <w:rFonts w:eastAsia="Times New Roman"/>
          <w:color w:val="000000"/>
          <w:kern w:val="0"/>
          <w:sz w:val="28"/>
          <w:szCs w:val="28"/>
          <w:lang w:eastAsia="ru-RU"/>
        </w:rPr>
        <w:t>Яфаровского</w:t>
      </w:r>
      <w:proofErr w:type="spellEnd"/>
      <w:r w:rsidR="00516BFE" w:rsidRPr="00814CD4">
        <w:rPr>
          <w:rFonts w:eastAsia="Times New Roman"/>
          <w:color w:val="000000"/>
          <w:kern w:val="0"/>
          <w:sz w:val="28"/>
          <w:szCs w:val="28"/>
          <w:lang w:eastAsia="ru-RU"/>
        </w:rPr>
        <w:t xml:space="preserve"> </w:t>
      </w:r>
      <w:proofErr w:type="spellStart"/>
      <w:r w:rsidR="00516BFE" w:rsidRPr="00814CD4">
        <w:rPr>
          <w:rFonts w:eastAsia="Times New Roman"/>
          <w:color w:val="000000"/>
          <w:kern w:val="0"/>
          <w:sz w:val="28"/>
          <w:szCs w:val="28"/>
          <w:lang w:eastAsia="ru-RU"/>
        </w:rPr>
        <w:t>сельсовета</w:t>
      </w:r>
      <w:r w:rsidRPr="00814CD4">
        <w:rPr>
          <w:rFonts w:eastAsia="Times New Roman"/>
          <w:color w:val="000000"/>
          <w:kern w:val="0"/>
          <w:sz w:val="28"/>
          <w:szCs w:val="28"/>
          <w:lang w:eastAsia="ru-RU"/>
        </w:rPr>
        <w:t>характеризуется</w:t>
      </w:r>
      <w:proofErr w:type="spellEnd"/>
      <w:r w:rsidRPr="00814CD4">
        <w:rPr>
          <w:rFonts w:eastAsia="Times New Roman"/>
          <w:color w:val="000000"/>
          <w:kern w:val="0"/>
          <w:sz w:val="28"/>
          <w:szCs w:val="28"/>
          <w:lang w:eastAsia="ru-RU"/>
        </w:rPr>
        <w:t xml:space="preserve"> следующими условиями:</w:t>
      </w:r>
    </w:p>
    <w:p w:rsidR="004C1758" w:rsidRPr="00814CD4" w:rsidRDefault="004C1758" w:rsidP="00A95D32">
      <w:pPr>
        <w:suppressAutoHyphens w:val="0"/>
        <w:spacing w:after="116" w:line="276" w:lineRule="auto"/>
        <w:ind w:left="20" w:right="20" w:firstLine="900"/>
        <w:jc w:val="both"/>
        <w:rPr>
          <w:rFonts w:eastAsia="Times New Roman"/>
          <w:kern w:val="0"/>
          <w:sz w:val="28"/>
          <w:szCs w:val="28"/>
          <w:lang w:eastAsia="ru-RU"/>
        </w:rPr>
      </w:pPr>
      <w:r w:rsidRPr="00814CD4">
        <w:rPr>
          <w:rFonts w:eastAsia="Times New Roman"/>
          <w:color w:val="000000"/>
          <w:kern w:val="0"/>
          <w:sz w:val="28"/>
          <w:szCs w:val="28"/>
          <w:lang w:eastAsia="ru-RU"/>
        </w:rPr>
        <w:t xml:space="preserve">Климат района </w:t>
      </w:r>
      <w:proofErr w:type="spellStart"/>
      <w:r w:rsidRPr="00814CD4">
        <w:rPr>
          <w:rFonts w:eastAsia="Times New Roman"/>
          <w:color w:val="000000"/>
          <w:kern w:val="0"/>
          <w:sz w:val="28"/>
          <w:szCs w:val="28"/>
          <w:lang w:eastAsia="ru-RU"/>
        </w:rPr>
        <w:t>резкоконтинентальный</w:t>
      </w:r>
      <w:proofErr w:type="spellEnd"/>
      <w:r w:rsidRPr="00814CD4">
        <w:rPr>
          <w:rFonts w:eastAsia="Times New Roman"/>
          <w:color w:val="000000"/>
          <w:kern w:val="0"/>
          <w:sz w:val="28"/>
          <w:szCs w:val="28"/>
          <w:lang w:eastAsia="ru-RU"/>
        </w:rPr>
        <w:t xml:space="preserve"> с холодной суровой зимой и жарким сухим летом, с быстрыми переходами от зимы к лету, короткой весной, с неустойчивыми осадками, сухостью воздуха, интенсивностью процессов испарения и обилием прямого солнечного освещения.</w:t>
      </w:r>
    </w:p>
    <w:p w:rsidR="004C1758" w:rsidRPr="00814CD4" w:rsidRDefault="004C1758" w:rsidP="00A95D32">
      <w:pPr>
        <w:suppressAutoHyphens w:val="0"/>
        <w:spacing w:line="276" w:lineRule="auto"/>
        <w:ind w:left="20" w:firstLine="900"/>
        <w:jc w:val="both"/>
        <w:rPr>
          <w:rFonts w:eastAsia="Times New Roman"/>
          <w:kern w:val="0"/>
          <w:sz w:val="28"/>
          <w:szCs w:val="28"/>
          <w:lang w:eastAsia="ru-RU"/>
        </w:rPr>
      </w:pPr>
      <w:r w:rsidRPr="00814CD4">
        <w:rPr>
          <w:rFonts w:eastAsia="Times New Roman"/>
          <w:color w:val="000000"/>
          <w:kern w:val="0"/>
          <w:sz w:val="28"/>
          <w:szCs w:val="28"/>
          <w:lang w:eastAsia="ru-RU"/>
        </w:rPr>
        <w:t>Характерной особенностью зимнего периода является сочетание низких температур -</w:t>
      </w:r>
    </w:p>
    <w:p w:rsidR="004C1758" w:rsidRPr="00814CD4" w:rsidRDefault="004C1758" w:rsidP="00C91A8E">
      <w:pPr>
        <w:numPr>
          <w:ilvl w:val="0"/>
          <w:numId w:val="22"/>
        </w:numPr>
        <w:tabs>
          <w:tab w:val="clear" w:pos="0"/>
          <w:tab w:val="left" w:pos="664"/>
        </w:tabs>
        <w:suppressAutoHyphens w:val="0"/>
        <w:spacing w:after="120" w:line="276" w:lineRule="auto"/>
        <w:ind w:left="280" w:right="240" w:firstLine="0"/>
        <w:jc w:val="both"/>
        <w:rPr>
          <w:rFonts w:eastAsia="Times New Roman"/>
          <w:kern w:val="0"/>
          <w:sz w:val="28"/>
          <w:szCs w:val="28"/>
          <w:lang w:eastAsia="ru-RU"/>
        </w:rPr>
      </w:pPr>
      <w:r w:rsidRPr="00814CD4">
        <w:rPr>
          <w:rFonts w:eastAsia="Times New Roman"/>
          <w:color w:val="000000"/>
          <w:kern w:val="0"/>
          <w:sz w:val="28"/>
          <w:szCs w:val="28"/>
          <w:vertAlign w:val="superscript"/>
          <w:lang w:eastAsia="ru-RU"/>
        </w:rPr>
        <w:t>0</w:t>
      </w:r>
      <w:proofErr w:type="gramStart"/>
      <w:r w:rsidRPr="00814CD4">
        <w:rPr>
          <w:rFonts w:eastAsia="Times New Roman"/>
          <w:color w:val="000000"/>
          <w:kern w:val="0"/>
          <w:sz w:val="28"/>
          <w:szCs w:val="28"/>
          <w:lang w:eastAsia="ru-RU"/>
        </w:rPr>
        <w:t xml:space="preserve"> С</w:t>
      </w:r>
      <w:proofErr w:type="gramEnd"/>
      <w:r w:rsidRPr="00814CD4">
        <w:rPr>
          <w:rFonts w:eastAsia="Times New Roman"/>
          <w:color w:val="000000"/>
          <w:kern w:val="0"/>
          <w:sz w:val="28"/>
          <w:szCs w:val="28"/>
          <w:lang w:eastAsia="ru-RU"/>
        </w:rPr>
        <w:t xml:space="preserve"> </w:t>
      </w:r>
      <w:proofErr w:type="spellStart"/>
      <w:r w:rsidRPr="00814CD4">
        <w:rPr>
          <w:rFonts w:eastAsia="Times New Roman"/>
          <w:color w:val="000000"/>
          <w:kern w:val="0"/>
          <w:sz w:val="28"/>
          <w:szCs w:val="28"/>
          <w:lang w:eastAsia="ru-RU"/>
        </w:rPr>
        <w:t>с</w:t>
      </w:r>
      <w:proofErr w:type="spellEnd"/>
      <w:r w:rsidRPr="00814CD4">
        <w:rPr>
          <w:rFonts w:eastAsia="Times New Roman"/>
          <w:color w:val="000000"/>
          <w:kern w:val="0"/>
          <w:sz w:val="28"/>
          <w:szCs w:val="28"/>
          <w:lang w:eastAsia="ru-RU"/>
        </w:rPr>
        <w:t xml:space="preserve"> сильными ветрами, а летом преобладает континен</w:t>
      </w:r>
      <w:r w:rsidR="000269A0" w:rsidRPr="00814CD4">
        <w:rPr>
          <w:rFonts w:eastAsia="Times New Roman"/>
          <w:color w:val="000000"/>
          <w:kern w:val="0"/>
          <w:sz w:val="28"/>
          <w:szCs w:val="28"/>
          <w:lang w:eastAsia="ru-RU"/>
        </w:rPr>
        <w:t xml:space="preserve">тальный тропический воздух, </w:t>
      </w:r>
      <w:proofErr w:type="spellStart"/>
      <w:r w:rsidR="000269A0" w:rsidRPr="00814CD4">
        <w:rPr>
          <w:rFonts w:eastAsia="Times New Roman"/>
          <w:color w:val="000000"/>
          <w:kern w:val="0"/>
          <w:sz w:val="28"/>
          <w:szCs w:val="28"/>
          <w:lang w:eastAsia="ru-RU"/>
        </w:rPr>
        <w:t>при</w:t>
      </w:r>
      <w:r w:rsidRPr="00814CD4">
        <w:rPr>
          <w:rFonts w:eastAsia="Times New Roman"/>
          <w:color w:val="000000"/>
          <w:kern w:val="0"/>
          <w:sz w:val="28"/>
          <w:szCs w:val="28"/>
          <w:lang w:eastAsia="ru-RU"/>
        </w:rPr>
        <w:t>холящий</w:t>
      </w:r>
      <w:proofErr w:type="spellEnd"/>
      <w:r w:rsidRPr="00814CD4">
        <w:rPr>
          <w:rFonts w:eastAsia="Times New Roman"/>
          <w:color w:val="000000"/>
          <w:kern w:val="0"/>
          <w:sz w:val="28"/>
          <w:szCs w:val="28"/>
          <w:lang w:eastAsia="ru-RU"/>
        </w:rPr>
        <w:t xml:space="preserve"> из полупустынь Казахстана, поэтому часто наблюдаются засушливые и суховейные периоды, иногда сопровождающиеся температурой порядка + 28,8 </w:t>
      </w:r>
      <w:r w:rsidRPr="00814CD4">
        <w:rPr>
          <w:rFonts w:eastAsia="Times New Roman"/>
          <w:color w:val="000000"/>
          <w:kern w:val="0"/>
          <w:sz w:val="28"/>
          <w:szCs w:val="28"/>
          <w:vertAlign w:val="superscript"/>
          <w:lang w:eastAsia="ru-RU"/>
        </w:rPr>
        <w:t>0</w:t>
      </w:r>
      <w:r w:rsidRPr="00814CD4">
        <w:rPr>
          <w:rFonts w:eastAsia="Times New Roman"/>
          <w:color w:val="000000"/>
          <w:kern w:val="0"/>
          <w:sz w:val="28"/>
          <w:szCs w:val="28"/>
          <w:lang w:eastAsia="ru-RU"/>
        </w:rPr>
        <w:t xml:space="preserve"> С и относительной влажностью воздуха 10% -15%</w:t>
      </w:r>
    </w:p>
    <w:p w:rsidR="004C1758" w:rsidRPr="00814CD4" w:rsidRDefault="004C1758" w:rsidP="00A95D32">
      <w:pPr>
        <w:suppressAutoHyphens w:val="0"/>
        <w:spacing w:after="116" w:line="276" w:lineRule="auto"/>
        <w:ind w:left="280" w:right="240" w:firstLine="860"/>
        <w:jc w:val="both"/>
        <w:rPr>
          <w:rFonts w:eastAsia="Times New Roman"/>
          <w:kern w:val="0"/>
          <w:sz w:val="28"/>
          <w:szCs w:val="28"/>
          <w:lang w:eastAsia="ru-RU"/>
        </w:rPr>
      </w:pPr>
      <w:r w:rsidRPr="00814CD4">
        <w:rPr>
          <w:rFonts w:eastAsia="Times New Roman"/>
          <w:color w:val="000000"/>
          <w:kern w:val="0"/>
          <w:sz w:val="28"/>
          <w:szCs w:val="28"/>
          <w:lang w:eastAsia="ru-RU"/>
        </w:rPr>
        <w:t>Наибольшее количество осадков выпадает зимой, а л</w:t>
      </w:r>
      <w:r w:rsidR="000269A0" w:rsidRPr="00814CD4">
        <w:rPr>
          <w:rFonts w:eastAsia="Times New Roman"/>
          <w:color w:val="000000"/>
          <w:kern w:val="0"/>
          <w:sz w:val="28"/>
          <w:szCs w:val="28"/>
          <w:lang w:eastAsia="ru-RU"/>
        </w:rPr>
        <w:t xml:space="preserve">етом выпадает и </w:t>
      </w:r>
      <w:proofErr w:type="gramStart"/>
      <w:r w:rsidR="000269A0" w:rsidRPr="00814CD4">
        <w:rPr>
          <w:rFonts w:eastAsia="Times New Roman"/>
          <w:color w:val="000000"/>
          <w:kern w:val="0"/>
          <w:sz w:val="28"/>
          <w:szCs w:val="28"/>
          <w:lang w:eastAsia="ru-RU"/>
        </w:rPr>
        <w:t>виде</w:t>
      </w:r>
      <w:proofErr w:type="gramEnd"/>
      <w:r w:rsidR="000269A0" w:rsidRPr="00814CD4">
        <w:rPr>
          <w:rFonts w:eastAsia="Times New Roman"/>
          <w:color w:val="000000"/>
          <w:kern w:val="0"/>
          <w:sz w:val="28"/>
          <w:szCs w:val="28"/>
          <w:lang w:eastAsia="ru-RU"/>
        </w:rPr>
        <w:t xml:space="preserve"> непродолжи</w:t>
      </w:r>
      <w:r w:rsidRPr="00814CD4">
        <w:rPr>
          <w:rFonts w:eastAsia="Times New Roman"/>
          <w:color w:val="000000"/>
          <w:kern w:val="0"/>
          <w:sz w:val="28"/>
          <w:szCs w:val="28"/>
          <w:lang w:eastAsia="ru-RU"/>
        </w:rPr>
        <w:t>тельных дождей.</w:t>
      </w:r>
    </w:p>
    <w:p w:rsidR="004C1758" w:rsidRPr="00814CD4" w:rsidRDefault="004C1758" w:rsidP="00A95D32">
      <w:pPr>
        <w:suppressAutoHyphens w:val="0"/>
        <w:spacing w:after="153" w:line="276" w:lineRule="auto"/>
        <w:ind w:left="280" w:right="240" w:firstLine="860"/>
        <w:jc w:val="both"/>
        <w:rPr>
          <w:rFonts w:eastAsia="Times New Roman"/>
          <w:kern w:val="0"/>
          <w:sz w:val="28"/>
          <w:szCs w:val="28"/>
          <w:lang w:eastAsia="ru-RU"/>
        </w:rPr>
      </w:pPr>
      <w:r w:rsidRPr="00814CD4">
        <w:rPr>
          <w:rFonts w:eastAsia="Times New Roman"/>
          <w:color w:val="000000"/>
          <w:kern w:val="0"/>
          <w:sz w:val="28"/>
          <w:szCs w:val="28"/>
          <w:lang w:eastAsia="ru-RU"/>
        </w:rPr>
        <w:t>Преобладающее направление ветров - летом - северное, зимой - южное. Среднее количе</w:t>
      </w:r>
      <w:r w:rsidRPr="00814CD4">
        <w:rPr>
          <w:rFonts w:eastAsia="Times New Roman"/>
          <w:color w:val="000000"/>
          <w:kern w:val="0"/>
          <w:sz w:val="28"/>
          <w:szCs w:val="28"/>
          <w:lang w:eastAsia="ru-RU"/>
        </w:rPr>
        <w:softHyphen/>
        <w:t>ство осадков за год от 350 до 400 мм</w:t>
      </w:r>
    </w:p>
    <w:p w:rsidR="004C1758" w:rsidRPr="00814CD4" w:rsidRDefault="004C1758" w:rsidP="00A95D32">
      <w:pPr>
        <w:suppressAutoHyphens w:val="0"/>
        <w:spacing w:after="139" w:line="276" w:lineRule="auto"/>
        <w:ind w:left="28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Продолжительность </w:t>
      </w:r>
      <w:proofErr w:type="gramStart"/>
      <w:r w:rsidRPr="00814CD4">
        <w:rPr>
          <w:rFonts w:eastAsia="Times New Roman"/>
          <w:color w:val="000000"/>
          <w:kern w:val="0"/>
          <w:sz w:val="28"/>
          <w:szCs w:val="28"/>
          <w:lang w:eastAsia="ru-RU"/>
        </w:rPr>
        <w:t>безморозное</w:t>
      </w:r>
      <w:proofErr w:type="gramEnd"/>
      <w:r w:rsidRPr="00814CD4">
        <w:rPr>
          <w:rFonts w:eastAsia="Times New Roman"/>
          <w:color w:val="000000"/>
          <w:kern w:val="0"/>
          <w:sz w:val="28"/>
          <w:szCs w:val="28"/>
          <w:lang w:eastAsia="ru-RU"/>
        </w:rPr>
        <w:t xml:space="preserve"> периода 130- 140 дней.</w:t>
      </w:r>
    </w:p>
    <w:p w:rsidR="004D7B49" w:rsidRPr="00814CD4" w:rsidRDefault="004C1758" w:rsidP="00A95D32">
      <w:pPr>
        <w:framePr w:w="11289" w:h="3750" w:hRule="exact" w:wrap="notBeside" w:vAnchor="text" w:hAnchor="page" w:x="1401" w:y="821"/>
        <w:suppressAutoHyphens w:val="0"/>
        <w:spacing w:line="276" w:lineRule="auto"/>
        <w:rPr>
          <w:rFonts w:eastAsia="Times New Roman"/>
          <w:i/>
          <w:iCs/>
          <w:color w:val="000000"/>
          <w:kern w:val="0"/>
          <w:sz w:val="28"/>
          <w:szCs w:val="28"/>
          <w:lang w:eastAsia="ru-RU"/>
        </w:rPr>
      </w:pPr>
      <w:bookmarkStart w:id="61" w:name="bookmark5"/>
      <w:r w:rsidRPr="00814CD4">
        <w:rPr>
          <w:rFonts w:eastAsia="Times New Roman"/>
          <w:i/>
          <w:iCs/>
          <w:color w:val="000000"/>
          <w:kern w:val="0"/>
          <w:sz w:val="28"/>
          <w:szCs w:val="28"/>
          <w:lang w:eastAsia="ru-RU"/>
        </w:rPr>
        <w:lastRenderedPageBreak/>
        <w:t xml:space="preserve">Характеристики поражающих факторов источников чрезвычайных ситуаций </w:t>
      </w:r>
    </w:p>
    <w:p w:rsidR="004C1758" w:rsidRPr="00814CD4" w:rsidRDefault="004C1758" w:rsidP="00A95D32">
      <w:pPr>
        <w:framePr w:w="11289" w:h="3750" w:hRule="exact" w:wrap="notBeside" w:vAnchor="text" w:hAnchor="page" w:x="1401" w:y="821"/>
        <w:suppressAutoHyphens w:val="0"/>
        <w:spacing w:line="276" w:lineRule="auto"/>
        <w:rPr>
          <w:rFonts w:eastAsia="Times New Roman"/>
          <w:i/>
          <w:iCs/>
          <w:kern w:val="0"/>
          <w:sz w:val="28"/>
          <w:szCs w:val="28"/>
          <w:lang w:eastAsia="ru-RU"/>
        </w:rPr>
      </w:pPr>
      <w:r w:rsidRPr="00814CD4">
        <w:rPr>
          <w:rFonts w:eastAsia="Times New Roman"/>
          <w:i/>
          <w:iCs/>
          <w:color w:val="000000"/>
          <w:kern w:val="0"/>
          <w:sz w:val="28"/>
          <w:szCs w:val="28"/>
          <w:lang w:eastAsia="ru-RU"/>
        </w:rPr>
        <w:t>природного характера:</w:t>
      </w:r>
    </w:p>
    <w:p w:rsidR="004C1758" w:rsidRPr="00814CD4" w:rsidRDefault="004C1758" w:rsidP="00A95D32">
      <w:pPr>
        <w:framePr w:w="11289" w:h="3750" w:hRule="exact" w:wrap="notBeside" w:vAnchor="text" w:hAnchor="page" w:x="1401" w:y="821"/>
        <w:suppressAutoHyphens w:val="0"/>
        <w:spacing w:line="276" w:lineRule="auto"/>
        <w:rPr>
          <w:rFonts w:eastAsia="Times New Roman"/>
          <w:i/>
          <w:iCs/>
          <w:kern w:val="0"/>
          <w:sz w:val="28"/>
          <w:szCs w:val="28"/>
          <w:lang w:eastAsia="ru-RU"/>
        </w:rPr>
      </w:pPr>
    </w:p>
    <w:bookmarkEnd w:id="61"/>
    <w:p w:rsidR="004C1758" w:rsidRPr="00814CD4" w:rsidRDefault="004C1758" w:rsidP="00A95D32">
      <w:pPr>
        <w:keepNext/>
        <w:keepLines/>
        <w:suppressAutoHyphens w:val="0"/>
        <w:spacing w:after="192" w:line="276" w:lineRule="auto"/>
        <w:jc w:val="both"/>
        <w:outlineLvl w:val="1"/>
        <w:rPr>
          <w:rFonts w:eastAsia="Times New Roman"/>
          <w:kern w:val="0"/>
          <w:sz w:val="28"/>
          <w:szCs w:val="28"/>
          <w:lang w:eastAsia="ru-RU"/>
        </w:rPr>
      </w:pPr>
    </w:p>
    <w:tbl>
      <w:tblPr>
        <w:tblpPr w:leftFromText="180" w:rightFromText="180" w:vertAnchor="text" w:horzAnchor="margin" w:tblpXSpec="center" w:tblpY="1367"/>
        <w:tblW w:w="10116" w:type="dxa"/>
        <w:tblLayout w:type="fixed"/>
        <w:tblCellMar>
          <w:left w:w="0" w:type="dxa"/>
          <w:right w:w="0" w:type="dxa"/>
        </w:tblCellMar>
        <w:tblLook w:val="0000" w:firstRow="0" w:lastRow="0" w:firstColumn="0" w:lastColumn="0" w:noHBand="0" w:noVBand="0"/>
      </w:tblPr>
      <w:tblGrid>
        <w:gridCol w:w="3512"/>
        <w:gridCol w:w="6604"/>
      </w:tblGrid>
      <w:tr w:rsidR="004C1758" w:rsidRPr="00814CD4" w:rsidTr="004C1758">
        <w:trPr>
          <w:trHeight w:hRule="exact" w:val="368"/>
        </w:trPr>
        <w:tc>
          <w:tcPr>
            <w:tcW w:w="3512" w:type="dxa"/>
            <w:tcBorders>
              <w:top w:val="single" w:sz="4" w:space="0" w:color="auto"/>
              <w:left w:val="single" w:sz="4" w:space="0" w:color="auto"/>
              <w:bottom w:val="nil"/>
              <w:right w:val="nil"/>
            </w:tcBorders>
            <w:vAlign w:val="bottom"/>
          </w:tcPr>
          <w:p w:rsidR="004C1758" w:rsidRPr="00814CD4" w:rsidRDefault="004C1758" w:rsidP="00A95D32">
            <w:pPr>
              <w:suppressAutoHyphens w:val="0"/>
              <w:spacing w:line="276" w:lineRule="auto"/>
              <w:jc w:val="center"/>
              <w:rPr>
                <w:rFonts w:eastAsia="Times New Roman"/>
                <w:b/>
                <w:kern w:val="0"/>
                <w:sz w:val="28"/>
                <w:szCs w:val="28"/>
                <w:lang w:eastAsia="ru-RU"/>
              </w:rPr>
            </w:pPr>
            <w:r w:rsidRPr="00814CD4">
              <w:rPr>
                <w:rFonts w:eastAsia="Times New Roman"/>
                <w:b/>
                <w:color w:val="000000"/>
                <w:kern w:val="0"/>
                <w:sz w:val="28"/>
                <w:szCs w:val="28"/>
                <w:lang w:eastAsia="ru-RU"/>
              </w:rPr>
              <w:t>Источник ЧС</w:t>
            </w:r>
          </w:p>
        </w:tc>
        <w:tc>
          <w:tcPr>
            <w:tcW w:w="6604" w:type="dxa"/>
            <w:tcBorders>
              <w:top w:val="single" w:sz="4" w:space="0" w:color="auto"/>
              <w:left w:val="single" w:sz="4" w:space="0" w:color="auto"/>
              <w:bottom w:val="nil"/>
              <w:right w:val="single" w:sz="4" w:space="0" w:color="auto"/>
            </w:tcBorders>
            <w:vAlign w:val="bottom"/>
          </w:tcPr>
          <w:p w:rsidR="004C1758" w:rsidRPr="00814CD4" w:rsidRDefault="004C1758" w:rsidP="00A95D32">
            <w:pPr>
              <w:suppressAutoHyphens w:val="0"/>
              <w:spacing w:line="276" w:lineRule="auto"/>
              <w:jc w:val="center"/>
              <w:rPr>
                <w:rFonts w:eastAsia="Times New Roman"/>
                <w:b/>
                <w:kern w:val="0"/>
                <w:sz w:val="28"/>
                <w:szCs w:val="28"/>
                <w:lang w:eastAsia="ru-RU"/>
              </w:rPr>
            </w:pPr>
            <w:r w:rsidRPr="00814CD4">
              <w:rPr>
                <w:rFonts w:eastAsia="Times New Roman"/>
                <w:b/>
                <w:color w:val="000000"/>
                <w:kern w:val="0"/>
                <w:sz w:val="28"/>
                <w:szCs w:val="28"/>
                <w:lang w:eastAsia="ru-RU"/>
              </w:rPr>
              <w:t>Характер воздействия и поражающего фактора</w:t>
            </w:r>
          </w:p>
        </w:tc>
      </w:tr>
      <w:tr w:rsidR="004C1758" w:rsidRPr="00814CD4" w:rsidTr="004C1758">
        <w:trPr>
          <w:trHeight w:hRule="exact" w:val="687"/>
        </w:trPr>
        <w:tc>
          <w:tcPr>
            <w:tcW w:w="3512" w:type="dxa"/>
            <w:tcBorders>
              <w:top w:val="single" w:sz="4" w:space="0" w:color="auto"/>
              <w:left w:val="single" w:sz="4" w:space="0" w:color="auto"/>
              <w:bottom w:val="nil"/>
              <w:right w:val="nil"/>
            </w:tcBorders>
            <w:vAlign w:val="bottom"/>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Сильный ветер Сильный снегопад</w:t>
            </w:r>
          </w:p>
        </w:tc>
        <w:tc>
          <w:tcPr>
            <w:tcW w:w="6604" w:type="dxa"/>
            <w:tcBorders>
              <w:top w:val="single" w:sz="4" w:space="0" w:color="auto"/>
              <w:left w:val="single" w:sz="4" w:space="0" w:color="auto"/>
              <w:bottom w:val="nil"/>
              <w:right w:val="single" w:sz="4" w:space="0" w:color="auto"/>
            </w:tcBorders>
            <w:vAlign w:val="bottom"/>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Ветровая нагрузка, аэродинамическое давление на ограждающие конструкции. Снеговая нагрузка</w:t>
            </w:r>
          </w:p>
        </w:tc>
      </w:tr>
      <w:tr w:rsidR="004C1758" w:rsidRPr="00814CD4" w:rsidTr="004C1758">
        <w:trPr>
          <w:trHeight w:hRule="exact" w:val="682"/>
        </w:trPr>
        <w:tc>
          <w:tcPr>
            <w:tcW w:w="3512" w:type="dxa"/>
            <w:tcBorders>
              <w:top w:val="single" w:sz="4" w:space="0" w:color="auto"/>
              <w:left w:val="single" w:sz="4" w:space="0" w:color="auto"/>
              <w:bottom w:val="nil"/>
              <w:right w:val="nil"/>
            </w:tcBorders>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Сильный дождь Ливень</w:t>
            </w:r>
          </w:p>
        </w:tc>
        <w:tc>
          <w:tcPr>
            <w:tcW w:w="6604" w:type="dxa"/>
            <w:tcBorders>
              <w:top w:val="single" w:sz="4" w:space="0" w:color="auto"/>
              <w:left w:val="single" w:sz="4" w:space="0" w:color="auto"/>
              <w:bottom w:val="nil"/>
              <w:right w:val="single" w:sz="4" w:space="0" w:color="auto"/>
            </w:tcBorders>
            <w:vAlign w:val="bottom"/>
          </w:tcPr>
          <w:p w:rsidR="004C1758" w:rsidRPr="00814CD4" w:rsidRDefault="004C1758" w:rsidP="00A95D32">
            <w:pPr>
              <w:suppressAutoHyphens w:val="0"/>
              <w:spacing w:after="120"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Затопление территории, подтопление фундаментов, размыв</w:t>
            </w:r>
          </w:p>
          <w:p w:rsidR="004C1758" w:rsidRPr="00814CD4" w:rsidRDefault="004C1758" w:rsidP="00A95D32">
            <w:pPr>
              <w:suppressAutoHyphens w:val="0"/>
              <w:spacing w:before="120"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почвы, дорог</w:t>
            </w:r>
          </w:p>
        </w:tc>
      </w:tr>
      <w:tr w:rsidR="004C1758" w:rsidRPr="00814CD4" w:rsidTr="004C1758">
        <w:trPr>
          <w:trHeight w:hRule="exact" w:val="693"/>
        </w:trPr>
        <w:tc>
          <w:tcPr>
            <w:tcW w:w="3512" w:type="dxa"/>
            <w:tcBorders>
              <w:top w:val="single" w:sz="4" w:space="0" w:color="auto"/>
              <w:left w:val="single" w:sz="4" w:space="0" w:color="auto"/>
              <w:bottom w:val="nil"/>
              <w:right w:val="nil"/>
            </w:tcBorders>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Крупный град</w:t>
            </w:r>
          </w:p>
        </w:tc>
        <w:tc>
          <w:tcPr>
            <w:tcW w:w="6604" w:type="dxa"/>
            <w:tcBorders>
              <w:top w:val="single" w:sz="4" w:space="0" w:color="auto"/>
              <w:left w:val="single" w:sz="4" w:space="0" w:color="auto"/>
              <w:bottom w:val="nil"/>
              <w:right w:val="single" w:sz="4" w:space="0" w:color="auto"/>
            </w:tcBorders>
            <w:vAlign w:val="bottom"/>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Динамический гравитационный удар, разрушение и повреждение строений</w:t>
            </w:r>
          </w:p>
        </w:tc>
      </w:tr>
      <w:tr w:rsidR="004C1758" w:rsidRPr="00814CD4" w:rsidTr="004C1758">
        <w:trPr>
          <w:trHeight w:hRule="exact" w:val="687"/>
        </w:trPr>
        <w:tc>
          <w:tcPr>
            <w:tcW w:w="3512" w:type="dxa"/>
            <w:tcBorders>
              <w:top w:val="single" w:sz="4" w:space="0" w:color="auto"/>
              <w:left w:val="single" w:sz="4" w:space="0" w:color="auto"/>
              <w:bottom w:val="nil"/>
              <w:right w:val="nil"/>
            </w:tcBorders>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Сильный мороз</w:t>
            </w:r>
          </w:p>
        </w:tc>
        <w:tc>
          <w:tcPr>
            <w:tcW w:w="6604" w:type="dxa"/>
            <w:tcBorders>
              <w:top w:val="single" w:sz="4" w:space="0" w:color="auto"/>
              <w:left w:val="single" w:sz="4" w:space="0" w:color="auto"/>
              <w:bottom w:val="nil"/>
              <w:right w:val="single" w:sz="4" w:space="0" w:color="auto"/>
            </w:tcBorders>
            <w:vAlign w:val="bottom"/>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Температурные деформа</w:t>
            </w:r>
            <w:r w:rsidR="00814CD4">
              <w:rPr>
                <w:rFonts w:eastAsia="Times New Roman"/>
                <w:color w:val="000000"/>
                <w:kern w:val="0"/>
                <w:sz w:val="28"/>
                <w:szCs w:val="28"/>
                <w:lang w:eastAsia="ru-RU"/>
              </w:rPr>
              <w:t>ции ограждающих конструкций, за</w:t>
            </w:r>
            <w:r w:rsidRPr="00814CD4">
              <w:rPr>
                <w:rFonts w:eastAsia="Times New Roman"/>
                <w:color w:val="000000"/>
                <w:kern w:val="0"/>
                <w:sz w:val="28"/>
                <w:szCs w:val="28"/>
                <w:lang w:eastAsia="ru-RU"/>
              </w:rPr>
              <w:t>мораживание и разрыв коммуникаций</w:t>
            </w:r>
          </w:p>
        </w:tc>
      </w:tr>
      <w:tr w:rsidR="004C1758" w:rsidRPr="00814CD4" w:rsidTr="004C1758">
        <w:trPr>
          <w:trHeight w:hRule="exact" w:val="374"/>
        </w:trPr>
        <w:tc>
          <w:tcPr>
            <w:tcW w:w="3512" w:type="dxa"/>
            <w:tcBorders>
              <w:top w:val="single" w:sz="4" w:space="0" w:color="auto"/>
              <w:left w:val="single" w:sz="4" w:space="0" w:color="auto"/>
              <w:bottom w:val="single" w:sz="4" w:space="0" w:color="auto"/>
              <w:right w:val="nil"/>
            </w:tcBorders>
            <w:vAlign w:val="bottom"/>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Гроза</w:t>
            </w:r>
          </w:p>
        </w:tc>
        <w:tc>
          <w:tcPr>
            <w:tcW w:w="6604" w:type="dxa"/>
            <w:tcBorders>
              <w:top w:val="single" w:sz="4" w:space="0" w:color="auto"/>
              <w:left w:val="single" w:sz="4" w:space="0" w:color="auto"/>
              <w:bottom w:val="single" w:sz="4" w:space="0" w:color="auto"/>
              <w:right w:val="single" w:sz="4" w:space="0" w:color="auto"/>
            </w:tcBorders>
            <w:vAlign w:val="bottom"/>
          </w:tcPr>
          <w:p w:rsidR="004C1758" w:rsidRPr="00814CD4" w:rsidRDefault="004C1758" w:rsidP="00A95D32">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Электрические разряды, прямые удары молнии</w:t>
            </w:r>
          </w:p>
        </w:tc>
      </w:tr>
    </w:tbl>
    <w:p w:rsidR="004C1758" w:rsidRPr="00814CD4" w:rsidRDefault="004C1758" w:rsidP="00A95D32">
      <w:pPr>
        <w:suppressAutoHyphens w:val="0"/>
        <w:spacing w:line="276" w:lineRule="auto"/>
        <w:rPr>
          <w:rFonts w:ascii="Courier New" w:eastAsia="Times New Roman" w:hAnsi="Courier New" w:cs="Courier New"/>
          <w:kern w:val="0"/>
          <w:sz w:val="28"/>
          <w:szCs w:val="28"/>
          <w:lang w:eastAsia="ru-RU"/>
        </w:rPr>
      </w:pPr>
    </w:p>
    <w:p w:rsidR="004C1758" w:rsidRPr="00814CD4" w:rsidRDefault="004C1758" w:rsidP="00A95D32">
      <w:pPr>
        <w:suppressAutoHyphens w:val="0"/>
        <w:spacing w:before="50" w:after="120" w:line="276" w:lineRule="auto"/>
        <w:ind w:left="100" w:right="60" w:firstLine="860"/>
        <w:jc w:val="both"/>
        <w:rPr>
          <w:rFonts w:eastAsia="Times New Roman"/>
          <w:kern w:val="0"/>
          <w:sz w:val="28"/>
          <w:szCs w:val="28"/>
          <w:lang w:eastAsia="ru-RU"/>
        </w:rPr>
      </w:pPr>
      <w:r w:rsidRPr="00814CD4">
        <w:rPr>
          <w:rFonts w:eastAsia="Times New Roman"/>
          <w:color w:val="000000"/>
          <w:kern w:val="0"/>
          <w:sz w:val="28"/>
          <w:szCs w:val="28"/>
          <w:lang w:eastAsia="ru-RU"/>
        </w:rPr>
        <w:t>Климатические воздействия, перечисленные выше, не представляют непосредственной опасности для жизни и здоровья людей</w:t>
      </w:r>
      <w:proofErr w:type="gramStart"/>
      <w:r w:rsidRPr="00814CD4">
        <w:rPr>
          <w:rFonts w:eastAsia="Times New Roman"/>
          <w:color w:val="000000"/>
          <w:kern w:val="0"/>
          <w:sz w:val="28"/>
          <w:szCs w:val="28"/>
          <w:lang w:eastAsia="ru-RU"/>
        </w:rPr>
        <w:t xml:space="preserve"> О</w:t>
      </w:r>
      <w:proofErr w:type="gramEnd"/>
      <w:r w:rsidRPr="00814CD4">
        <w:rPr>
          <w:rFonts w:eastAsia="Times New Roman"/>
          <w:color w:val="000000"/>
          <w:kern w:val="0"/>
          <w:sz w:val="28"/>
          <w:szCs w:val="28"/>
          <w:lang w:eastAsia="ru-RU"/>
        </w:rPr>
        <w:t>днако они могут нанести ущерб конструкциям зданий и сооружений, нарушение работы инженерных коммуникаций, нарушение работы транспорта. Поэтому в разрабатываемом генеральном плане предусматриваются решения, направленные на максимальное снижение негативных воздействий особо опасных погодных явлений:</w:t>
      </w:r>
    </w:p>
    <w:p w:rsidR="004C1758" w:rsidRPr="00814CD4" w:rsidRDefault="004C1758" w:rsidP="00A95D32">
      <w:pPr>
        <w:suppressAutoHyphens w:val="0"/>
        <w:spacing w:after="116" w:line="276" w:lineRule="auto"/>
        <w:ind w:left="100" w:right="60" w:firstLine="860"/>
        <w:jc w:val="both"/>
        <w:rPr>
          <w:rFonts w:eastAsia="Times New Roman"/>
          <w:kern w:val="0"/>
          <w:sz w:val="28"/>
          <w:szCs w:val="28"/>
          <w:lang w:eastAsia="ru-RU"/>
        </w:rPr>
      </w:pPr>
      <w:r w:rsidRPr="00814CD4">
        <w:rPr>
          <w:rFonts w:eastAsia="Times New Roman"/>
          <w:i/>
          <w:iCs/>
          <w:color w:val="000000"/>
          <w:kern w:val="0"/>
          <w:sz w:val="28"/>
          <w:szCs w:val="28"/>
          <w:lang w:eastAsia="ru-RU"/>
        </w:rPr>
        <w:t>ливневые дожди</w:t>
      </w:r>
      <w:r w:rsidRPr="00814CD4">
        <w:rPr>
          <w:rFonts w:eastAsia="Times New Roman"/>
          <w:color w:val="000000"/>
          <w:kern w:val="0"/>
          <w:sz w:val="28"/>
          <w:szCs w:val="28"/>
          <w:lang w:eastAsia="ru-RU"/>
        </w:rPr>
        <w:t xml:space="preserve"> - затопление территорий, подтопление фундаментов, подземных коллекторов инженерных коммуникаций предотвращается планировкой территорий с созданием уклонов в сторону основного уклона рельефа местности;</w:t>
      </w:r>
    </w:p>
    <w:p w:rsidR="004C1758" w:rsidRPr="00814CD4" w:rsidRDefault="004C1758" w:rsidP="00A95D32">
      <w:pPr>
        <w:suppressAutoHyphens w:val="0"/>
        <w:spacing w:after="120" w:line="276" w:lineRule="auto"/>
        <w:ind w:left="100" w:right="60" w:firstLine="860"/>
        <w:jc w:val="both"/>
        <w:rPr>
          <w:rFonts w:eastAsia="Times New Roman"/>
          <w:kern w:val="0"/>
          <w:sz w:val="28"/>
          <w:szCs w:val="28"/>
          <w:lang w:eastAsia="ru-RU"/>
        </w:rPr>
      </w:pPr>
      <w:r w:rsidRPr="00814CD4">
        <w:rPr>
          <w:rFonts w:eastAsia="Times New Roman"/>
          <w:i/>
          <w:iCs/>
          <w:color w:val="000000"/>
          <w:kern w:val="0"/>
          <w:sz w:val="28"/>
          <w:szCs w:val="28"/>
          <w:lang w:eastAsia="ru-RU"/>
        </w:rPr>
        <w:t>ветровые нагрузки</w:t>
      </w:r>
      <w:r w:rsidRPr="00814CD4">
        <w:rPr>
          <w:rFonts w:eastAsia="Times New Roman"/>
          <w:color w:val="000000"/>
          <w:kern w:val="0"/>
          <w:sz w:val="28"/>
          <w:szCs w:val="28"/>
          <w:lang w:eastAsia="ru-RU"/>
        </w:rPr>
        <w:t xml:space="preserve"> - согласно требованиям СНиП 2.01.07-85* «Нагрузки и воздействия» элементы конструкции зданий и сооружений рассчитываются на восприятие действующих ветровых нагрузок;</w:t>
      </w:r>
    </w:p>
    <w:p w:rsidR="004C1758" w:rsidRPr="00814CD4" w:rsidRDefault="004C1758" w:rsidP="00A95D32">
      <w:pPr>
        <w:suppressAutoHyphens w:val="0"/>
        <w:spacing w:line="276" w:lineRule="auto"/>
        <w:ind w:left="100" w:right="60" w:firstLine="860"/>
        <w:jc w:val="both"/>
        <w:rPr>
          <w:rFonts w:eastAsia="Times New Roman"/>
          <w:kern w:val="0"/>
          <w:sz w:val="28"/>
          <w:szCs w:val="28"/>
          <w:lang w:eastAsia="ru-RU"/>
        </w:rPr>
      </w:pPr>
      <w:r w:rsidRPr="00814CD4">
        <w:rPr>
          <w:rFonts w:eastAsia="Times New Roman"/>
          <w:i/>
          <w:iCs/>
          <w:color w:val="000000"/>
          <w:kern w:val="0"/>
          <w:sz w:val="28"/>
          <w:szCs w:val="28"/>
          <w:lang w:eastAsia="ru-RU"/>
        </w:rPr>
        <w:t>сильный снегопад</w:t>
      </w:r>
      <w:r w:rsidRPr="00814CD4">
        <w:rPr>
          <w:rFonts w:eastAsia="Times New Roman"/>
          <w:color w:val="000000"/>
          <w:kern w:val="0"/>
          <w:sz w:val="28"/>
          <w:szCs w:val="28"/>
          <w:lang w:eastAsia="ru-RU"/>
        </w:rPr>
        <w:t xml:space="preserve"> - конструкции кровли зданий, линии электропередач рассчитываются на восприятие снеговых нагрузок, нагрузок от обледенения установленных </w:t>
      </w:r>
      <w:proofErr w:type="spellStart"/>
      <w:r w:rsidRPr="00814CD4">
        <w:rPr>
          <w:rFonts w:eastAsia="Times New Roman"/>
          <w:color w:val="000000"/>
          <w:kern w:val="0"/>
          <w:sz w:val="28"/>
          <w:szCs w:val="28"/>
          <w:lang w:eastAsia="ru-RU"/>
        </w:rPr>
        <w:t>СНнП</w:t>
      </w:r>
      <w:proofErr w:type="spellEnd"/>
      <w:r w:rsidRPr="00814CD4">
        <w:rPr>
          <w:rFonts w:eastAsia="Times New Roman"/>
          <w:color w:val="000000"/>
          <w:kern w:val="0"/>
          <w:sz w:val="28"/>
          <w:szCs w:val="28"/>
          <w:lang w:eastAsia="ru-RU"/>
        </w:rPr>
        <w:t xml:space="preserve"> 2.01.07-85* «Нагрузки и воздействия» для данного района строительства;</w:t>
      </w:r>
    </w:p>
    <w:p w:rsidR="004C1758" w:rsidRPr="00814CD4" w:rsidRDefault="004C1758" w:rsidP="00A95D32">
      <w:pPr>
        <w:suppressAutoHyphens w:val="0"/>
        <w:spacing w:after="120" w:line="276" w:lineRule="auto"/>
        <w:ind w:left="60" w:right="440" w:firstLine="860"/>
        <w:jc w:val="both"/>
        <w:rPr>
          <w:rFonts w:eastAsia="Times New Roman"/>
          <w:kern w:val="0"/>
          <w:sz w:val="28"/>
          <w:szCs w:val="28"/>
          <w:lang w:eastAsia="ru-RU"/>
        </w:rPr>
      </w:pPr>
      <w:r w:rsidRPr="00814CD4">
        <w:rPr>
          <w:rFonts w:eastAsia="Times New Roman"/>
          <w:i/>
          <w:iCs/>
          <w:color w:val="000000"/>
          <w:kern w:val="0"/>
          <w:sz w:val="28"/>
          <w:szCs w:val="28"/>
          <w:lang w:eastAsia="ru-RU"/>
        </w:rPr>
        <w:lastRenderedPageBreak/>
        <w:t>сильные морозы</w:t>
      </w:r>
      <w:r w:rsidRPr="00814CD4">
        <w:rPr>
          <w:rFonts w:eastAsia="Times New Roman"/>
          <w:color w:val="000000"/>
          <w:kern w:val="0"/>
          <w:sz w:val="28"/>
          <w:szCs w:val="28"/>
          <w:lang w:eastAsia="ru-RU"/>
        </w:rPr>
        <w:t xml:space="preserve"> - теплоизоляция помещений, глубина заложения и конструкция тепло</w:t>
      </w:r>
      <w:r w:rsidRPr="00814CD4">
        <w:rPr>
          <w:rFonts w:eastAsia="Times New Roman"/>
          <w:color w:val="000000"/>
          <w:kern w:val="0"/>
          <w:sz w:val="28"/>
          <w:szCs w:val="28"/>
          <w:lang w:eastAsia="ru-RU"/>
        </w:rPr>
        <w:softHyphen/>
        <w:t>изоляции коммуникаций устанавливаются в соответствии с требованиями СНиП 23-01-99 «Строительная климатология» для климатического пояса, соответствующего условиям Оренбургской области;</w:t>
      </w:r>
    </w:p>
    <w:p w:rsidR="004C1758" w:rsidRPr="00814CD4" w:rsidRDefault="004C1758" w:rsidP="00A95D32">
      <w:pPr>
        <w:spacing w:line="276" w:lineRule="auto"/>
        <w:rPr>
          <w:rFonts w:eastAsia="Times New Roman"/>
          <w:kern w:val="0"/>
          <w:sz w:val="28"/>
          <w:szCs w:val="28"/>
          <w:lang w:eastAsia="ru-RU"/>
        </w:rPr>
      </w:pPr>
      <w:r w:rsidRPr="00814CD4">
        <w:rPr>
          <w:rFonts w:eastAsia="Times New Roman"/>
          <w:iCs/>
          <w:color w:val="000000"/>
          <w:kern w:val="0"/>
          <w:sz w:val="28"/>
          <w:szCs w:val="28"/>
          <w:lang w:eastAsia="ru-RU"/>
        </w:rPr>
        <w:t>грозовые разряды</w:t>
      </w:r>
      <w:r w:rsidRPr="00814CD4">
        <w:rPr>
          <w:rFonts w:eastAsia="Times New Roman"/>
          <w:color w:val="000000"/>
          <w:kern w:val="0"/>
          <w:sz w:val="28"/>
          <w:szCs w:val="28"/>
          <w:lang w:eastAsia="ru-RU"/>
        </w:rPr>
        <w:t xml:space="preserve"> - согласно требованиям СО 153-34.21.122-2003 «Инструкция по устройству </w:t>
      </w:r>
      <w:proofErr w:type="spellStart"/>
      <w:r w:rsidRPr="00814CD4">
        <w:rPr>
          <w:rFonts w:eastAsia="Times New Roman"/>
          <w:color w:val="000000"/>
          <w:kern w:val="0"/>
          <w:sz w:val="28"/>
          <w:szCs w:val="28"/>
          <w:lang w:eastAsia="ru-RU"/>
        </w:rPr>
        <w:t>молниезащиты</w:t>
      </w:r>
      <w:proofErr w:type="spellEnd"/>
      <w:r w:rsidRPr="00814CD4">
        <w:rPr>
          <w:rFonts w:eastAsia="Times New Roman"/>
          <w:color w:val="000000"/>
          <w:kern w:val="0"/>
          <w:sz w:val="28"/>
          <w:szCs w:val="28"/>
          <w:lang w:eastAsia="ru-RU"/>
        </w:rPr>
        <w:t xml:space="preserve"> зданий, сооружений и промышленных коммуникац</w:t>
      </w:r>
      <w:r w:rsidR="004D7B49" w:rsidRPr="00814CD4">
        <w:rPr>
          <w:rFonts w:eastAsia="Times New Roman"/>
          <w:color w:val="000000"/>
          <w:kern w:val="0"/>
          <w:sz w:val="28"/>
          <w:szCs w:val="28"/>
          <w:lang w:eastAsia="ru-RU"/>
        </w:rPr>
        <w:t>ий», на территории</w:t>
      </w:r>
      <w:r w:rsidR="004D7B49" w:rsidRPr="00814CD4">
        <w:rPr>
          <w:sz w:val="28"/>
          <w:szCs w:val="28"/>
        </w:rPr>
        <w:t xml:space="preserve"> МО </w:t>
      </w:r>
      <w:proofErr w:type="spellStart"/>
      <w:r w:rsidR="00516BFE" w:rsidRPr="00814CD4">
        <w:rPr>
          <w:sz w:val="28"/>
          <w:szCs w:val="28"/>
        </w:rPr>
        <w:t>Яфаровского</w:t>
      </w:r>
      <w:proofErr w:type="spellEnd"/>
      <w:r w:rsidR="00516BFE" w:rsidRPr="00814CD4">
        <w:rPr>
          <w:sz w:val="28"/>
          <w:szCs w:val="28"/>
        </w:rPr>
        <w:t xml:space="preserve"> сельсовета Александровского</w:t>
      </w:r>
      <w:r w:rsidR="004D7B49" w:rsidRPr="00814CD4">
        <w:rPr>
          <w:sz w:val="28"/>
          <w:szCs w:val="28"/>
        </w:rPr>
        <w:t xml:space="preserve"> района</w:t>
      </w:r>
      <w:r w:rsidRPr="00814CD4">
        <w:rPr>
          <w:sz w:val="28"/>
          <w:szCs w:val="28"/>
        </w:rPr>
        <w:t xml:space="preserve"> </w:t>
      </w:r>
      <w:r w:rsidRPr="00814CD4">
        <w:rPr>
          <w:rFonts w:eastAsia="Times New Roman"/>
          <w:color w:val="000000"/>
          <w:kern w:val="0"/>
          <w:sz w:val="28"/>
          <w:szCs w:val="28"/>
          <w:lang w:eastAsia="ru-RU"/>
        </w:rPr>
        <w:t xml:space="preserve">в необходимом количестве существует система защиты </w:t>
      </w:r>
      <w:r w:rsidR="000269A0" w:rsidRPr="00814CD4">
        <w:rPr>
          <w:rFonts w:eastAsia="Times New Roman"/>
          <w:color w:val="000000"/>
          <w:kern w:val="0"/>
          <w:sz w:val="28"/>
          <w:szCs w:val="28"/>
          <w:lang w:eastAsia="ru-RU"/>
        </w:rPr>
        <w:t>от прямых уда</w:t>
      </w:r>
      <w:r w:rsidRPr="00814CD4">
        <w:rPr>
          <w:rFonts w:eastAsia="Times New Roman"/>
          <w:color w:val="000000"/>
          <w:kern w:val="0"/>
          <w:sz w:val="28"/>
          <w:szCs w:val="28"/>
          <w:lang w:eastAsia="ru-RU"/>
        </w:rPr>
        <w:t xml:space="preserve">ров молнии, которая в промышленной зоне имеет систематизированный и законченный характер (выполняется в соответствии с проектной документацией). На территории жилой застройки </w:t>
      </w:r>
      <w:proofErr w:type="spellStart"/>
      <w:r w:rsidRPr="00814CD4">
        <w:rPr>
          <w:rFonts w:eastAsia="Times New Roman"/>
          <w:color w:val="000000"/>
          <w:kern w:val="0"/>
          <w:sz w:val="28"/>
          <w:szCs w:val="28"/>
          <w:lang w:eastAsia="ru-RU"/>
        </w:rPr>
        <w:t>молниезащита</w:t>
      </w:r>
      <w:proofErr w:type="spellEnd"/>
      <w:r w:rsidRPr="00814CD4">
        <w:rPr>
          <w:rFonts w:eastAsia="Times New Roman"/>
          <w:color w:val="000000"/>
          <w:kern w:val="0"/>
          <w:sz w:val="28"/>
          <w:szCs w:val="28"/>
          <w:lang w:eastAsia="ru-RU"/>
        </w:rPr>
        <w:t xml:space="preserve"> носит несистематизированный характ</w:t>
      </w:r>
      <w:r w:rsidR="004D7B49" w:rsidRPr="00814CD4">
        <w:rPr>
          <w:rFonts w:eastAsia="Times New Roman"/>
          <w:color w:val="000000"/>
          <w:kern w:val="0"/>
          <w:sz w:val="28"/>
          <w:szCs w:val="28"/>
          <w:lang w:eastAsia="ru-RU"/>
        </w:rPr>
        <w:t xml:space="preserve">ер. В районах размещения </w:t>
      </w:r>
      <w:r w:rsidRPr="00814CD4">
        <w:rPr>
          <w:rFonts w:eastAsia="Times New Roman"/>
          <w:color w:val="000000"/>
          <w:kern w:val="0"/>
          <w:sz w:val="28"/>
          <w:szCs w:val="28"/>
          <w:lang w:eastAsia="ru-RU"/>
        </w:rPr>
        <w:t>взрывоопасных и пожароопасных объектов носит выраженный и утилитарный характер.</w:t>
      </w:r>
    </w:p>
    <w:p w:rsidR="004C1758" w:rsidRPr="00814CD4" w:rsidRDefault="004C1758" w:rsidP="00A95D32">
      <w:pPr>
        <w:suppressAutoHyphens w:val="0"/>
        <w:spacing w:line="276" w:lineRule="auto"/>
        <w:ind w:left="240" w:firstLine="840"/>
        <w:jc w:val="both"/>
        <w:rPr>
          <w:rFonts w:eastAsia="Times New Roman"/>
          <w:i/>
          <w:iCs/>
          <w:kern w:val="0"/>
          <w:sz w:val="28"/>
          <w:szCs w:val="28"/>
          <w:lang w:eastAsia="ru-RU"/>
        </w:rPr>
      </w:pPr>
      <w:r w:rsidRPr="00814CD4">
        <w:rPr>
          <w:rFonts w:eastAsia="Times New Roman"/>
          <w:iCs/>
          <w:color w:val="000000"/>
          <w:kern w:val="0"/>
          <w:sz w:val="28"/>
          <w:szCs w:val="28"/>
          <w:lang w:eastAsia="ru-RU"/>
        </w:rPr>
        <w:t>Планируемая территория района характеризуется сложными инженерн</w:t>
      </w:r>
      <w:proofErr w:type="gramStart"/>
      <w:r w:rsidRPr="00814CD4">
        <w:rPr>
          <w:rFonts w:eastAsia="Times New Roman"/>
          <w:iCs/>
          <w:color w:val="000000"/>
          <w:kern w:val="0"/>
          <w:sz w:val="28"/>
          <w:szCs w:val="28"/>
          <w:lang w:eastAsia="ru-RU"/>
        </w:rPr>
        <w:t>о-</w:t>
      </w:r>
      <w:proofErr w:type="gramEnd"/>
      <w:r w:rsidRPr="00814CD4">
        <w:rPr>
          <w:rFonts w:eastAsia="Times New Roman"/>
          <w:iCs/>
          <w:color w:val="000000"/>
          <w:kern w:val="0"/>
          <w:sz w:val="28"/>
          <w:szCs w:val="28"/>
          <w:lang w:eastAsia="ru-RU"/>
        </w:rPr>
        <w:t xml:space="preserve"> геологическими условиями. </w:t>
      </w:r>
      <w:proofErr w:type="gramStart"/>
      <w:r w:rsidRPr="00814CD4">
        <w:rPr>
          <w:rFonts w:eastAsia="Times New Roman"/>
          <w:iCs/>
          <w:color w:val="000000"/>
          <w:kern w:val="0"/>
          <w:sz w:val="28"/>
          <w:szCs w:val="28"/>
          <w:lang w:eastAsia="ru-RU"/>
        </w:rPr>
        <w:t>Основными факторами,  осложняющими строительство являются</w:t>
      </w:r>
      <w:proofErr w:type="gramEnd"/>
      <w:r w:rsidRPr="00814CD4">
        <w:rPr>
          <w:rFonts w:eastAsia="Times New Roman"/>
          <w:iCs/>
          <w:color w:val="000000"/>
          <w:kern w:val="0"/>
          <w:sz w:val="28"/>
          <w:szCs w:val="28"/>
          <w:lang w:eastAsia="ru-RU"/>
        </w:rPr>
        <w:t>: речная и овражная эрозия, подтопление, гравитационные процессы, пестрый литологический состав грунтов с различными физико-механическими свойствами.</w:t>
      </w:r>
    </w:p>
    <w:p w:rsidR="004C1758" w:rsidRPr="00814CD4" w:rsidRDefault="004C1758" w:rsidP="00A95D32">
      <w:pPr>
        <w:suppressAutoHyphens w:val="0"/>
        <w:spacing w:after="156" w:line="276" w:lineRule="auto"/>
        <w:ind w:left="240" w:firstLine="840"/>
        <w:jc w:val="both"/>
        <w:rPr>
          <w:rFonts w:eastAsia="Times New Roman"/>
          <w:i/>
          <w:iCs/>
          <w:kern w:val="0"/>
          <w:sz w:val="28"/>
          <w:szCs w:val="28"/>
          <w:lang w:eastAsia="ru-RU"/>
        </w:rPr>
      </w:pPr>
      <w:r w:rsidRPr="00814CD4">
        <w:rPr>
          <w:rFonts w:eastAsia="Times New Roman"/>
          <w:iCs/>
          <w:color w:val="000000"/>
          <w:kern w:val="0"/>
          <w:sz w:val="28"/>
          <w:szCs w:val="28"/>
          <w:lang w:eastAsia="ru-RU"/>
        </w:rPr>
        <w:t>Участки долин рек и их притоков, днища балок и оврагов; сложенные песчан</w:t>
      </w:r>
      <w:proofErr w:type="gramStart"/>
      <w:r w:rsidRPr="00814CD4">
        <w:rPr>
          <w:rFonts w:eastAsia="Times New Roman"/>
          <w:iCs/>
          <w:color w:val="000000"/>
          <w:kern w:val="0"/>
          <w:sz w:val="28"/>
          <w:szCs w:val="28"/>
          <w:lang w:eastAsia="ru-RU"/>
        </w:rPr>
        <w:t>о-</w:t>
      </w:r>
      <w:proofErr w:type="gramEnd"/>
      <w:r w:rsidRPr="00814CD4">
        <w:rPr>
          <w:rFonts w:eastAsia="Times New Roman"/>
          <w:iCs/>
          <w:color w:val="000000"/>
          <w:kern w:val="0"/>
          <w:sz w:val="28"/>
          <w:szCs w:val="28"/>
          <w:lang w:eastAsia="ru-RU"/>
        </w:rPr>
        <w:t xml:space="preserve"> суглинистыми отложениями; затапливаемые паводковыми водами 1% обеспеченности.</w:t>
      </w:r>
    </w:p>
    <w:p w:rsidR="004C1758" w:rsidRPr="00870AA6" w:rsidRDefault="004C1758" w:rsidP="00C116C8">
      <w:pPr>
        <w:framePr w:w="11974" w:h="6141" w:hRule="exact" w:wrap="notBeside" w:vAnchor="text" w:hAnchor="page" w:x="1" w:y="1530"/>
        <w:suppressAutoHyphens w:val="0"/>
        <w:spacing w:line="276" w:lineRule="auto"/>
        <w:jc w:val="center"/>
        <w:rPr>
          <w:rFonts w:eastAsia="Times New Roman"/>
          <w:i/>
          <w:iCs/>
          <w:kern w:val="0"/>
          <w:sz w:val="28"/>
          <w:szCs w:val="28"/>
          <w:highlight w:val="lightGray"/>
          <w:lang w:eastAsia="ru-RU"/>
        </w:rPr>
      </w:pPr>
      <w:bookmarkStart w:id="62" w:name="bookmark6"/>
    </w:p>
    <w:p w:rsidR="00C116C8" w:rsidRPr="00870AA6" w:rsidRDefault="00C116C8" w:rsidP="00C116C8">
      <w:pPr>
        <w:framePr w:w="11974" w:h="6141" w:hRule="exact" w:wrap="notBeside" w:vAnchor="text" w:hAnchor="page" w:x="1" w:y="1530"/>
        <w:suppressAutoHyphens w:val="0"/>
        <w:spacing w:line="276" w:lineRule="auto"/>
        <w:jc w:val="center"/>
        <w:rPr>
          <w:rFonts w:eastAsia="Times New Roman"/>
          <w:i/>
          <w:iCs/>
          <w:kern w:val="0"/>
          <w:sz w:val="28"/>
          <w:szCs w:val="28"/>
          <w:highlight w:val="lightGray"/>
          <w:lang w:eastAsia="ru-RU"/>
        </w:rPr>
      </w:pPr>
    </w:p>
    <w:tbl>
      <w:tblPr>
        <w:tblpPr w:leftFromText="180" w:rightFromText="180" w:vertAnchor="page" w:horzAnchor="margin" w:tblpXSpec="center" w:tblpY="4429"/>
        <w:tblW w:w="0" w:type="auto"/>
        <w:tblLayout w:type="fixed"/>
        <w:tblCellMar>
          <w:left w:w="0" w:type="dxa"/>
          <w:right w:w="0" w:type="dxa"/>
        </w:tblCellMar>
        <w:tblLook w:val="0000" w:firstRow="0" w:lastRow="0" w:firstColumn="0" w:lastColumn="0" w:noHBand="0" w:noVBand="0"/>
      </w:tblPr>
      <w:tblGrid>
        <w:gridCol w:w="577"/>
        <w:gridCol w:w="3241"/>
        <w:gridCol w:w="2102"/>
        <w:gridCol w:w="1958"/>
      </w:tblGrid>
      <w:tr w:rsidR="002C635E" w:rsidRPr="00870AA6" w:rsidTr="00C116C8">
        <w:trPr>
          <w:trHeight w:hRule="exact" w:val="1354"/>
        </w:trPr>
        <w:tc>
          <w:tcPr>
            <w:tcW w:w="577"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ind w:left="240"/>
              <w:rPr>
                <w:rFonts w:eastAsia="Times New Roman"/>
                <w:b/>
                <w:kern w:val="0"/>
                <w:sz w:val="28"/>
                <w:szCs w:val="28"/>
                <w:lang w:eastAsia="ru-RU"/>
              </w:rPr>
            </w:pPr>
            <w:r w:rsidRPr="00814CD4">
              <w:rPr>
                <w:rFonts w:eastAsia="Times New Roman"/>
                <w:b/>
                <w:color w:val="000000"/>
                <w:kern w:val="0"/>
                <w:sz w:val="28"/>
                <w:szCs w:val="28"/>
                <w:lang w:eastAsia="ru-RU"/>
              </w:rPr>
              <w:t>№</w:t>
            </w:r>
          </w:p>
        </w:tc>
        <w:tc>
          <w:tcPr>
            <w:tcW w:w="3241"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jc w:val="center"/>
              <w:rPr>
                <w:rFonts w:eastAsia="Times New Roman"/>
                <w:b/>
                <w:kern w:val="0"/>
                <w:sz w:val="28"/>
                <w:szCs w:val="28"/>
                <w:lang w:eastAsia="ru-RU"/>
              </w:rPr>
            </w:pPr>
            <w:r w:rsidRPr="00814CD4">
              <w:rPr>
                <w:rFonts w:eastAsia="Times New Roman"/>
                <w:b/>
                <w:color w:val="000000"/>
                <w:kern w:val="0"/>
                <w:sz w:val="28"/>
                <w:szCs w:val="28"/>
                <w:lang w:eastAsia="ru-RU"/>
              </w:rPr>
              <w:t>Наименование ПОО</w:t>
            </w:r>
          </w:p>
        </w:tc>
        <w:tc>
          <w:tcPr>
            <w:tcW w:w="2102" w:type="dxa"/>
            <w:tcBorders>
              <w:top w:val="single" w:sz="4" w:space="0" w:color="auto"/>
              <w:left w:val="single" w:sz="4" w:space="0" w:color="auto"/>
              <w:bottom w:val="nil"/>
              <w:right w:val="nil"/>
            </w:tcBorders>
            <w:vAlign w:val="bottom"/>
          </w:tcPr>
          <w:p w:rsidR="002C635E" w:rsidRPr="00814CD4" w:rsidRDefault="002C635E" w:rsidP="00C116C8">
            <w:pPr>
              <w:suppressAutoHyphens w:val="0"/>
              <w:spacing w:line="276" w:lineRule="auto"/>
              <w:jc w:val="center"/>
              <w:rPr>
                <w:rFonts w:eastAsia="Times New Roman"/>
                <w:b/>
                <w:kern w:val="0"/>
                <w:sz w:val="28"/>
                <w:szCs w:val="28"/>
                <w:lang w:eastAsia="ru-RU"/>
              </w:rPr>
            </w:pPr>
            <w:r w:rsidRPr="00814CD4">
              <w:rPr>
                <w:rFonts w:eastAsia="Times New Roman"/>
                <w:b/>
                <w:color w:val="000000"/>
                <w:kern w:val="0"/>
                <w:sz w:val="28"/>
                <w:szCs w:val="28"/>
                <w:lang w:eastAsia="ru-RU"/>
              </w:rPr>
              <w:t xml:space="preserve">Вид опасности наименование и кол. опасного </w:t>
            </w:r>
            <w:proofErr w:type="gramStart"/>
            <w:r w:rsidRPr="00814CD4">
              <w:rPr>
                <w:rFonts w:eastAsia="Times New Roman"/>
                <w:b/>
                <w:color w:val="000000"/>
                <w:kern w:val="0"/>
                <w:sz w:val="28"/>
                <w:szCs w:val="28"/>
                <w:lang w:eastAsia="ru-RU"/>
              </w:rPr>
              <w:t>в-</w:t>
            </w:r>
            <w:proofErr w:type="gramEnd"/>
            <w:r w:rsidRPr="00814CD4">
              <w:rPr>
                <w:rFonts w:eastAsia="Times New Roman"/>
                <w:b/>
                <w:color w:val="000000"/>
                <w:kern w:val="0"/>
                <w:sz w:val="28"/>
                <w:szCs w:val="28"/>
                <w:lang w:eastAsia="ru-RU"/>
              </w:rPr>
              <w:t xml:space="preserve"> </w:t>
            </w:r>
            <w:proofErr w:type="spellStart"/>
            <w:r w:rsidRPr="00814CD4">
              <w:rPr>
                <w:rFonts w:eastAsia="Times New Roman"/>
                <w:b/>
                <w:color w:val="000000"/>
                <w:kern w:val="0"/>
                <w:sz w:val="28"/>
                <w:szCs w:val="28"/>
                <w:lang w:eastAsia="ru-RU"/>
              </w:rPr>
              <w:t>ва</w:t>
            </w:r>
            <w:proofErr w:type="spellEnd"/>
          </w:p>
        </w:tc>
        <w:tc>
          <w:tcPr>
            <w:tcW w:w="1958"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ind w:left="160"/>
              <w:rPr>
                <w:rFonts w:eastAsia="Times New Roman"/>
                <w:b/>
                <w:kern w:val="0"/>
                <w:sz w:val="28"/>
                <w:szCs w:val="28"/>
                <w:lang w:eastAsia="ru-RU"/>
              </w:rPr>
            </w:pPr>
            <w:r w:rsidRPr="00814CD4">
              <w:rPr>
                <w:rFonts w:eastAsia="Times New Roman"/>
                <w:b/>
                <w:color w:val="000000"/>
                <w:kern w:val="0"/>
                <w:sz w:val="28"/>
                <w:szCs w:val="28"/>
                <w:lang w:eastAsia="ru-RU"/>
              </w:rPr>
              <w:t>Границы зон риска возник</w:t>
            </w:r>
            <w:r w:rsidRPr="00814CD4">
              <w:rPr>
                <w:rFonts w:eastAsia="Times New Roman"/>
                <w:b/>
                <w:color w:val="000000"/>
                <w:kern w:val="0"/>
                <w:sz w:val="28"/>
                <w:szCs w:val="28"/>
                <w:lang w:eastAsia="ru-RU"/>
              </w:rPr>
              <w:softHyphen/>
              <w:t>новения ЧС</w:t>
            </w:r>
            <w:proofErr w:type="gramStart"/>
            <w:r w:rsidRPr="00814CD4">
              <w:rPr>
                <w:rFonts w:eastAsia="Times New Roman"/>
                <w:b/>
                <w:color w:val="000000"/>
                <w:kern w:val="0"/>
                <w:sz w:val="28"/>
                <w:szCs w:val="28"/>
                <w:lang w:eastAsia="ru-RU"/>
              </w:rPr>
              <w:t xml:space="preserve"> ,</w:t>
            </w:r>
            <w:proofErr w:type="gramEnd"/>
            <w:r w:rsidRPr="00814CD4">
              <w:rPr>
                <w:rFonts w:eastAsia="Times New Roman"/>
                <w:b/>
                <w:color w:val="000000"/>
                <w:kern w:val="0"/>
                <w:sz w:val="28"/>
                <w:szCs w:val="28"/>
                <w:lang w:eastAsia="ru-RU"/>
              </w:rPr>
              <w:t>м</w:t>
            </w:r>
          </w:p>
        </w:tc>
      </w:tr>
      <w:tr w:rsidR="002C635E" w:rsidRPr="00870AA6" w:rsidTr="00C116C8">
        <w:trPr>
          <w:trHeight w:hRule="exact" w:val="1064"/>
        </w:trPr>
        <w:tc>
          <w:tcPr>
            <w:tcW w:w="577"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ind w:left="240"/>
              <w:rPr>
                <w:rFonts w:eastAsia="Times New Roman"/>
                <w:kern w:val="0"/>
                <w:sz w:val="28"/>
                <w:szCs w:val="28"/>
                <w:lang w:eastAsia="ru-RU"/>
              </w:rPr>
            </w:pPr>
            <w:r w:rsidRPr="00814CD4">
              <w:rPr>
                <w:rFonts w:eastAsia="Times New Roman"/>
                <w:color w:val="000000"/>
                <w:kern w:val="0"/>
                <w:sz w:val="28"/>
                <w:szCs w:val="28"/>
                <w:lang w:eastAsia="ru-RU"/>
              </w:rPr>
              <w:t>1</w:t>
            </w:r>
          </w:p>
        </w:tc>
        <w:tc>
          <w:tcPr>
            <w:tcW w:w="3241"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 xml:space="preserve">Газопроводы высокого давления </w:t>
            </w:r>
          </w:p>
        </w:tc>
        <w:tc>
          <w:tcPr>
            <w:tcW w:w="2102"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jc w:val="center"/>
              <w:rPr>
                <w:rFonts w:eastAsia="Times New Roman"/>
                <w:kern w:val="0"/>
                <w:sz w:val="28"/>
                <w:szCs w:val="28"/>
                <w:lang w:eastAsia="ru-RU"/>
              </w:rPr>
            </w:pPr>
            <w:proofErr w:type="gramStart"/>
            <w:r w:rsidRPr="00814CD4">
              <w:rPr>
                <w:rFonts w:eastAsia="Times New Roman"/>
                <w:color w:val="000000"/>
                <w:kern w:val="0"/>
                <w:sz w:val="28"/>
                <w:szCs w:val="28"/>
                <w:lang w:eastAsia="ru-RU"/>
              </w:rPr>
              <w:t>Горючие</w:t>
            </w:r>
            <w:proofErr w:type="gramEnd"/>
            <w:r w:rsidRPr="00814CD4">
              <w:rPr>
                <w:rFonts w:eastAsia="Times New Roman"/>
                <w:color w:val="000000"/>
                <w:kern w:val="0"/>
                <w:sz w:val="28"/>
                <w:szCs w:val="28"/>
                <w:lang w:eastAsia="ru-RU"/>
              </w:rPr>
              <w:t xml:space="preserve"> в-</w:t>
            </w:r>
            <w:proofErr w:type="spellStart"/>
            <w:r w:rsidRPr="00814CD4">
              <w:rPr>
                <w:rFonts w:eastAsia="Times New Roman"/>
                <w:color w:val="000000"/>
                <w:kern w:val="0"/>
                <w:sz w:val="28"/>
                <w:szCs w:val="28"/>
                <w:lang w:eastAsia="ru-RU"/>
              </w:rPr>
              <w:t>ва</w:t>
            </w:r>
            <w:proofErr w:type="spellEnd"/>
            <w:r w:rsidRPr="00814CD4">
              <w:rPr>
                <w:rFonts w:eastAsia="Times New Roman"/>
                <w:color w:val="000000"/>
                <w:kern w:val="0"/>
                <w:sz w:val="28"/>
                <w:szCs w:val="28"/>
                <w:lang w:eastAsia="ru-RU"/>
              </w:rPr>
              <w:t>: метан</w:t>
            </w:r>
          </w:p>
        </w:tc>
        <w:tc>
          <w:tcPr>
            <w:tcW w:w="1958" w:type="dxa"/>
            <w:tcBorders>
              <w:top w:val="single" w:sz="4" w:space="0" w:color="auto"/>
              <w:left w:val="single" w:sz="4" w:space="0" w:color="auto"/>
              <w:bottom w:val="nil"/>
              <w:right w:val="single" w:sz="4" w:space="0" w:color="auto"/>
            </w:tcBorders>
          </w:tcPr>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550</w:t>
            </w:r>
          </w:p>
        </w:tc>
      </w:tr>
      <w:tr w:rsidR="002C635E" w:rsidRPr="00870AA6" w:rsidTr="00C116C8">
        <w:trPr>
          <w:trHeight w:hRule="exact" w:val="1121"/>
        </w:trPr>
        <w:tc>
          <w:tcPr>
            <w:tcW w:w="577"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ind w:left="240"/>
              <w:rPr>
                <w:rFonts w:eastAsia="Times New Roman"/>
                <w:kern w:val="0"/>
                <w:sz w:val="28"/>
                <w:szCs w:val="28"/>
                <w:lang w:eastAsia="ru-RU"/>
              </w:rPr>
            </w:pPr>
            <w:r w:rsidRPr="00814CD4">
              <w:rPr>
                <w:rFonts w:eastAsia="Times New Roman"/>
                <w:color w:val="000000"/>
                <w:kern w:val="0"/>
                <w:sz w:val="28"/>
                <w:szCs w:val="28"/>
                <w:lang w:eastAsia="ru-RU"/>
              </w:rPr>
              <w:t>2</w:t>
            </w:r>
          </w:p>
        </w:tc>
        <w:tc>
          <w:tcPr>
            <w:tcW w:w="3241"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КАЗС, гаражи, стоянки ав</w:t>
            </w:r>
            <w:r w:rsidRPr="00814CD4">
              <w:rPr>
                <w:rFonts w:eastAsia="Times New Roman"/>
                <w:color w:val="000000"/>
                <w:kern w:val="0"/>
                <w:sz w:val="28"/>
                <w:szCs w:val="28"/>
                <w:lang w:eastAsia="ru-RU"/>
              </w:rPr>
              <w:softHyphen/>
              <w:t>тотранспортные и др.</w:t>
            </w:r>
          </w:p>
        </w:tc>
        <w:tc>
          <w:tcPr>
            <w:tcW w:w="2102" w:type="dxa"/>
            <w:tcBorders>
              <w:top w:val="single" w:sz="4" w:space="0" w:color="auto"/>
              <w:left w:val="single" w:sz="4" w:space="0" w:color="auto"/>
              <w:bottom w:val="nil"/>
              <w:right w:val="nil"/>
            </w:tcBorders>
          </w:tcPr>
          <w:p w:rsidR="002C635E" w:rsidRPr="00814CD4" w:rsidRDefault="002C635E" w:rsidP="00C116C8">
            <w:pPr>
              <w:suppressAutoHyphens w:val="0"/>
              <w:spacing w:line="276" w:lineRule="auto"/>
              <w:jc w:val="center"/>
              <w:rPr>
                <w:rFonts w:eastAsia="Times New Roman"/>
                <w:kern w:val="0"/>
                <w:sz w:val="28"/>
                <w:szCs w:val="28"/>
                <w:lang w:eastAsia="ru-RU"/>
              </w:rPr>
            </w:pPr>
            <w:proofErr w:type="gramStart"/>
            <w:r w:rsidRPr="00814CD4">
              <w:rPr>
                <w:rFonts w:eastAsia="Times New Roman"/>
                <w:color w:val="000000"/>
                <w:kern w:val="0"/>
                <w:sz w:val="28"/>
                <w:szCs w:val="28"/>
                <w:lang w:eastAsia="ru-RU"/>
              </w:rPr>
              <w:t>Горючие</w:t>
            </w:r>
            <w:proofErr w:type="gramEnd"/>
            <w:r w:rsidRPr="00814CD4">
              <w:rPr>
                <w:rFonts w:eastAsia="Times New Roman"/>
                <w:color w:val="000000"/>
                <w:kern w:val="0"/>
                <w:sz w:val="28"/>
                <w:szCs w:val="28"/>
                <w:lang w:eastAsia="ru-RU"/>
              </w:rPr>
              <w:t xml:space="preserve"> в-</w:t>
            </w:r>
            <w:proofErr w:type="spellStart"/>
            <w:r w:rsidRPr="00814CD4">
              <w:rPr>
                <w:rFonts w:eastAsia="Times New Roman"/>
                <w:color w:val="000000"/>
                <w:kern w:val="0"/>
                <w:sz w:val="28"/>
                <w:szCs w:val="28"/>
                <w:lang w:eastAsia="ru-RU"/>
              </w:rPr>
              <w:t>ва</w:t>
            </w:r>
            <w:proofErr w:type="spellEnd"/>
            <w:r w:rsidRPr="00814CD4">
              <w:rPr>
                <w:rFonts w:eastAsia="Times New Roman"/>
                <w:color w:val="000000"/>
                <w:kern w:val="0"/>
                <w:sz w:val="28"/>
                <w:szCs w:val="28"/>
                <w:lang w:eastAsia="ru-RU"/>
              </w:rPr>
              <w:t>: бензин метан</w:t>
            </w:r>
          </w:p>
        </w:tc>
        <w:tc>
          <w:tcPr>
            <w:tcW w:w="1958" w:type="dxa"/>
            <w:tcBorders>
              <w:top w:val="single" w:sz="4" w:space="0" w:color="auto"/>
              <w:left w:val="single" w:sz="4" w:space="0" w:color="auto"/>
              <w:bottom w:val="nil"/>
              <w:right w:val="single" w:sz="4" w:space="0" w:color="auto"/>
            </w:tcBorders>
            <w:vAlign w:val="bottom"/>
          </w:tcPr>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Азс-610</w:t>
            </w:r>
          </w:p>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Агзс-500</w:t>
            </w:r>
          </w:p>
          <w:p w:rsidR="002C635E" w:rsidRPr="00814CD4" w:rsidRDefault="002C635E" w:rsidP="00C116C8">
            <w:pPr>
              <w:suppressAutoHyphens w:val="0"/>
              <w:spacing w:line="276" w:lineRule="auto"/>
              <w:ind w:left="160"/>
              <w:rPr>
                <w:rFonts w:eastAsia="Times New Roman"/>
                <w:kern w:val="0"/>
                <w:sz w:val="28"/>
                <w:szCs w:val="28"/>
                <w:lang w:eastAsia="ru-RU"/>
              </w:rPr>
            </w:pPr>
            <w:r w:rsidRPr="00814CD4">
              <w:rPr>
                <w:rFonts w:eastAsia="Times New Roman"/>
                <w:color w:val="000000"/>
                <w:kern w:val="0"/>
                <w:sz w:val="28"/>
                <w:szCs w:val="28"/>
                <w:lang w:eastAsia="ru-RU"/>
              </w:rPr>
              <w:t>Автотранспорт-</w:t>
            </w:r>
          </w:p>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91</w:t>
            </w:r>
          </w:p>
        </w:tc>
      </w:tr>
      <w:tr w:rsidR="002C635E" w:rsidRPr="00870AA6" w:rsidTr="00C116C8">
        <w:trPr>
          <w:trHeight w:hRule="exact" w:val="697"/>
        </w:trPr>
        <w:tc>
          <w:tcPr>
            <w:tcW w:w="577" w:type="dxa"/>
            <w:tcBorders>
              <w:top w:val="single" w:sz="4" w:space="0" w:color="auto"/>
              <w:left w:val="single" w:sz="4" w:space="0" w:color="auto"/>
              <w:bottom w:val="single" w:sz="4" w:space="0" w:color="auto"/>
              <w:right w:val="nil"/>
            </w:tcBorders>
          </w:tcPr>
          <w:p w:rsidR="002C635E" w:rsidRPr="00814CD4" w:rsidRDefault="002C635E" w:rsidP="00C116C8">
            <w:pPr>
              <w:suppressAutoHyphens w:val="0"/>
              <w:spacing w:line="276" w:lineRule="auto"/>
              <w:ind w:left="240"/>
              <w:rPr>
                <w:rFonts w:eastAsia="Times New Roman"/>
                <w:kern w:val="0"/>
                <w:sz w:val="28"/>
                <w:szCs w:val="28"/>
                <w:lang w:eastAsia="ru-RU"/>
              </w:rPr>
            </w:pPr>
            <w:r w:rsidRPr="00814CD4">
              <w:rPr>
                <w:rFonts w:eastAsia="Times New Roman"/>
                <w:color w:val="000000"/>
                <w:kern w:val="0"/>
                <w:sz w:val="28"/>
                <w:szCs w:val="28"/>
                <w:lang w:eastAsia="ru-RU"/>
              </w:rPr>
              <w:t>3</w:t>
            </w:r>
          </w:p>
        </w:tc>
        <w:tc>
          <w:tcPr>
            <w:tcW w:w="3241" w:type="dxa"/>
            <w:tcBorders>
              <w:top w:val="single" w:sz="4" w:space="0" w:color="auto"/>
              <w:left w:val="single" w:sz="4" w:space="0" w:color="auto"/>
              <w:bottom w:val="single" w:sz="4" w:space="0" w:color="auto"/>
              <w:right w:val="nil"/>
            </w:tcBorders>
          </w:tcPr>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АГРС</w:t>
            </w:r>
          </w:p>
        </w:tc>
        <w:tc>
          <w:tcPr>
            <w:tcW w:w="2102" w:type="dxa"/>
            <w:tcBorders>
              <w:top w:val="single" w:sz="4" w:space="0" w:color="auto"/>
              <w:left w:val="single" w:sz="4" w:space="0" w:color="auto"/>
              <w:bottom w:val="single" w:sz="4" w:space="0" w:color="auto"/>
              <w:right w:val="nil"/>
            </w:tcBorders>
          </w:tcPr>
          <w:p w:rsidR="002C635E" w:rsidRPr="00814CD4" w:rsidRDefault="002C635E" w:rsidP="00C116C8">
            <w:pPr>
              <w:suppressAutoHyphens w:val="0"/>
              <w:spacing w:line="276" w:lineRule="auto"/>
              <w:jc w:val="center"/>
              <w:rPr>
                <w:rFonts w:eastAsia="Times New Roman"/>
                <w:kern w:val="0"/>
                <w:sz w:val="28"/>
                <w:szCs w:val="28"/>
                <w:lang w:eastAsia="ru-RU"/>
              </w:rPr>
            </w:pPr>
            <w:proofErr w:type="gramStart"/>
            <w:r w:rsidRPr="00814CD4">
              <w:rPr>
                <w:rFonts w:eastAsia="Times New Roman"/>
                <w:color w:val="000000"/>
                <w:kern w:val="0"/>
                <w:sz w:val="28"/>
                <w:szCs w:val="28"/>
                <w:lang w:eastAsia="ru-RU"/>
              </w:rPr>
              <w:t>Горючие</w:t>
            </w:r>
            <w:proofErr w:type="gramEnd"/>
            <w:r w:rsidRPr="00814CD4">
              <w:rPr>
                <w:rFonts w:eastAsia="Times New Roman"/>
                <w:color w:val="000000"/>
                <w:kern w:val="0"/>
                <w:sz w:val="28"/>
                <w:szCs w:val="28"/>
                <w:lang w:eastAsia="ru-RU"/>
              </w:rPr>
              <w:t xml:space="preserve"> в-</w:t>
            </w:r>
            <w:proofErr w:type="spellStart"/>
            <w:r w:rsidRPr="00814CD4">
              <w:rPr>
                <w:rFonts w:eastAsia="Times New Roman"/>
                <w:color w:val="000000"/>
                <w:kern w:val="0"/>
                <w:sz w:val="28"/>
                <w:szCs w:val="28"/>
                <w:lang w:eastAsia="ru-RU"/>
              </w:rPr>
              <w:t>ва</w:t>
            </w:r>
            <w:proofErr w:type="spellEnd"/>
            <w:r w:rsidRPr="00814CD4">
              <w:rPr>
                <w:rFonts w:eastAsia="Times New Roman"/>
                <w:color w:val="000000"/>
                <w:kern w:val="0"/>
                <w:sz w:val="28"/>
                <w:szCs w:val="28"/>
                <w:lang w:eastAsia="ru-RU"/>
              </w:rPr>
              <w:t>: метан</w:t>
            </w:r>
          </w:p>
        </w:tc>
        <w:tc>
          <w:tcPr>
            <w:tcW w:w="1958" w:type="dxa"/>
            <w:tcBorders>
              <w:top w:val="single" w:sz="4" w:space="0" w:color="auto"/>
              <w:left w:val="single" w:sz="4" w:space="0" w:color="auto"/>
              <w:bottom w:val="single" w:sz="4" w:space="0" w:color="auto"/>
              <w:right w:val="single" w:sz="4" w:space="0" w:color="auto"/>
            </w:tcBorders>
          </w:tcPr>
          <w:p w:rsidR="002C635E" w:rsidRPr="00814CD4" w:rsidRDefault="002C635E" w:rsidP="00C116C8">
            <w:pPr>
              <w:suppressAutoHyphens w:val="0"/>
              <w:spacing w:line="276" w:lineRule="auto"/>
              <w:jc w:val="center"/>
              <w:rPr>
                <w:rFonts w:eastAsia="Times New Roman"/>
                <w:kern w:val="0"/>
                <w:sz w:val="28"/>
                <w:szCs w:val="28"/>
                <w:lang w:eastAsia="ru-RU"/>
              </w:rPr>
            </w:pPr>
            <w:r w:rsidRPr="00814CD4">
              <w:rPr>
                <w:rFonts w:eastAsia="Times New Roman"/>
                <w:color w:val="000000"/>
                <w:kern w:val="0"/>
                <w:sz w:val="28"/>
                <w:szCs w:val="28"/>
                <w:lang w:eastAsia="ru-RU"/>
              </w:rPr>
              <w:t>96</w:t>
            </w:r>
          </w:p>
        </w:tc>
      </w:tr>
    </w:tbl>
    <w:p w:rsidR="00C116C8" w:rsidRPr="00814CD4" w:rsidRDefault="004C1758" w:rsidP="00C116C8">
      <w:pPr>
        <w:pStyle w:val="3"/>
        <w:spacing w:line="276" w:lineRule="auto"/>
        <w:rPr>
          <w:rFonts w:eastAsia="Times New Roman"/>
          <w:sz w:val="28"/>
          <w:szCs w:val="28"/>
          <w:lang w:eastAsia="ru-RU"/>
        </w:rPr>
      </w:pPr>
      <w:bookmarkStart w:id="63" w:name="_Toc366704862"/>
      <w:r w:rsidRPr="00814CD4">
        <w:rPr>
          <w:rFonts w:eastAsia="Times New Roman"/>
          <w:sz w:val="28"/>
          <w:szCs w:val="28"/>
          <w:lang w:eastAsia="ru-RU"/>
        </w:rPr>
        <w:t>9.2 Перечень потенциально опасных объектов (ПОО), аварии на которых могут стать причино</w:t>
      </w:r>
      <w:r w:rsidR="00C116C8" w:rsidRPr="00814CD4">
        <w:rPr>
          <w:rFonts w:eastAsia="Times New Roman"/>
          <w:sz w:val="28"/>
          <w:szCs w:val="28"/>
          <w:lang w:eastAsia="ru-RU"/>
        </w:rPr>
        <w:t>й возникновении ЧС техногенного характера.</w:t>
      </w:r>
      <w:bookmarkEnd w:id="63"/>
    </w:p>
    <w:bookmarkEnd w:id="62"/>
    <w:p w:rsidR="004C1758" w:rsidRPr="00870AA6" w:rsidRDefault="004C1758" w:rsidP="00A95D32">
      <w:pPr>
        <w:suppressAutoHyphens w:val="0"/>
        <w:spacing w:after="56" w:line="276" w:lineRule="auto"/>
        <w:ind w:left="100" w:right="220" w:firstLine="860"/>
        <w:jc w:val="both"/>
        <w:rPr>
          <w:rFonts w:eastAsia="Times New Roman"/>
          <w:color w:val="000000"/>
          <w:kern w:val="0"/>
          <w:sz w:val="28"/>
          <w:szCs w:val="28"/>
          <w:highlight w:val="lightGray"/>
          <w:lang w:eastAsia="ru-RU"/>
        </w:rPr>
      </w:pPr>
    </w:p>
    <w:p w:rsidR="004C1758" w:rsidRPr="00814CD4" w:rsidRDefault="004C1758" w:rsidP="00A95D32">
      <w:pPr>
        <w:suppressAutoHyphens w:val="0"/>
        <w:spacing w:after="56" w:line="276" w:lineRule="auto"/>
        <w:ind w:left="100" w:right="220" w:firstLine="860"/>
        <w:jc w:val="both"/>
        <w:rPr>
          <w:rFonts w:eastAsia="Times New Roman"/>
          <w:kern w:val="0"/>
          <w:sz w:val="28"/>
          <w:szCs w:val="28"/>
          <w:lang w:eastAsia="ru-RU"/>
        </w:rPr>
      </w:pPr>
      <w:r w:rsidRPr="00814CD4">
        <w:rPr>
          <w:rFonts w:eastAsia="Times New Roman"/>
          <w:color w:val="000000"/>
          <w:kern w:val="0"/>
          <w:sz w:val="28"/>
          <w:szCs w:val="28"/>
          <w:lang w:eastAsia="ru-RU"/>
        </w:rPr>
        <w:t>Перечисленные объекты идентифицируются по признакам опасности веществ указанных в приложении 1 к Федеральному закону «О промышленной безопасности опасных производственных объектов» в соответствии с методическими рекомендациями по осуществлению идентификации опасных производственных объектов</w:t>
      </w:r>
      <w:proofErr w:type="gramStart"/>
      <w:r w:rsidRPr="00814CD4">
        <w:rPr>
          <w:rFonts w:eastAsia="Times New Roman"/>
          <w:color w:val="000000"/>
          <w:kern w:val="0"/>
          <w:sz w:val="28"/>
          <w:szCs w:val="28"/>
          <w:lang w:eastAsia="ru-RU"/>
        </w:rPr>
        <w:t xml:space="preserve"> ,</w:t>
      </w:r>
      <w:proofErr w:type="gramEnd"/>
      <w:r w:rsidRPr="00814CD4">
        <w:rPr>
          <w:rFonts w:eastAsia="Times New Roman"/>
          <w:color w:val="000000"/>
          <w:kern w:val="0"/>
          <w:sz w:val="28"/>
          <w:szCs w:val="28"/>
          <w:lang w:eastAsia="ru-RU"/>
        </w:rPr>
        <w:t xml:space="preserve"> утвержденными приказом </w:t>
      </w:r>
      <w:proofErr w:type="spellStart"/>
      <w:r w:rsidRPr="00814CD4">
        <w:rPr>
          <w:rFonts w:eastAsia="Times New Roman"/>
          <w:color w:val="000000"/>
          <w:kern w:val="0"/>
          <w:sz w:val="28"/>
          <w:szCs w:val="28"/>
          <w:lang w:eastAsia="ru-RU"/>
        </w:rPr>
        <w:t>Ростехнадзора</w:t>
      </w:r>
      <w:proofErr w:type="spellEnd"/>
      <w:r w:rsidRPr="00814CD4">
        <w:rPr>
          <w:rFonts w:eastAsia="Times New Roman"/>
          <w:color w:val="000000"/>
          <w:kern w:val="0"/>
          <w:sz w:val="28"/>
          <w:szCs w:val="28"/>
          <w:lang w:eastAsia="ru-RU"/>
        </w:rPr>
        <w:t xml:space="preserve"> от 5 марта 2008 года №131.</w:t>
      </w:r>
    </w:p>
    <w:p w:rsidR="004C1758" w:rsidRPr="00814CD4" w:rsidRDefault="004C1758" w:rsidP="00A95D32">
      <w:pPr>
        <w:suppressAutoHyphens w:val="0"/>
        <w:spacing w:after="60" w:line="276" w:lineRule="auto"/>
        <w:ind w:left="100" w:right="220" w:firstLine="860"/>
        <w:jc w:val="both"/>
        <w:rPr>
          <w:rFonts w:eastAsia="Times New Roman"/>
          <w:kern w:val="0"/>
          <w:sz w:val="28"/>
          <w:szCs w:val="28"/>
          <w:lang w:eastAsia="ru-RU"/>
        </w:rPr>
      </w:pPr>
      <w:r w:rsidRPr="00814CD4">
        <w:rPr>
          <w:rFonts w:eastAsia="Times New Roman"/>
          <w:color w:val="000000"/>
          <w:kern w:val="0"/>
          <w:sz w:val="28"/>
          <w:szCs w:val="28"/>
          <w:lang w:eastAsia="ru-RU"/>
        </w:rPr>
        <w:t>С точки зрения анализа ЧС техногенного характера</w:t>
      </w:r>
      <w:proofErr w:type="gramStart"/>
      <w:r w:rsidRPr="00814CD4">
        <w:rPr>
          <w:rFonts w:eastAsia="Times New Roman"/>
          <w:color w:val="000000"/>
          <w:kern w:val="0"/>
          <w:sz w:val="28"/>
          <w:szCs w:val="28"/>
          <w:lang w:eastAsia="ru-RU"/>
        </w:rPr>
        <w:t xml:space="preserve"> ,</w:t>
      </w:r>
      <w:proofErr w:type="gramEnd"/>
      <w:r w:rsidRPr="00814CD4">
        <w:rPr>
          <w:rFonts w:eastAsia="Times New Roman"/>
          <w:color w:val="000000"/>
          <w:kern w:val="0"/>
          <w:sz w:val="28"/>
          <w:szCs w:val="28"/>
          <w:lang w:eastAsia="ru-RU"/>
        </w:rPr>
        <w:t xml:space="preserve"> н</w:t>
      </w:r>
      <w:r w:rsidR="008172E4" w:rsidRPr="00814CD4">
        <w:rPr>
          <w:rFonts w:eastAsia="Times New Roman"/>
          <w:color w:val="000000"/>
          <w:kern w:val="0"/>
          <w:sz w:val="28"/>
          <w:szCs w:val="28"/>
          <w:lang w:eastAsia="ru-RU"/>
        </w:rPr>
        <w:t>аиболее опасные по своим послед</w:t>
      </w:r>
      <w:r w:rsidRPr="00814CD4">
        <w:rPr>
          <w:rFonts w:eastAsia="Times New Roman"/>
          <w:color w:val="000000"/>
          <w:kern w:val="0"/>
          <w:sz w:val="28"/>
          <w:szCs w:val="28"/>
          <w:lang w:eastAsia="ru-RU"/>
        </w:rPr>
        <w:t>ствиям аварийные ситуации могут возникнуть на следующих ПОО:</w:t>
      </w:r>
    </w:p>
    <w:p w:rsidR="004C1758" w:rsidRPr="00814CD4" w:rsidRDefault="004C1758" w:rsidP="00C91A8E">
      <w:pPr>
        <w:numPr>
          <w:ilvl w:val="0"/>
          <w:numId w:val="23"/>
        </w:numPr>
        <w:suppressAutoHyphens w:val="0"/>
        <w:spacing w:after="56" w:line="276" w:lineRule="auto"/>
        <w:ind w:left="100" w:right="22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 Газопроводы высокого давления. Количество опасного вещества (газа метан) участвующего во взрыве ГВС берется из объектов с аналогичным расходом при газоснабжении. Наиболее вероятное </w:t>
      </w:r>
      <w:r w:rsidRPr="00814CD4">
        <w:rPr>
          <w:rFonts w:eastAsia="Times New Roman"/>
          <w:color w:val="000000"/>
          <w:kern w:val="0"/>
          <w:sz w:val="28"/>
          <w:szCs w:val="28"/>
          <w:lang w:eastAsia="ru-RU"/>
        </w:rPr>
        <w:lastRenderedPageBreak/>
        <w:t xml:space="preserve">месторасположения аварийной ситуации находится в месте расположения запорной арматуры и </w:t>
      </w:r>
      <w:proofErr w:type="gramStart"/>
      <w:r w:rsidRPr="00814CD4">
        <w:rPr>
          <w:rFonts w:eastAsia="Times New Roman"/>
          <w:color w:val="000000"/>
          <w:kern w:val="0"/>
          <w:sz w:val="28"/>
          <w:szCs w:val="28"/>
          <w:lang w:eastAsia="ru-RU"/>
        </w:rPr>
        <w:t>устройств</w:t>
      </w:r>
      <w:proofErr w:type="gramEnd"/>
      <w:r w:rsidRPr="00814CD4">
        <w:rPr>
          <w:rFonts w:eastAsia="Times New Roman"/>
          <w:color w:val="000000"/>
          <w:kern w:val="0"/>
          <w:sz w:val="28"/>
          <w:szCs w:val="28"/>
          <w:lang w:eastAsia="ru-RU"/>
        </w:rPr>
        <w:t xml:space="preserve"> регулирующих давление газа в сети газоснабжения. При аварийном гильотинном разрушении магистрального газопровода, объем опасного вещества - СН</w:t>
      </w:r>
      <w:proofErr w:type="gramStart"/>
      <w:r w:rsidRPr="00814CD4">
        <w:rPr>
          <w:rFonts w:eastAsia="Times New Roman"/>
          <w:color w:val="000000"/>
          <w:kern w:val="0"/>
          <w:sz w:val="28"/>
          <w:szCs w:val="28"/>
          <w:vertAlign w:val="subscript"/>
          <w:lang w:eastAsia="ru-RU"/>
        </w:rPr>
        <w:t>4</w:t>
      </w:r>
      <w:proofErr w:type="gramEnd"/>
      <w:r w:rsidRPr="00814CD4">
        <w:rPr>
          <w:rFonts w:eastAsia="Times New Roman"/>
          <w:color w:val="000000"/>
          <w:kern w:val="0"/>
          <w:sz w:val="28"/>
          <w:szCs w:val="28"/>
          <w:lang w:eastAsia="ru-RU"/>
        </w:rPr>
        <w:t xml:space="preserve"> (газа метан), высвободившегося при 5 минутном истечении, равно 3.08 тонны.</w:t>
      </w:r>
    </w:p>
    <w:p w:rsidR="004C1758" w:rsidRPr="00814CD4" w:rsidRDefault="004C1758" w:rsidP="00C91A8E">
      <w:pPr>
        <w:numPr>
          <w:ilvl w:val="0"/>
          <w:numId w:val="23"/>
        </w:numPr>
        <w:suppressAutoHyphens w:val="0"/>
        <w:spacing w:after="51" w:line="276" w:lineRule="auto"/>
        <w:ind w:left="100" w:right="12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 Взрывоопасные </w:t>
      </w:r>
      <w:proofErr w:type="gramStart"/>
      <w:r w:rsidRPr="00814CD4">
        <w:rPr>
          <w:rFonts w:eastAsia="Times New Roman"/>
          <w:color w:val="000000"/>
          <w:kern w:val="0"/>
          <w:sz w:val="28"/>
          <w:szCs w:val="28"/>
          <w:lang w:eastAsia="ru-RU"/>
        </w:rPr>
        <w:t>объекты</w:t>
      </w:r>
      <w:proofErr w:type="gramEnd"/>
      <w:r w:rsidRPr="00814CD4">
        <w:rPr>
          <w:rFonts w:eastAsia="Times New Roman"/>
          <w:color w:val="000000"/>
          <w:kern w:val="0"/>
          <w:sz w:val="28"/>
          <w:szCs w:val="28"/>
          <w:lang w:eastAsia="ru-RU"/>
        </w:rPr>
        <w:t xml:space="preserve"> в перечень которых входят: АЗС, АГЗС, гараж</w:t>
      </w:r>
      <w:r w:rsidR="008172E4" w:rsidRPr="00814CD4">
        <w:rPr>
          <w:rFonts w:eastAsia="Times New Roman"/>
          <w:color w:val="000000"/>
          <w:kern w:val="0"/>
          <w:sz w:val="28"/>
          <w:szCs w:val="28"/>
          <w:lang w:eastAsia="ru-RU"/>
        </w:rPr>
        <w:t>и, стоянки ав</w:t>
      </w:r>
      <w:r w:rsidRPr="00814CD4">
        <w:rPr>
          <w:rFonts w:eastAsia="Times New Roman"/>
          <w:color w:val="000000"/>
          <w:kern w:val="0"/>
          <w:sz w:val="28"/>
          <w:szCs w:val="28"/>
          <w:lang w:eastAsia="ru-RU"/>
        </w:rPr>
        <w:t>тотранспортные и др. аналогичные опасные объекты. На данны</w:t>
      </w:r>
      <w:r w:rsidR="008172E4" w:rsidRPr="00814CD4">
        <w:rPr>
          <w:rFonts w:eastAsia="Times New Roman"/>
          <w:color w:val="000000"/>
          <w:kern w:val="0"/>
          <w:sz w:val="28"/>
          <w:szCs w:val="28"/>
          <w:lang w:eastAsia="ru-RU"/>
        </w:rPr>
        <w:t>х объектах, из-за недостатка ин</w:t>
      </w:r>
      <w:r w:rsidRPr="00814CD4">
        <w:rPr>
          <w:rFonts w:eastAsia="Times New Roman"/>
          <w:color w:val="000000"/>
          <w:kern w:val="0"/>
          <w:sz w:val="28"/>
          <w:szCs w:val="28"/>
          <w:lang w:eastAsia="ru-RU"/>
        </w:rPr>
        <w:t>формации о количестве опасного вещества</w:t>
      </w:r>
      <w:proofErr w:type="gramStart"/>
      <w:r w:rsidRPr="00814CD4">
        <w:rPr>
          <w:rFonts w:eastAsia="Times New Roman"/>
          <w:color w:val="000000"/>
          <w:kern w:val="0"/>
          <w:sz w:val="28"/>
          <w:szCs w:val="28"/>
          <w:lang w:eastAsia="ru-RU"/>
        </w:rPr>
        <w:t xml:space="preserve"> ,</w:t>
      </w:r>
      <w:proofErr w:type="gramEnd"/>
      <w:r w:rsidRPr="00814CD4">
        <w:rPr>
          <w:rFonts w:eastAsia="Times New Roman"/>
          <w:color w:val="000000"/>
          <w:kern w:val="0"/>
          <w:sz w:val="28"/>
          <w:szCs w:val="28"/>
          <w:lang w:eastAsia="ru-RU"/>
        </w:rPr>
        <w:t xml:space="preserve"> принимаем, что параметры воздействия аналогичны негативным параметрам воздействия при аварийной ситуации на АЗС, сопровождающейся разливом, взрывом и воспламенением топлива,</w:t>
      </w:r>
    </w:p>
    <w:p w:rsidR="004C1758" w:rsidRPr="00814CD4" w:rsidRDefault="004C1758" w:rsidP="00A95D32">
      <w:pPr>
        <w:suppressAutoHyphens w:val="0"/>
        <w:spacing w:after="60" w:line="276" w:lineRule="auto"/>
        <w:ind w:left="100" w:right="120" w:firstLine="860"/>
        <w:jc w:val="both"/>
        <w:rPr>
          <w:rFonts w:eastAsia="Times New Roman"/>
          <w:kern w:val="0"/>
          <w:sz w:val="28"/>
          <w:szCs w:val="28"/>
          <w:lang w:eastAsia="ru-RU"/>
        </w:rPr>
      </w:pPr>
      <w:r w:rsidRPr="00814CD4">
        <w:rPr>
          <w:rFonts w:eastAsia="Times New Roman"/>
          <w:color w:val="000000"/>
          <w:kern w:val="0"/>
          <w:sz w:val="28"/>
          <w:szCs w:val="28"/>
          <w:lang w:eastAsia="ru-RU"/>
        </w:rPr>
        <w:t>Результаты расчетов показали следующие размеры границ территории, подверженных риску возникновения ЧС техногенного характера:</w:t>
      </w:r>
    </w:p>
    <w:p w:rsidR="004C1758" w:rsidRPr="00814CD4" w:rsidRDefault="004C1758" w:rsidP="00A95D32">
      <w:pPr>
        <w:suppressAutoHyphens w:val="0"/>
        <w:spacing w:after="56" w:line="276" w:lineRule="auto"/>
        <w:ind w:left="100" w:right="22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зона негативного воздействия при ЧС на Газопроводе высокого давления - </w:t>
      </w:r>
      <w:r w:rsidRPr="00814CD4">
        <w:rPr>
          <w:rFonts w:eastAsia="Times New Roman"/>
          <w:bCs/>
          <w:smallCaps/>
          <w:color w:val="000000"/>
          <w:kern w:val="0"/>
          <w:sz w:val="28"/>
          <w:szCs w:val="28"/>
          <w:lang w:val="en-US" w:eastAsia="en-US"/>
        </w:rPr>
        <w:t>R</w:t>
      </w:r>
      <w:r w:rsidRPr="00814CD4">
        <w:rPr>
          <w:rFonts w:eastAsia="Times New Roman"/>
          <w:bCs/>
          <w:smallCaps/>
          <w:color w:val="000000"/>
          <w:kern w:val="0"/>
          <w:sz w:val="28"/>
          <w:szCs w:val="28"/>
          <w:lang w:eastAsia="en-US"/>
        </w:rPr>
        <w:t>=96.6</w:t>
      </w:r>
      <w:r w:rsidRPr="00814CD4">
        <w:rPr>
          <w:rFonts w:eastAsia="Times New Roman"/>
          <w:bCs/>
          <w:smallCaps/>
          <w:color w:val="000000"/>
          <w:kern w:val="0"/>
          <w:sz w:val="28"/>
          <w:szCs w:val="28"/>
          <w:lang w:val="en-US" w:eastAsia="en-US"/>
        </w:rPr>
        <w:t>m</w:t>
      </w:r>
      <w:r w:rsidRPr="00814CD4">
        <w:rPr>
          <w:rFonts w:eastAsia="Times New Roman"/>
          <w:b/>
          <w:bCs/>
          <w:smallCaps/>
          <w:color w:val="000000"/>
          <w:kern w:val="0"/>
          <w:sz w:val="28"/>
          <w:szCs w:val="28"/>
          <w:lang w:eastAsia="en-US"/>
        </w:rPr>
        <w:t xml:space="preserve"> </w:t>
      </w:r>
      <w:r w:rsidRPr="00814CD4">
        <w:rPr>
          <w:rFonts w:eastAsia="Times New Roman"/>
          <w:color w:val="000000"/>
          <w:kern w:val="0"/>
          <w:sz w:val="28"/>
          <w:szCs w:val="28"/>
          <w:lang w:eastAsia="ru-RU"/>
        </w:rPr>
        <w:t>от ПОО.</w:t>
      </w:r>
    </w:p>
    <w:p w:rsidR="004C1758" w:rsidRPr="00814CD4" w:rsidRDefault="004C1758" w:rsidP="00A95D32">
      <w:pPr>
        <w:suppressAutoHyphens w:val="0"/>
        <w:spacing w:line="276" w:lineRule="auto"/>
        <w:ind w:left="100" w:firstLine="860"/>
        <w:jc w:val="both"/>
        <w:rPr>
          <w:rFonts w:eastAsia="Times New Roman"/>
          <w:kern w:val="0"/>
          <w:sz w:val="28"/>
          <w:szCs w:val="28"/>
          <w:lang w:eastAsia="ru-RU"/>
        </w:rPr>
      </w:pPr>
      <w:r w:rsidRPr="00814CD4">
        <w:rPr>
          <w:rFonts w:eastAsia="Times New Roman"/>
          <w:color w:val="000000"/>
          <w:kern w:val="0"/>
          <w:sz w:val="28"/>
          <w:szCs w:val="28"/>
          <w:lang w:eastAsia="ru-RU"/>
        </w:rPr>
        <w:t>зона негативного воздействия при ЧС на АЗС, гаражах, стоянках автотранспорта и др.</w:t>
      </w:r>
    </w:p>
    <w:p w:rsidR="004C1758" w:rsidRPr="00814CD4" w:rsidRDefault="004C1758" w:rsidP="00A95D32">
      <w:pPr>
        <w:suppressAutoHyphens w:val="0"/>
        <w:spacing w:line="276" w:lineRule="auto"/>
        <w:ind w:left="100"/>
        <w:rPr>
          <w:rFonts w:eastAsia="Times New Roman"/>
          <w:b/>
          <w:bCs/>
          <w:kern w:val="0"/>
          <w:sz w:val="28"/>
          <w:szCs w:val="28"/>
          <w:lang w:eastAsia="ru-RU"/>
        </w:rPr>
      </w:pPr>
      <w:r w:rsidRPr="00814CD4">
        <w:rPr>
          <w:rFonts w:eastAsia="Times New Roman"/>
          <w:bCs/>
          <w:smallCaps/>
          <w:color w:val="000000"/>
          <w:kern w:val="0"/>
          <w:sz w:val="28"/>
          <w:szCs w:val="28"/>
          <w:lang w:eastAsia="ru-RU"/>
        </w:rPr>
        <w:t xml:space="preserve">- </w:t>
      </w:r>
      <w:r w:rsidRPr="00814CD4">
        <w:rPr>
          <w:rFonts w:eastAsia="Times New Roman"/>
          <w:bCs/>
          <w:smallCaps/>
          <w:color w:val="000000"/>
          <w:kern w:val="0"/>
          <w:sz w:val="28"/>
          <w:szCs w:val="28"/>
          <w:lang w:val="en-US" w:eastAsia="en-US"/>
        </w:rPr>
        <w:t>R</w:t>
      </w:r>
      <w:r w:rsidRPr="00814CD4">
        <w:rPr>
          <w:rFonts w:eastAsia="Times New Roman"/>
          <w:bCs/>
          <w:smallCaps/>
          <w:color w:val="000000"/>
          <w:kern w:val="0"/>
          <w:sz w:val="28"/>
          <w:szCs w:val="28"/>
          <w:lang w:eastAsia="en-US"/>
        </w:rPr>
        <w:t>=620.3</w:t>
      </w:r>
      <w:r w:rsidRPr="00814CD4">
        <w:rPr>
          <w:rFonts w:eastAsia="Times New Roman"/>
          <w:bCs/>
          <w:smallCaps/>
          <w:color w:val="000000"/>
          <w:kern w:val="0"/>
          <w:sz w:val="28"/>
          <w:szCs w:val="28"/>
          <w:lang w:val="en-US" w:eastAsia="en-US"/>
        </w:rPr>
        <w:t>m</w:t>
      </w:r>
      <w:r w:rsidRPr="00814CD4">
        <w:rPr>
          <w:rFonts w:eastAsia="Times New Roman"/>
          <w:bCs/>
          <w:smallCaps/>
          <w:color w:val="000000"/>
          <w:kern w:val="0"/>
          <w:sz w:val="28"/>
          <w:szCs w:val="28"/>
          <w:lang w:eastAsia="en-US"/>
        </w:rPr>
        <w:t xml:space="preserve"> </w:t>
      </w:r>
      <w:r w:rsidRPr="00814CD4">
        <w:rPr>
          <w:rFonts w:eastAsia="Times New Roman"/>
          <w:color w:val="000000"/>
          <w:kern w:val="0"/>
          <w:sz w:val="28"/>
          <w:szCs w:val="28"/>
          <w:lang w:eastAsia="ru-RU"/>
        </w:rPr>
        <w:t>от ПОО</w:t>
      </w:r>
    </w:p>
    <w:p w:rsidR="004C1758" w:rsidRPr="00814CD4" w:rsidRDefault="004C1758" w:rsidP="00A95D32">
      <w:pPr>
        <w:suppressAutoHyphens w:val="0"/>
        <w:spacing w:line="276" w:lineRule="auto"/>
        <w:ind w:left="10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на автостоянке или автодорогах - </w:t>
      </w:r>
      <w:r w:rsidRPr="00814CD4">
        <w:rPr>
          <w:rFonts w:eastAsia="Times New Roman"/>
          <w:color w:val="000000"/>
          <w:kern w:val="0"/>
          <w:sz w:val="28"/>
          <w:szCs w:val="28"/>
          <w:lang w:val="en-US" w:eastAsia="en-US"/>
        </w:rPr>
        <w:t>R</w:t>
      </w:r>
      <w:r w:rsidRPr="00814CD4">
        <w:rPr>
          <w:rFonts w:eastAsia="Times New Roman"/>
          <w:color w:val="000000"/>
          <w:kern w:val="0"/>
          <w:sz w:val="28"/>
          <w:szCs w:val="28"/>
          <w:lang w:eastAsia="en-US"/>
        </w:rPr>
        <w:t xml:space="preserve">=91, </w:t>
      </w:r>
      <w:r w:rsidRPr="00814CD4">
        <w:rPr>
          <w:rFonts w:eastAsia="Times New Roman"/>
          <w:color w:val="000000"/>
          <w:kern w:val="0"/>
          <w:sz w:val="28"/>
          <w:szCs w:val="28"/>
          <w:lang w:eastAsia="ru-RU"/>
        </w:rPr>
        <w:t>4м от ПОО.</w:t>
      </w:r>
    </w:p>
    <w:p w:rsidR="004C1758" w:rsidRPr="00814CD4" w:rsidRDefault="004C1758" w:rsidP="00A95D32">
      <w:pPr>
        <w:suppressAutoHyphens w:val="0"/>
        <w:spacing w:line="276" w:lineRule="auto"/>
        <w:ind w:left="10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взрыв ТВС аварийной разгерметизации цистерны с метаном,- </w:t>
      </w:r>
      <w:r w:rsidRPr="00814CD4">
        <w:rPr>
          <w:rFonts w:eastAsia="Times New Roman"/>
          <w:color w:val="000000"/>
          <w:kern w:val="0"/>
          <w:sz w:val="28"/>
          <w:szCs w:val="28"/>
          <w:lang w:val="en-US" w:eastAsia="en-US"/>
        </w:rPr>
        <w:t>R</w:t>
      </w:r>
      <w:r w:rsidRPr="00814CD4">
        <w:rPr>
          <w:rFonts w:eastAsia="Times New Roman"/>
          <w:color w:val="000000"/>
          <w:kern w:val="0"/>
          <w:sz w:val="28"/>
          <w:szCs w:val="28"/>
          <w:lang w:eastAsia="en-US"/>
        </w:rPr>
        <w:t xml:space="preserve">=500м </w:t>
      </w:r>
      <w:r w:rsidRPr="00814CD4">
        <w:rPr>
          <w:rFonts w:eastAsia="Times New Roman"/>
          <w:color w:val="000000"/>
          <w:kern w:val="0"/>
          <w:sz w:val="28"/>
          <w:szCs w:val="28"/>
          <w:lang w:eastAsia="ru-RU"/>
        </w:rPr>
        <w:t>от ПОО</w:t>
      </w:r>
    </w:p>
    <w:p w:rsidR="004C1758" w:rsidRPr="00814CD4" w:rsidRDefault="004C1758" w:rsidP="00A95D32">
      <w:pPr>
        <w:pStyle w:val="3"/>
        <w:spacing w:line="276" w:lineRule="auto"/>
        <w:rPr>
          <w:rFonts w:eastAsia="Times New Roman"/>
          <w:sz w:val="28"/>
          <w:szCs w:val="28"/>
          <w:lang w:eastAsia="ru-RU"/>
        </w:rPr>
      </w:pPr>
      <w:bookmarkStart w:id="64" w:name="bookmark7"/>
      <w:bookmarkStart w:id="65" w:name="_Toc366704863"/>
      <w:r w:rsidRPr="00814CD4">
        <w:rPr>
          <w:rFonts w:eastAsia="Times New Roman"/>
          <w:sz w:val="28"/>
          <w:szCs w:val="28"/>
          <w:lang w:eastAsia="ru-RU"/>
        </w:rPr>
        <w:t>10 ПЕРЕЧЕНЬ МЕРОПРИЯТИЙ ПО ОБЕСПЕЧЕНИЮ ПОЖАРНОЙ БЕЗОПАСНОСТИ</w:t>
      </w:r>
      <w:bookmarkEnd w:id="64"/>
      <w:bookmarkEnd w:id="65"/>
    </w:p>
    <w:p w:rsidR="004C1758" w:rsidRPr="00814CD4" w:rsidRDefault="004C1758" w:rsidP="00A95D32">
      <w:pPr>
        <w:spacing w:line="276" w:lineRule="auto"/>
        <w:rPr>
          <w:sz w:val="28"/>
          <w:szCs w:val="28"/>
        </w:rPr>
      </w:pPr>
      <w:r w:rsidRPr="00814CD4">
        <w:rPr>
          <w:rFonts w:eastAsia="Times New Roman"/>
          <w:color w:val="000000"/>
          <w:kern w:val="0"/>
          <w:sz w:val="28"/>
          <w:szCs w:val="28"/>
          <w:lang w:eastAsia="ru-RU"/>
        </w:rPr>
        <w:t>Система обеспечения пожарной безопасности Муниципального образования</w:t>
      </w:r>
      <w:r w:rsidR="004D7B49" w:rsidRPr="00814CD4">
        <w:rPr>
          <w:sz w:val="28"/>
          <w:szCs w:val="28"/>
        </w:rPr>
        <w:t xml:space="preserve">  </w:t>
      </w:r>
      <w:proofErr w:type="spellStart"/>
      <w:r w:rsidR="00516BFE" w:rsidRPr="00814CD4">
        <w:rPr>
          <w:sz w:val="28"/>
          <w:szCs w:val="28"/>
        </w:rPr>
        <w:t>Яфаровского</w:t>
      </w:r>
      <w:proofErr w:type="spellEnd"/>
      <w:r w:rsidR="00516BFE" w:rsidRPr="00814CD4">
        <w:rPr>
          <w:sz w:val="28"/>
          <w:szCs w:val="28"/>
        </w:rPr>
        <w:t xml:space="preserve"> сельсовета Александровского</w:t>
      </w:r>
      <w:r w:rsidR="004D7B49" w:rsidRPr="00814CD4">
        <w:rPr>
          <w:sz w:val="28"/>
          <w:szCs w:val="28"/>
        </w:rPr>
        <w:t xml:space="preserve"> района </w:t>
      </w:r>
      <w:r w:rsidRPr="00814CD4">
        <w:rPr>
          <w:rFonts w:eastAsia="Times New Roman"/>
          <w:color w:val="000000"/>
          <w:kern w:val="0"/>
          <w:sz w:val="28"/>
          <w:szCs w:val="28"/>
          <w:lang w:eastAsia="ru-RU"/>
        </w:rPr>
        <w:t>Оренбургской области должна выполнять задачу обеспечения пожарной безопасности людей и материальных ценностей в соответствии с требованиями ГОСТ 12.1.004 – 91 «Пожарная</w:t>
      </w:r>
      <w:r w:rsidRPr="00814CD4">
        <w:rPr>
          <w:rFonts w:eastAsia="Times New Roman"/>
          <w:color w:val="000000"/>
          <w:kern w:val="0"/>
          <w:sz w:val="28"/>
          <w:szCs w:val="28"/>
          <w:lang w:eastAsia="ru-RU"/>
        </w:rPr>
        <w:tab/>
        <w:t>безопасность» и включает в себя системы: предотвращения пожара и противопожарной защиты.</w:t>
      </w:r>
    </w:p>
    <w:p w:rsidR="004C1758" w:rsidRPr="00814CD4" w:rsidRDefault="004C1758" w:rsidP="00A95D32">
      <w:pPr>
        <w:suppressAutoHyphens w:val="0"/>
        <w:spacing w:line="276" w:lineRule="auto"/>
        <w:ind w:left="80" w:right="120" w:firstLine="860"/>
        <w:jc w:val="both"/>
        <w:rPr>
          <w:rFonts w:eastAsia="Times New Roman"/>
          <w:kern w:val="0"/>
          <w:sz w:val="28"/>
          <w:szCs w:val="28"/>
          <w:lang w:eastAsia="ru-RU"/>
        </w:rPr>
      </w:pPr>
      <w:r w:rsidRPr="00814CD4">
        <w:rPr>
          <w:rFonts w:eastAsia="Times New Roman"/>
          <w:color w:val="000000"/>
          <w:kern w:val="0"/>
          <w:sz w:val="28"/>
          <w:szCs w:val="28"/>
          <w:lang w:eastAsia="ru-RU"/>
        </w:rPr>
        <w:t>Система предотвращения пожара включает в себя комплекс организационных мероприятий и технических средств исключающих возможность возникновения пожара:</w:t>
      </w:r>
    </w:p>
    <w:p w:rsidR="004C1758" w:rsidRPr="00814CD4" w:rsidRDefault="004C1758" w:rsidP="00A95D32">
      <w:pPr>
        <w:suppressAutoHyphens w:val="0"/>
        <w:spacing w:after="120" w:line="276" w:lineRule="auto"/>
        <w:ind w:left="80" w:right="120" w:firstLine="860"/>
        <w:jc w:val="both"/>
        <w:rPr>
          <w:rFonts w:eastAsia="Times New Roman"/>
          <w:kern w:val="0"/>
          <w:sz w:val="28"/>
          <w:szCs w:val="28"/>
          <w:lang w:eastAsia="ru-RU"/>
        </w:rPr>
      </w:pPr>
      <w:r w:rsidRPr="00814CD4">
        <w:rPr>
          <w:rFonts w:eastAsia="Times New Roman"/>
          <w:color w:val="000000"/>
          <w:kern w:val="0"/>
          <w:sz w:val="28"/>
          <w:szCs w:val="28"/>
          <w:lang w:eastAsia="ru-RU"/>
        </w:rPr>
        <w:lastRenderedPageBreak/>
        <w:t xml:space="preserve">- в электрооборудовании при соблюдении правил устройства </w:t>
      </w:r>
      <w:proofErr w:type="gramStart"/>
      <w:r w:rsidRPr="00814CD4">
        <w:rPr>
          <w:rFonts w:eastAsia="Times New Roman"/>
          <w:color w:val="000000"/>
          <w:kern w:val="0"/>
          <w:sz w:val="28"/>
          <w:szCs w:val="28"/>
          <w:lang w:eastAsia="ru-RU"/>
        </w:rPr>
        <w:t>электро-установок</w:t>
      </w:r>
      <w:proofErr w:type="gramEnd"/>
      <w:r w:rsidRPr="00814CD4">
        <w:rPr>
          <w:rFonts w:eastAsia="Times New Roman"/>
          <w:color w:val="000000"/>
          <w:kern w:val="0"/>
          <w:sz w:val="28"/>
          <w:szCs w:val="28"/>
          <w:lang w:eastAsia="ru-RU"/>
        </w:rPr>
        <w:t xml:space="preserve"> правил по их технической эксплуатации;</w:t>
      </w:r>
    </w:p>
    <w:p w:rsidR="004C1758" w:rsidRPr="00814CD4" w:rsidRDefault="004C1758" w:rsidP="00A95D32">
      <w:pPr>
        <w:suppressAutoHyphens w:val="0"/>
        <w:spacing w:after="116" w:line="276" w:lineRule="auto"/>
        <w:ind w:left="80" w:right="120" w:firstLine="860"/>
        <w:jc w:val="both"/>
        <w:rPr>
          <w:rFonts w:eastAsia="Times New Roman"/>
          <w:kern w:val="0"/>
          <w:sz w:val="28"/>
          <w:szCs w:val="28"/>
          <w:lang w:eastAsia="ru-RU"/>
        </w:rPr>
      </w:pPr>
      <w:r w:rsidRPr="00814CD4">
        <w:rPr>
          <w:rFonts w:eastAsia="Times New Roman"/>
          <w:color w:val="000000"/>
          <w:kern w:val="0"/>
          <w:sz w:val="28"/>
          <w:szCs w:val="28"/>
          <w:lang w:eastAsia="ru-RU"/>
        </w:rPr>
        <w:t>в газовых приборах при их монтаже и эксплуатации в соответствии с требованиями безопасности в газовом хозяйстве;</w:t>
      </w:r>
    </w:p>
    <w:p w:rsidR="004C1758" w:rsidRPr="00814CD4" w:rsidRDefault="004C1758" w:rsidP="00A95D32">
      <w:pPr>
        <w:suppressAutoHyphens w:val="0"/>
        <w:spacing w:after="120" w:line="276" w:lineRule="auto"/>
        <w:ind w:left="80" w:right="120" w:firstLine="860"/>
        <w:jc w:val="both"/>
        <w:rPr>
          <w:rFonts w:eastAsia="Times New Roman"/>
          <w:kern w:val="0"/>
          <w:sz w:val="28"/>
          <w:szCs w:val="28"/>
          <w:lang w:eastAsia="ru-RU"/>
        </w:rPr>
      </w:pPr>
      <w:r w:rsidRPr="00814CD4">
        <w:rPr>
          <w:rFonts w:eastAsia="Times New Roman"/>
          <w:color w:val="000000"/>
          <w:kern w:val="0"/>
          <w:sz w:val="28"/>
          <w:szCs w:val="28"/>
          <w:lang w:eastAsia="ru-RU"/>
        </w:rPr>
        <w:t>в печном отоплении при соблюдении правил пожарной безопасности при его монтаже и эксплуатации.</w:t>
      </w:r>
    </w:p>
    <w:p w:rsidR="004C1758" w:rsidRPr="00814CD4" w:rsidRDefault="004C1758" w:rsidP="00A95D32">
      <w:pPr>
        <w:suppressAutoHyphens w:val="0"/>
        <w:spacing w:after="120" w:line="276" w:lineRule="auto"/>
        <w:ind w:left="8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При строительстве, реконструкции объектов различного назначения и жилых домов следует максимально использовать негорючие и </w:t>
      </w:r>
      <w:proofErr w:type="spellStart"/>
      <w:r w:rsidRPr="00814CD4">
        <w:rPr>
          <w:rFonts w:eastAsia="Times New Roman"/>
          <w:color w:val="000000"/>
          <w:kern w:val="0"/>
          <w:sz w:val="28"/>
          <w:szCs w:val="28"/>
          <w:lang w:eastAsia="ru-RU"/>
        </w:rPr>
        <w:t>трудногорючие</w:t>
      </w:r>
      <w:proofErr w:type="spellEnd"/>
      <w:r w:rsidRPr="00814CD4">
        <w:rPr>
          <w:rFonts w:eastAsia="Times New Roman"/>
          <w:color w:val="000000"/>
          <w:kern w:val="0"/>
          <w:sz w:val="28"/>
          <w:szCs w:val="28"/>
          <w:lang w:eastAsia="ru-RU"/>
        </w:rPr>
        <w:t xml:space="preserve"> строительные и отделочные материалы.</w:t>
      </w:r>
    </w:p>
    <w:p w:rsidR="004C1758" w:rsidRPr="00814CD4" w:rsidRDefault="004C1758" w:rsidP="00A95D32">
      <w:pPr>
        <w:suppressAutoHyphens w:val="0"/>
        <w:spacing w:after="116" w:line="276" w:lineRule="auto"/>
        <w:ind w:left="80" w:firstLine="860"/>
        <w:jc w:val="both"/>
        <w:rPr>
          <w:rFonts w:eastAsia="Times New Roman"/>
          <w:kern w:val="0"/>
          <w:sz w:val="28"/>
          <w:szCs w:val="28"/>
          <w:lang w:eastAsia="ru-RU"/>
        </w:rPr>
      </w:pPr>
      <w:proofErr w:type="gramStart"/>
      <w:r w:rsidRPr="00814CD4">
        <w:rPr>
          <w:rFonts w:eastAsia="Times New Roman"/>
          <w:color w:val="000000"/>
          <w:kern w:val="0"/>
          <w:sz w:val="28"/>
          <w:szCs w:val="28"/>
          <w:lang w:eastAsia="ru-RU"/>
        </w:rPr>
        <w:t>Система противопожарной защиты достигается целы</w:t>
      </w:r>
      <w:r w:rsidR="00C93E56" w:rsidRPr="00814CD4">
        <w:rPr>
          <w:rFonts w:eastAsia="Times New Roman"/>
          <w:color w:val="000000"/>
          <w:kern w:val="0"/>
          <w:sz w:val="28"/>
          <w:szCs w:val="28"/>
          <w:lang w:eastAsia="ru-RU"/>
        </w:rPr>
        <w:t>м рядом способов обеспечения по</w:t>
      </w:r>
      <w:r w:rsidRPr="00814CD4">
        <w:rPr>
          <w:rFonts w:eastAsia="Times New Roman"/>
          <w:color w:val="000000"/>
          <w:kern w:val="0"/>
          <w:sz w:val="28"/>
          <w:szCs w:val="28"/>
          <w:lang w:eastAsia="ru-RU"/>
        </w:rPr>
        <w:t>жарной безопасности, в который входит применение автоматических средств: обнаружения пожара, оповещения и управление эвакуацией людей при пожарах, средств пожаротушения и применение соответствующих видов пожарной техники, строительство и содержание в исправном состоянии дорог и противопожарных водопроводных сетей, выполнение противопожарных разрывов между зданиями и сооружениями, строгое выполнение всеми гражданами населенного пункта правил пожарной безопасности</w:t>
      </w:r>
      <w:proofErr w:type="gramEnd"/>
      <w:r w:rsidRPr="00814CD4">
        <w:rPr>
          <w:rFonts w:eastAsia="Times New Roman"/>
          <w:color w:val="000000"/>
          <w:kern w:val="0"/>
          <w:sz w:val="28"/>
          <w:szCs w:val="28"/>
          <w:lang w:eastAsia="ru-RU"/>
        </w:rPr>
        <w:t>, организация обучения населения мерам пожарной безопасности, разработка и выполнения планов привлечения дополнительных сил и сре</w:t>
      </w:r>
      <w:proofErr w:type="gramStart"/>
      <w:r w:rsidRPr="00814CD4">
        <w:rPr>
          <w:rFonts w:eastAsia="Times New Roman"/>
          <w:color w:val="000000"/>
          <w:kern w:val="0"/>
          <w:sz w:val="28"/>
          <w:szCs w:val="28"/>
          <w:lang w:eastAsia="ru-RU"/>
        </w:rPr>
        <w:t>дств в п</w:t>
      </w:r>
      <w:proofErr w:type="gramEnd"/>
      <w:r w:rsidRPr="00814CD4">
        <w:rPr>
          <w:rFonts w:eastAsia="Times New Roman"/>
          <w:color w:val="000000"/>
          <w:kern w:val="0"/>
          <w:sz w:val="28"/>
          <w:szCs w:val="28"/>
          <w:lang w:eastAsia="ru-RU"/>
        </w:rPr>
        <w:t>омощь пожарному подразделению при тушении пожаров, строгое соблюдение противопожарного режима.</w:t>
      </w:r>
    </w:p>
    <w:p w:rsidR="004C1758" w:rsidRPr="00814CD4" w:rsidRDefault="004C1758" w:rsidP="00A95D32">
      <w:pPr>
        <w:suppressAutoHyphens w:val="0"/>
        <w:spacing w:after="116" w:line="276" w:lineRule="auto"/>
        <w:ind w:left="80" w:firstLine="860"/>
        <w:jc w:val="both"/>
        <w:rPr>
          <w:rFonts w:eastAsia="Times New Roman"/>
          <w:kern w:val="0"/>
          <w:sz w:val="28"/>
          <w:szCs w:val="28"/>
          <w:lang w:eastAsia="ru-RU"/>
        </w:rPr>
      </w:pPr>
      <w:r w:rsidRPr="00814CD4">
        <w:rPr>
          <w:rFonts w:eastAsia="Times New Roman"/>
          <w:color w:val="000000"/>
          <w:kern w:val="0"/>
          <w:sz w:val="28"/>
          <w:szCs w:val="28"/>
          <w:lang w:eastAsia="ru-RU"/>
        </w:rPr>
        <w:t xml:space="preserve">В состав МО </w:t>
      </w:r>
      <w:proofErr w:type="spellStart"/>
      <w:r w:rsidR="00516BFE" w:rsidRPr="00814CD4">
        <w:rPr>
          <w:rFonts w:eastAsia="Times New Roman"/>
          <w:color w:val="000000"/>
          <w:kern w:val="0"/>
          <w:sz w:val="28"/>
          <w:szCs w:val="28"/>
          <w:lang w:eastAsia="ru-RU"/>
        </w:rPr>
        <w:t>Яфаровского</w:t>
      </w:r>
      <w:proofErr w:type="spellEnd"/>
      <w:r w:rsidR="00516BFE" w:rsidRPr="00814CD4">
        <w:rPr>
          <w:rFonts w:eastAsia="Times New Roman"/>
          <w:color w:val="000000"/>
          <w:kern w:val="0"/>
          <w:sz w:val="28"/>
          <w:szCs w:val="28"/>
          <w:lang w:eastAsia="ru-RU"/>
        </w:rPr>
        <w:t xml:space="preserve"> сельсовета </w:t>
      </w:r>
      <w:r w:rsidRPr="00814CD4">
        <w:rPr>
          <w:rFonts w:eastAsia="Times New Roman"/>
          <w:color w:val="000000"/>
          <w:kern w:val="0"/>
          <w:sz w:val="28"/>
          <w:szCs w:val="28"/>
          <w:lang w:eastAsia="ru-RU"/>
        </w:rPr>
        <w:t xml:space="preserve">входят: </w:t>
      </w:r>
      <w:r w:rsidR="00814CD4" w:rsidRPr="00814CD4">
        <w:rPr>
          <w:rFonts w:eastAsia="Times New Roman"/>
          <w:color w:val="000000"/>
          <w:kern w:val="0"/>
          <w:sz w:val="28"/>
          <w:szCs w:val="28"/>
          <w:lang w:eastAsia="ru-RU"/>
        </w:rPr>
        <w:t>2</w:t>
      </w:r>
      <w:r w:rsidR="00D60E91" w:rsidRPr="00814CD4">
        <w:rPr>
          <w:rFonts w:eastAsia="Times New Roman"/>
          <w:color w:val="000000"/>
          <w:kern w:val="0"/>
          <w:sz w:val="28"/>
          <w:szCs w:val="28"/>
          <w:lang w:eastAsia="ru-RU"/>
        </w:rPr>
        <w:t xml:space="preserve"> населенных пункт</w:t>
      </w:r>
      <w:r w:rsidR="002C635E" w:rsidRPr="00814CD4">
        <w:rPr>
          <w:rFonts w:eastAsia="Times New Roman"/>
          <w:color w:val="000000"/>
          <w:kern w:val="0"/>
          <w:sz w:val="28"/>
          <w:szCs w:val="28"/>
          <w:lang w:eastAsia="ru-RU"/>
        </w:rPr>
        <w:t xml:space="preserve">а </w:t>
      </w:r>
      <w:r w:rsidRPr="00814CD4">
        <w:rPr>
          <w:rFonts w:eastAsia="Times New Roman"/>
          <w:color w:val="000000"/>
          <w:kern w:val="0"/>
          <w:sz w:val="28"/>
          <w:szCs w:val="28"/>
          <w:lang w:eastAsia="ru-RU"/>
        </w:rPr>
        <w:t xml:space="preserve">Административный центр муниципального образования </w:t>
      </w:r>
      <w:proofErr w:type="spellStart"/>
      <w:r w:rsidR="00814CD4" w:rsidRPr="00814CD4">
        <w:rPr>
          <w:rFonts w:eastAsia="Times New Roman"/>
          <w:color w:val="000000"/>
          <w:kern w:val="0"/>
          <w:sz w:val="28"/>
          <w:szCs w:val="28"/>
          <w:lang w:eastAsia="ru-RU"/>
        </w:rPr>
        <w:t>с</w:t>
      </w:r>
      <w:proofErr w:type="gramStart"/>
      <w:r w:rsidR="00814CD4" w:rsidRPr="00814CD4">
        <w:rPr>
          <w:rFonts w:eastAsia="Times New Roman"/>
          <w:color w:val="000000"/>
          <w:kern w:val="0"/>
          <w:sz w:val="28"/>
          <w:szCs w:val="28"/>
          <w:lang w:eastAsia="ru-RU"/>
        </w:rPr>
        <w:t>.Я</w:t>
      </w:r>
      <w:proofErr w:type="gramEnd"/>
      <w:r w:rsidR="00814CD4" w:rsidRPr="00814CD4">
        <w:rPr>
          <w:rFonts w:eastAsia="Times New Roman"/>
          <w:color w:val="000000"/>
          <w:kern w:val="0"/>
          <w:sz w:val="28"/>
          <w:szCs w:val="28"/>
          <w:lang w:eastAsia="ru-RU"/>
        </w:rPr>
        <w:t>фарово</w:t>
      </w:r>
      <w:proofErr w:type="spellEnd"/>
      <w:r w:rsidRPr="00814CD4">
        <w:rPr>
          <w:rFonts w:eastAsia="Times New Roman"/>
          <w:color w:val="000000"/>
          <w:kern w:val="0"/>
          <w:sz w:val="28"/>
          <w:szCs w:val="28"/>
          <w:lang w:eastAsia="ru-RU"/>
        </w:rPr>
        <w:t xml:space="preserve"> .</w:t>
      </w:r>
    </w:p>
    <w:p w:rsidR="004C1758" w:rsidRPr="00814CD4" w:rsidRDefault="004C1758" w:rsidP="00A95D32">
      <w:pPr>
        <w:suppressAutoHyphens w:val="0"/>
        <w:spacing w:after="63" w:line="276" w:lineRule="auto"/>
        <w:ind w:left="240" w:right="20" w:firstLine="540"/>
        <w:jc w:val="both"/>
        <w:rPr>
          <w:rFonts w:eastAsia="Times New Roman"/>
          <w:kern w:val="0"/>
          <w:sz w:val="28"/>
          <w:szCs w:val="28"/>
          <w:lang w:eastAsia="ru-RU"/>
        </w:rPr>
      </w:pPr>
      <w:r w:rsidRPr="00814CD4">
        <w:rPr>
          <w:rFonts w:eastAsia="Times New Roman"/>
          <w:color w:val="000000"/>
          <w:kern w:val="0"/>
          <w:sz w:val="28"/>
          <w:szCs w:val="28"/>
          <w:lang w:eastAsia="ru-RU"/>
        </w:rPr>
        <w:t>На водопроводной сети установлены пожарные  гидранты. Существующего количества пожарных гидрантов и пожарных водоемов недостаточно для выполнения требований СНиП 2.04.02-84* «Водоснабжение. Наружные сети и сооружения » по обеспечению всех объектов различного назначения (в том числе и жилых домов) противопожарным водоснабжением.</w:t>
      </w:r>
      <w:r w:rsidR="006B30EF" w:rsidRPr="00814CD4">
        <w:rPr>
          <w:rFonts w:eastAsia="Times New Roman"/>
          <w:color w:val="000000"/>
          <w:kern w:val="0"/>
          <w:sz w:val="28"/>
          <w:szCs w:val="28"/>
          <w:lang w:eastAsia="ru-RU"/>
        </w:rPr>
        <w:t xml:space="preserve"> В настоящее время в </w:t>
      </w:r>
      <w:proofErr w:type="spellStart"/>
      <w:r w:rsidR="00814CD4" w:rsidRPr="00814CD4">
        <w:rPr>
          <w:rFonts w:eastAsia="Times New Roman"/>
          <w:color w:val="000000"/>
          <w:kern w:val="0"/>
          <w:sz w:val="28"/>
          <w:szCs w:val="28"/>
          <w:lang w:eastAsia="ru-RU"/>
        </w:rPr>
        <w:t>с</w:t>
      </w:r>
      <w:proofErr w:type="gramStart"/>
      <w:r w:rsidR="00814CD4" w:rsidRPr="00814CD4">
        <w:rPr>
          <w:rFonts w:eastAsia="Times New Roman"/>
          <w:color w:val="000000"/>
          <w:kern w:val="0"/>
          <w:sz w:val="28"/>
          <w:szCs w:val="28"/>
          <w:lang w:eastAsia="ru-RU"/>
        </w:rPr>
        <w:t>.Я</w:t>
      </w:r>
      <w:proofErr w:type="gramEnd"/>
      <w:r w:rsidR="00814CD4" w:rsidRPr="00814CD4">
        <w:rPr>
          <w:rFonts w:eastAsia="Times New Roman"/>
          <w:color w:val="000000"/>
          <w:kern w:val="0"/>
          <w:sz w:val="28"/>
          <w:szCs w:val="28"/>
          <w:lang w:eastAsia="ru-RU"/>
        </w:rPr>
        <w:t>фарово</w:t>
      </w:r>
      <w:proofErr w:type="spellEnd"/>
      <w:r w:rsidR="006B30EF" w:rsidRPr="00814CD4">
        <w:rPr>
          <w:rFonts w:eastAsia="Times New Roman"/>
          <w:color w:val="000000"/>
          <w:kern w:val="0"/>
          <w:sz w:val="28"/>
          <w:szCs w:val="28"/>
          <w:lang w:eastAsia="ru-RU"/>
        </w:rPr>
        <w:t xml:space="preserve"> имеется ДП</w:t>
      </w:r>
      <w:r w:rsidR="00814CD4" w:rsidRPr="00814CD4">
        <w:rPr>
          <w:rFonts w:eastAsia="Times New Roman"/>
          <w:color w:val="000000"/>
          <w:kern w:val="0"/>
          <w:sz w:val="28"/>
          <w:szCs w:val="28"/>
          <w:lang w:eastAsia="ru-RU"/>
        </w:rPr>
        <w:t>Д</w:t>
      </w:r>
      <w:r w:rsidR="006B30EF" w:rsidRPr="00814CD4">
        <w:rPr>
          <w:rFonts w:eastAsia="Times New Roman"/>
          <w:color w:val="000000"/>
          <w:kern w:val="0"/>
          <w:sz w:val="28"/>
          <w:szCs w:val="28"/>
          <w:lang w:eastAsia="ru-RU"/>
        </w:rPr>
        <w:t xml:space="preserve">. Пожарная часть расположена в </w:t>
      </w:r>
      <w:proofErr w:type="spellStart"/>
      <w:r w:rsidR="00814CD4" w:rsidRPr="00814CD4">
        <w:rPr>
          <w:rFonts w:eastAsia="Times New Roman"/>
          <w:color w:val="000000"/>
          <w:kern w:val="0"/>
          <w:sz w:val="28"/>
          <w:szCs w:val="28"/>
          <w:lang w:eastAsia="ru-RU"/>
        </w:rPr>
        <w:t>с</w:t>
      </w:r>
      <w:proofErr w:type="gramStart"/>
      <w:r w:rsidR="00814CD4" w:rsidRPr="00814CD4">
        <w:rPr>
          <w:rFonts w:eastAsia="Times New Roman"/>
          <w:color w:val="000000"/>
          <w:kern w:val="0"/>
          <w:sz w:val="28"/>
          <w:szCs w:val="28"/>
          <w:lang w:eastAsia="ru-RU"/>
        </w:rPr>
        <w:t>.А</w:t>
      </w:r>
      <w:proofErr w:type="gramEnd"/>
      <w:r w:rsidR="00814CD4" w:rsidRPr="00814CD4">
        <w:rPr>
          <w:rFonts w:eastAsia="Times New Roman"/>
          <w:color w:val="000000"/>
          <w:kern w:val="0"/>
          <w:sz w:val="28"/>
          <w:szCs w:val="28"/>
          <w:lang w:eastAsia="ru-RU"/>
        </w:rPr>
        <w:t>лександровка</w:t>
      </w:r>
      <w:proofErr w:type="spellEnd"/>
      <w:r w:rsidR="006B30EF" w:rsidRPr="00814CD4">
        <w:rPr>
          <w:rFonts w:eastAsia="Times New Roman"/>
          <w:color w:val="000000"/>
          <w:kern w:val="0"/>
          <w:sz w:val="28"/>
          <w:szCs w:val="28"/>
          <w:lang w:eastAsia="ru-RU"/>
        </w:rPr>
        <w:t>.</w:t>
      </w:r>
    </w:p>
    <w:p w:rsidR="004C1758" w:rsidRPr="00814CD4" w:rsidRDefault="004C1758" w:rsidP="00A95D32">
      <w:pPr>
        <w:suppressAutoHyphens w:val="0"/>
        <w:spacing w:line="276" w:lineRule="auto"/>
        <w:ind w:left="240" w:right="23" w:firstLine="420"/>
        <w:jc w:val="both"/>
        <w:rPr>
          <w:rFonts w:eastAsia="Times New Roman"/>
          <w:color w:val="000000"/>
          <w:kern w:val="0"/>
          <w:sz w:val="28"/>
          <w:szCs w:val="28"/>
          <w:lang w:eastAsia="ru-RU"/>
        </w:rPr>
      </w:pPr>
      <w:r w:rsidRPr="00814CD4">
        <w:rPr>
          <w:rFonts w:eastAsia="Times New Roman"/>
          <w:color w:val="000000"/>
          <w:kern w:val="0"/>
          <w:sz w:val="28"/>
          <w:szCs w:val="28"/>
          <w:lang w:eastAsia="ru-RU"/>
        </w:rPr>
        <w:t xml:space="preserve">Опасных производственных </w:t>
      </w:r>
      <w:proofErr w:type="gramStart"/>
      <w:r w:rsidRPr="00814CD4">
        <w:rPr>
          <w:rFonts w:eastAsia="Times New Roman"/>
          <w:color w:val="000000"/>
          <w:kern w:val="0"/>
          <w:sz w:val="28"/>
          <w:szCs w:val="28"/>
          <w:lang w:eastAsia="ru-RU"/>
        </w:rPr>
        <w:t>объектов</w:t>
      </w:r>
      <w:proofErr w:type="gramEnd"/>
      <w:r w:rsidRPr="00814CD4">
        <w:rPr>
          <w:rFonts w:eastAsia="Times New Roman"/>
          <w:color w:val="000000"/>
          <w:kern w:val="0"/>
          <w:sz w:val="28"/>
          <w:szCs w:val="28"/>
          <w:lang w:eastAsia="ru-RU"/>
        </w:rPr>
        <w:t xml:space="preserve"> для которых обязательна </w:t>
      </w:r>
      <w:r w:rsidRPr="00814CD4">
        <w:rPr>
          <w:rFonts w:eastAsia="Times New Roman"/>
          <w:color w:val="000000"/>
          <w:kern w:val="0"/>
          <w:sz w:val="28"/>
          <w:szCs w:val="28"/>
          <w:lang w:eastAsia="ru-RU"/>
        </w:rPr>
        <w:lastRenderedPageBreak/>
        <w:t xml:space="preserve">разработка декорации о промышленной безопасности в населенных пунктах нет. </w:t>
      </w:r>
    </w:p>
    <w:p w:rsidR="004C1758" w:rsidRPr="00814CD4" w:rsidRDefault="004C1758" w:rsidP="00A95D32">
      <w:pPr>
        <w:suppressAutoHyphens w:val="0"/>
        <w:spacing w:line="276" w:lineRule="auto"/>
        <w:ind w:left="240" w:right="23" w:firstLine="420"/>
        <w:jc w:val="center"/>
        <w:rPr>
          <w:rFonts w:eastAsia="Times New Roman"/>
          <w:b/>
          <w:kern w:val="0"/>
          <w:sz w:val="28"/>
          <w:szCs w:val="28"/>
          <w:lang w:eastAsia="ru-RU"/>
        </w:rPr>
      </w:pPr>
      <w:r w:rsidRPr="00814CD4">
        <w:rPr>
          <w:rFonts w:eastAsia="Times New Roman"/>
          <w:b/>
          <w:color w:val="000000"/>
          <w:kern w:val="0"/>
          <w:sz w:val="28"/>
          <w:szCs w:val="28"/>
          <w:lang w:eastAsia="ru-RU"/>
        </w:rPr>
        <w:t>Анализ состояния противопожарной за</w:t>
      </w:r>
      <w:r w:rsidR="00814CD4" w:rsidRPr="00814CD4">
        <w:rPr>
          <w:rFonts w:eastAsia="Times New Roman"/>
          <w:b/>
          <w:color w:val="000000"/>
          <w:kern w:val="0"/>
          <w:sz w:val="28"/>
          <w:szCs w:val="28"/>
          <w:lang w:eastAsia="ru-RU"/>
        </w:rPr>
        <w:t>щ</w:t>
      </w:r>
      <w:r w:rsidRPr="00814CD4">
        <w:rPr>
          <w:rFonts w:eastAsia="Times New Roman"/>
          <w:b/>
          <w:color w:val="000000"/>
          <w:kern w:val="0"/>
          <w:sz w:val="28"/>
          <w:szCs w:val="28"/>
          <w:lang w:eastAsia="ru-RU"/>
        </w:rPr>
        <w:t>иты показал:</w:t>
      </w:r>
    </w:p>
    <w:p w:rsidR="004C1758" w:rsidRPr="00814CD4" w:rsidRDefault="004C1758" w:rsidP="00A95D32">
      <w:pPr>
        <w:suppressAutoHyphens w:val="0"/>
        <w:spacing w:line="276" w:lineRule="auto"/>
        <w:ind w:left="660" w:right="23"/>
        <w:jc w:val="both"/>
        <w:rPr>
          <w:rFonts w:eastAsia="Times New Roman"/>
          <w:kern w:val="0"/>
          <w:sz w:val="28"/>
          <w:szCs w:val="28"/>
          <w:lang w:eastAsia="ru-RU"/>
        </w:rPr>
      </w:pPr>
    </w:p>
    <w:p w:rsidR="004C1758" w:rsidRPr="00814CD4" w:rsidRDefault="004C1758" w:rsidP="00C91A8E">
      <w:pPr>
        <w:numPr>
          <w:ilvl w:val="0"/>
          <w:numId w:val="24"/>
        </w:numPr>
        <w:suppressAutoHyphens w:val="0"/>
        <w:spacing w:after="63" w:line="276" w:lineRule="auto"/>
        <w:ind w:left="80" w:right="20" w:firstLine="580"/>
        <w:jc w:val="both"/>
        <w:rPr>
          <w:rFonts w:eastAsia="Times New Roman"/>
          <w:kern w:val="0"/>
          <w:sz w:val="28"/>
          <w:szCs w:val="28"/>
          <w:lang w:eastAsia="ru-RU"/>
        </w:rPr>
      </w:pPr>
      <w:r w:rsidRPr="00814CD4">
        <w:rPr>
          <w:rFonts w:eastAsia="Times New Roman"/>
          <w:color w:val="000000"/>
          <w:kern w:val="0"/>
          <w:sz w:val="28"/>
          <w:szCs w:val="28"/>
          <w:lang w:eastAsia="ru-RU"/>
        </w:rPr>
        <w:t xml:space="preserve"> не все существующие дороги отвечают требованиям Федерального закона № 123-ФЗ от 22.07.08 г. «Технический регламент о требованиях пожарной безопасности» </w:t>
      </w:r>
    </w:p>
    <w:p w:rsidR="004C1758" w:rsidRPr="00814CD4" w:rsidRDefault="004C1758" w:rsidP="00C91A8E">
      <w:pPr>
        <w:numPr>
          <w:ilvl w:val="0"/>
          <w:numId w:val="24"/>
        </w:numPr>
        <w:suppressAutoHyphens w:val="0"/>
        <w:spacing w:after="363" w:line="276" w:lineRule="auto"/>
        <w:ind w:left="20" w:right="40" w:firstLine="560"/>
        <w:rPr>
          <w:rFonts w:eastAsia="Times New Roman"/>
          <w:kern w:val="0"/>
          <w:sz w:val="28"/>
          <w:szCs w:val="28"/>
          <w:lang w:eastAsia="ru-RU"/>
        </w:rPr>
      </w:pPr>
      <w:r w:rsidRPr="00814CD4">
        <w:rPr>
          <w:rFonts w:eastAsia="Times New Roman"/>
          <w:color w:val="000000"/>
          <w:kern w:val="0"/>
          <w:sz w:val="28"/>
          <w:szCs w:val="28"/>
          <w:lang w:eastAsia="ru-RU"/>
        </w:rPr>
        <w:t>существующие противопожарные расстояния между различными зданиями и строениями также не отвечают требованиям Федерального закона 22.07.08 г</w:t>
      </w:r>
    </w:p>
    <w:p w:rsidR="004C1758" w:rsidRPr="008403B1" w:rsidRDefault="004C1758" w:rsidP="00A95D32">
      <w:pPr>
        <w:suppressAutoHyphens w:val="0"/>
        <w:spacing w:after="60" w:line="276" w:lineRule="auto"/>
        <w:ind w:left="20" w:right="40" w:firstLine="560"/>
        <w:jc w:val="both"/>
        <w:rPr>
          <w:rFonts w:eastAsia="Times New Roman"/>
          <w:kern w:val="0"/>
          <w:sz w:val="28"/>
          <w:szCs w:val="28"/>
          <w:lang w:eastAsia="ru-RU"/>
        </w:rPr>
      </w:pPr>
      <w:r w:rsidRPr="00814CD4">
        <w:rPr>
          <w:rFonts w:eastAsia="Times New Roman"/>
          <w:color w:val="000000"/>
          <w:kern w:val="0"/>
          <w:sz w:val="28"/>
          <w:szCs w:val="28"/>
          <w:lang w:eastAsia="ru-RU"/>
        </w:rPr>
        <w:t>Были произведены расчеты по определению максимально допустимых расстояний от объектов предполагаемых пожаров (объектов различного назначения, расположенных в черте населенн</w:t>
      </w:r>
      <w:r w:rsidR="00B819E4" w:rsidRPr="00814CD4">
        <w:rPr>
          <w:rFonts w:eastAsia="Times New Roman"/>
          <w:color w:val="000000"/>
          <w:kern w:val="0"/>
          <w:sz w:val="28"/>
          <w:szCs w:val="28"/>
          <w:lang w:eastAsia="ru-RU"/>
        </w:rPr>
        <w:t>ых</w:t>
      </w:r>
      <w:r w:rsidRPr="00814CD4">
        <w:rPr>
          <w:rFonts w:eastAsia="Times New Roman"/>
          <w:color w:val="000000"/>
          <w:kern w:val="0"/>
          <w:sz w:val="28"/>
          <w:szCs w:val="28"/>
          <w:lang w:eastAsia="ru-RU"/>
        </w:rPr>
        <w:t xml:space="preserve"> пункт</w:t>
      </w:r>
      <w:r w:rsidR="00B819E4" w:rsidRPr="00814CD4">
        <w:rPr>
          <w:rFonts w:eastAsia="Times New Roman"/>
          <w:color w:val="000000"/>
          <w:kern w:val="0"/>
          <w:sz w:val="28"/>
          <w:szCs w:val="28"/>
          <w:lang w:eastAsia="ru-RU"/>
        </w:rPr>
        <w:t>ов</w:t>
      </w:r>
      <w:r w:rsidRPr="00814CD4">
        <w:rPr>
          <w:rFonts w:eastAsia="Times New Roman"/>
          <w:color w:val="000000"/>
          <w:kern w:val="0"/>
          <w:sz w:val="28"/>
          <w:szCs w:val="28"/>
          <w:lang w:eastAsia="ru-RU"/>
        </w:rPr>
        <w:t xml:space="preserve"> и в зоне </w:t>
      </w:r>
      <w:r w:rsidRPr="008403B1">
        <w:rPr>
          <w:rFonts w:eastAsia="Times New Roman"/>
          <w:color w:val="000000"/>
          <w:kern w:val="0"/>
          <w:sz w:val="28"/>
          <w:szCs w:val="28"/>
          <w:lang w:eastAsia="ru-RU"/>
        </w:rPr>
        <w:t>перспективного расширения сел) до здания пожарного депо одновременно для выездов подразделения пожарной охраны на пожары по целям №1 и №2.</w:t>
      </w:r>
    </w:p>
    <w:p w:rsidR="004C1758" w:rsidRPr="008403B1" w:rsidRDefault="004C1758" w:rsidP="00A95D32">
      <w:pPr>
        <w:suppressAutoHyphens w:val="0"/>
        <w:spacing w:after="60" w:line="276" w:lineRule="auto"/>
        <w:ind w:left="20" w:right="40" w:firstLine="560"/>
        <w:jc w:val="both"/>
        <w:rPr>
          <w:rFonts w:eastAsia="Times New Roman"/>
          <w:kern w:val="0"/>
          <w:sz w:val="28"/>
          <w:szCs w:val="28"/>
          <w:lang w:eastAsia="ru-RU"/>
        </w:rPr>
      </w:pPr>
      <w:r w:rsidRPr="008403B1">
        <w:rPr>
          <w:rFonts w:eastAsia="Times New Roman"/>
          <w:color w:val="000000"/>
          <w:kern w:val="0"/>
          <w:sz w:val="28"/>
          <w:szCs w:val="28"/>
          <w:lang w:eastAsia="ru-RU"/>
        </w:rPr>
        <w:t>Цель выезда №1 - ликвидация пожара прежде, чем его площадь превысит площадь, которую может потушить один караул.</w:t>
      </w:r>
    </w:p>
    <w:p w:rsidR="004C1758" w:rsidRPr="008403B1" w:rsidRDefault="004C1758" w:rsidP="00A95D32">
      <w:pPr>
        <w:suppressAutoHyphens w:val="0"/>
        <w:spacing w:after="63" w:line="276" w:lineRule="auto"/>
        <w:ind w:left="20" w:right="40" w:firstLine="560"/>
        <w:jc w:val="both"/>
        <w:rPr>
          <w:rFonts w:eastAsia="Times New Roman"/>
          <w:kern w:val="0"/>
          <w:sz w:val="28"/>
          <w:szCs w:val="28"/>
          <w:lang w:eastAsia="ru-RU"/>
        </w:rPr>
      </w:pPr>
      <w:r w:rsidRPr="008403B1">
        <w:rPr>
          <w:rFonts w:eastAsia="Times New Roman"/>
          <w:color w:val="000000"/>
          <w:kern w:val="0"/>
          <w:sz w:val="28"/>
          <w:szCs w:val="28"/>
          <w:lang w:eastAsia="ru-RU"/>
        </w:rPr>
        <w:t>Цель выезда №2 - ликвидация пожара прежде, чем наступит предел огнестойкости строительных конструкций в помещении пожара.</w:t>
      </w:r>
    </w:p>
    <w:p w:rsidR="004C1758" w:rsidRPr="008403B1" w:rsidRDefault="004C1758" w:rsidP="00A95D32">
      <w:pPr>
        <w:suppressAutoHyphens w:val="0"/>
        <w:spacing w:after="63" w:line="276" w:lineRule="auto"/>
        <w:ind w:left="20" w:right="40" w:firstLine="560"/>
        <w:jc w:val="both"/>
        <w:rPr>
          <w:rFonts w:eastAsia="Times New Roman"/>
          <w:kern w:val="0"/>
          <w:sz w:val="28"/>
          <w:szCs w:val="28"/>
          <w:lang w:eastAsia="ru-RU"/>
        </w:rPr>
      </w:pPr>
      <w:r w:rsidRPr="008403B1">
        <w:rPr>
          <w:rFonts w:eastAsia="Times New Roman"/>
          <w:color w:val="000000"/>
          <w:kern w:val="0"/>
          <w:sz w:val="28"/>
          <w:szCs w:val="28"/>
          <w:lang w:eastAsia="ru-RU"/>
        </w:rPr>
        <w:t xml:space="preserve">Расстояние от наиболее удаленно расположенных объектов возможных пожаров в </w:t>
      </w:r>
      <w:proofErr w:type="gramStart"/>
      <w:r w:rsidRPr="008403B1">
        <w:rPr>
          <w:rFonts w:eastAsia="Times New Roman"/>
          <w:color w:val="000000"/>
          <w:kern w:val="0"/>
          <w:sz w:val="28"/>
          <w:szCs w:val="28"/>
          <w:lang w:eastAsia="ru-RU"/>
        </w:rPr>
        <w:t>существующей</w:t>
      </w:r>
      <w:proofErr w:type="gramEnd"/>
      <w:r w:rsidRPr="008403B1">
        <w:rPr>
          <w:rFonts w:eastAsia="Times New Roman"/>
          <w:color w:val="000000"/>
          <w:kern w:val="0"/>
          <w:sz w:val="28"/>
          <w:szCs w:val="28"/>
          <w:lang w:eastAsia="ru-RU"/>
        </w:rPr>
        <w:t xml:space="preserve"> и проектируемой застройках до  </w:t>
      </w:r>
      <w:r w:rsidR="006B30EF" w:rsidRPr="008403B1">
        <w:rPr>
          <w:rFonts w:eastAsia="Times New Roman"/>
          <w:color w:val="000000"/>
          <w:kern w:val="0"/>
          <w:sz w:val="28"/>
          <w:szCs w:val="28"/>
          <w:lang w:eastAsia="ru-RU"/>
        </w:rPr>
        <w:t>существующе</w:t>
      </w:r>
      <w:r w:rsidR="00AA1B97" w:rsidRPr="008403B1">
        <w:rPr>
          <w:rFonts w:eastAsia="Times New Roman"/>
          <w:color w:val="000000"/>
          <w:kern w:val="0"/>
          <w:sz w:val="28"/>
          <w:szCs w:val="28"/>
          <w:lang w:eastAsia="ru-RU"/>
        </w:rPr>
        <w:t xml:space="preserve">й </w:t>
      </w:r>
      <w:r w:rsidR="006B30EF" w:rsidRPr="008403B1">
        <w:rPr>
          <w:rFonts w:eastAsia="Times New Roman"/>
          <w:color w:val="000000"/>
          <w:kern w:val="0"/>
          <w:sz w:val="28"/>
          <w:szCs w:val="28"/>
          <w:lang w:eastAsia="ru-RU"/>
        </w:rPr>
        <w:t>ДП</w:t>
      </w:r>
      <w:r w:rsidR="00AA1B97" w:rsidRPr="008403B1">
        <w:rPr>
          <w:rFonts w:eastAsia="Times New Roman"/>
          <w:color w:val="000000"/>
          <w:kern w:val="0"/>
          <w:sz w:val="28"/>
          <w:szCs w:val="28"/>
          <w:lang w:eastAsia="ru-RU"/>
        </w:rPr>
        <w:t>О</w:t>
      </w:r>
      <w:r w:rsidR="00450946" w:rsidRPr="008403B1">
        <w:rPr>
          <w:rFonts w:eastAsia="Times New Roman"/>
          <w:color w:val="000000"/>
          <w:kern w:val="0"/>
          <w:sz w:val="28"/>
          <w:szCs w:val="28"/>
          <w:lang w:eastAsia="ru-RU"/>
        </w:rPr>
        <w:t xml:space="preserve"> – </w:t>
      </w:r>
      <w:r w:rsidR="008403B1" w:rsidRPr="008403B1">
        <w:rPr>
          <w:rFonts w:eastAsia="Times New Roman"/>
          <w:color w:val="000000"/>
          <w:kern w:val="0"/>
          <w:sz w:val="28"/>
          <w:szCs w:val="28"/>
          <w:lang w:eastAsia="ru-RU"/>
        </w:rPr>
        <w:t>7</w:t>
      </w:r>
      <w:r w:rsidR="00450946" w:rsidRPr="008403B1">
        <w:rPr>
          <w:rFonts w:eastAsia="Times New Roman"/>
          <w:color w:val="000000"/>
          <w:kern w:val="0"/>
          <w:sz w:val="28"/>
          <w:szCs w:val="28"/>
          <w:lang w:eastAsia="ru-RU"/>
        </w:rPr>
        <w:t>км.</w:t>
      </w:r>
      <w:r w:rsidRPr="008403B1">
        <w:rPr>
          <w:rFonts w:eastAsia="Times New Roman"/>
          <w:color w:val="000000"/>
          <w:kern w:val="0"/>
          <w:sz w:val="28"/>
          <w:szCs w:val="28"/>
          <w:lang w:eastAsia="ru-RU"/>
        </w:rPr>
        <w:t xml:space="preserve"> </w:t>
      </w:r>
    </w:p>
    <w:p w:rsidR="004C1758" w:rsidRPr="008403B1" w:rsidRDefault="006B30EF" w:rsidP="00A95D32">
      <w:pPr>
        <w:suppressAutoHyphens w:val="0"/>
        <w:spacing w:line="276" w:lineRule="auto"/>
        <w:ind w:left="20" w:right="40" w:firstLine="560"/>
        <w:jc w:val="both"/>
        <w:rPr>
          <w:rFonts w:eastAsia="Times New Roman"/>
          <w:kern w:val="0"/>
          <w:sz w:val="28"/>
          <w:szCs w:val="28"/>
          <w:lang w:eastAsia="ru-RU"/>
        </w:rPr>
      </w:pPr>
      <w:r w:rsidRPr="008403B1">
        <w:rPr>
          <w:rFonts w:eastAsia="Times New Roman"/>
          <w:color w:val="000000"/>
          <w:kern w:val="0"/>
          <w:sz w:val="28"/>
          <w:szCs w:val="28"/>
          <w:lang w:eastAsia="ru-RU"/>
        </w:rPr>
        <w:t xml:space="preserve">Что </w:t>
      </w:r>
      <w:r w:rsidR="004C1758" w:rsidRPr="008403B1">
        <w:rPr>
          <w:rFonts w:eastAsia="Times New Roman"/>
          <w:color w:val="000000"/>
          <w:kern w:val="0"/>
          <w:sz w:val="28"/>
          <w:szCs w:val="28"/>
          <w:lang w:eastAsia="ru-RU"/>
        </w:rPr>
        <w:t xml:space="preserve"> превышает максимально допустим</w:t>
      </w:r>
      <w:r w:rsidRPr="008403B1">
        <w:rPr>
          <w:rFonts w:eastAsia="Times New Roman"/>
          <w:color w:val="000000"/>
          <w:kern w:val="0"/>
          <w:sz w:val="28"/>
          <w:szCs w:val="28"/>
          <w:lang w:eastAsia="ru-RU"/>
        </w:rPr>
        <w:t>ые</w:t>
      </w:r>
      <w:r w:rsidR="004C1758" w:rsidRPr="008403B1">
        <w:rPr>
          <w:rFonts w:eastAsia="Times New Roman"/>
          <w:color w:val="000000"/>
          <w:kern w:val="0"/>
          <w:sz w:val="28"/>
          <w:szCs w:val="28"/>
          <w:lang w:eastAsia="ru-RU"/>
        </w:rPr>
        <w:t xml:space="preserve"> 3,1 км;</w:t>
      </w:r>
      <w:r w:rsidR="00B819E4" w:rsidRPr="008403B1">
        <w:rPr>
          <w:rFonts w:eastAsia="Times New Roman"/>
          <w:color w:val="000000"/>
          <w:kern w:val="0"/>
          <w:sz w:val="28"/>
          <w:szCs w:val="28"/>
          <w:lang w:eastAsia="ru-RU"/>
        </w:rPr>
        <w:t xml:space="preserve">  </w:t>
      </w:r>
      <w:r w:rsidR="008403B1" w:rsidRPr="008403B1">
        <w:rPr>
          <w:rFonts w:eastAsia="Times New Roman"/>
          <w:color w:val="000000"/>
          <w:kern w:val="0"/>
          <w:sz w:val="28"/>
          <w:szCs w:val="28"/>
          <w:lang w:eastAsia="ru-RU"/>
        </w:rPr>
        <w:t>но не превышает пока</w:t>
      </w:r>
      <w:r w:rsidR="008403B1">
        <w:rPr>
          <w:rFonts w:eastAsia="Times New Roman"/>
          <w:color w:val="000000"/>
          <w:kern w:val="0"/>
          <w:sz w:val="28"/>
          <w:szCs w:val="28"/>
          <w:lang w:eastAsia="ru-RU"/>
        </w:rPr>
        <w:t>з</w:t>
      </w:r>
      <w:r w:rsidR="008403B1" w:rsidRPr="008403B1">
        <w:rPr>
          <w:rFonts w:eastAsia="Times New Roman"/>
          <w:color w:val="000000"/>
          <w:kern w:val="0"/>
          <w:sz w:val="28"/>
          <w:szCs w:val="28"/>
          <w:lang w:eastAsia="ru-RU"/>
        </w:rPr>
        <w:t xml:space="preserve">атель по </w:t>
      </w:r>
      <w:r w:rsidR="00B819E4" w:rsidRPr="008403B1">
        <w:rPr>
          <w:rFonts w:eastAsia="Times New Roman"/>
          <w:color w:val="000000"/>
          <w:kern w:val="0"/>
          <w:sz w:val="28"/>
          <w:szCs w:val="28"/>
          <w:lang w:eastAsia="ru-RU"/>
        </w:rPr>
        <w:t xml:space="preserve"> временному ограничению 20 мин. доступность.</w:t>
      </w:r>
    </w:p>
    <w:p w:rsidR="004C1758" w:rsidRPr="00870AA6" w:rsidRDefault="004C1758" w:rsidP="00A95D32">
      <w:pPr>
        <w:suppressAutoHyphens w:val="0"/>
        <w:spacing w:line="276" w:lineRule="auto"/>
        <w:ind w:left="20" w:right="40" w:firstLine="560"/>
        <w:jc w:val="both"/>
        <w:rPr>
          <w:rFonts w:eastAsia="Times New Roman"/>
          <w:kern w:val="0"/>
          <w:sz w:val="28"/>
          <w:szCs w:val="28"/>
          <w:highlight w:val="lightGray"/>
          <w:lang w:eastAsia="ru-RU"/>
        </w:rPr>
      </w:pPr>
      <w:r w:rsidRPr="00870AA6">
        <w:rPr>
          <w:rFonts w:eastAsia="Times New Roman"/>
          <w:color w:val="000000"/>
          <w:kern w:val="0"/>
          <w:sz w:val="28"/>
          <w:szCs w:val="28"/>
          <w:highlight w:val="lightGray"/>
          <w:lang w:eastAsia="ru-RU"/>
        </w:rPr>
        <w:t xml:space="preserve"> </w:t>
      </w:r>
    </w:p>
    <w:p w:rsidR="004C1758" w:rsidRPr="002F10E4" w:rsidRDefault="004C1758" w:rsidP="00A95D32">
      <w:pPr>
        <w:tabs>
          <w:tab w:val="left" w:pos="3396"/>
        </w:tabs>
        <w:suppressAutoHyphens w:val="0"/>
        <w:spacing w:line="276" w:lineRule="auto"/>
        <w:ind w:left="40" w:right="20" w:firstLine="880"/>
        <w:jc w:val="both"/>
        <w:rPr>
          <w:rFonts w:eastAsia="Times New Roman"/>
          <w:b/>
          <w:bCs/>
          <w:kern w:val="0"/>
          <w:sz w:val="28"/>
          <w:szCs w:val="28"/>
          <w:lang w:eastAsia="ru-RU"/>
        </w:rPr>
      </w:pPr>
      <w:r w:rsidRPr="002F10E4">
        <w:rPr>
          <w:rFonts w:eastAsia="Times New Roman"/>
          <w:b/>
          <w:bCs/>
          <w:color w:val="000000"/>
          <w:kern w:val="0"/>
          <w:sz w:val="28"/>
          <w:szCs w:val="28"/>
          <w:lang w:eastAsia="ru-RU"/>
        </w:rPr>
        <w:t>Для обеспечения пожарной безопасности Муниципального образования</w:t>
      </w:r>
      <w:r w:rsidR="00D60E91" w:rsidRPr="002F10E4">
        <w:rPr>
          <w:rFonts w:eastAsia="Times New Roman"/>
          <w:b/>
          <w:bCs/>
          <w:color w:val="000000"/>
          <w:kern w:val="0"/>
          <w:sz w:val="28"/>
          <w:szCs w:val="28"/>
          <w:lang w:eastAsia="ru-RU"/>
        </w:rPr>
        <w:t xml:space="preserve"> </w:t>
      </w:r>
      <w:r w:rsidRPr="002F10E4">
        <w:rPr>
          <w:rFonts w:eastAsia="Times New Roman"/>
          <w:b/>
          <w:bCs/>
          <w:color w:val="000000"/>
          <w:kern w:val="0"/>
          <w:sz w:val="28"/>
          <w:szCs w:val="28"/>
          <w:lang w:eastAsia="ru-RU"/>
        </w:rPr>
        <w:t xml:space="preserve"> и выполнения требований ст. 76 Федерального закона № 123-ФЗ от</w:t>
      </w:r>
      <w:r w:rsidR="00AA1B97" w:rsidRPr="002F10E4">
        <w:rPr>
          <w:rFonts w:eastAsia="Times New Roman"/>
          <w:b/>
          <w:bCs/>
          <w:color w:val="000000"/>
          <w:kern w:val="0"/>
          <w:sz w:val="28"/>
          <w:szCs w:val="28"/>
          <w:lang w:eastAsia="ru-RU"/>
        </w:rPr>
        <w:t xml:space="preserve"> </w:t>
      </w:r>
      <w:r w:rsidRPr="002F10E4">
        <w:rPr>
          <w:rFonts w:eastAsia="Times New Roman"/>
          <w:b/>
          <w:bCs/>
          <w:color w:val="000000"/>
          <w:kern w:val="0"/>
          <w:sz w:val="28"/>
          <w:szCs w:val="28"/>
          <w:lang w:eastAsia="ru-RU"/>
        </w:rPr>
        <w:t>г. «Технический регламент о требованиях пожарной безопасности», ст.11</w:t>
      </w:r>
      <w:r w:rsidRPr="002F10E4">
        <w:rPr>
          <w:rFonts w:eastAsia="Times New Roman"/>
          <w:b/>
          <w:bCs/>
          <w:color w:val="000000"/>
          <w:kern w:val="0"/>
          <w:sz w:val="28"/>
          <w:szCs w:val="28"/>
          <w:vertAlign w:val="superscript"/>
          <w:lang w:eastAsia="ru-RU"/>
        </w:rPr>
        <w:t>1</w:t>
      </w:r>
      <w:r w:rsidRPr="002F10E4">
        <w:rPr>
          <w:rFonts w:eastAsia="Times New Roman"/>
          <w:b/>
          <w:bCs/>
          <w:color w:val="000000"/>
          <w:kern w:val="0"/>
          <w:sz w:val="28"/>
          <w:szCs w:val="28"/>
          <w:lang w:eastAsia="ru-RU"/>
        </w:rPr>
        <w:t xml:space="preserve"> Федерального закона №</w:t>
      </w:r>
      <w:r w:rsidRPr="002F10E4">
        <w:rPr>
          <w:rFonts w:eastAsia="Times New Roman"/>
          <w:b/>
          <w:bCs/>
          <w:color w:val="000000"/>
          <w:kern w:val="0"/>
          <w:sz w:val="28"/>
          <w:szCs w:val="28"/>
          <w:lang w:eastAsia="ru-RU"/>
        </w:rPr>
        <w:tab/>
        <w:t>69-ФЗ от 21.12.1194г. «О пожарной безопасности» и</w:t>
      </w:r>
    </w:p>
    <w:p w:rsidR="004C1758" w:rsidRPr="002F10E4" w:rsidRDefault="004C1758" w:rsidP="00A95D32">
      <w:pPr>
        <w:suppressAutoHyphens w:val="0"/>
        <w:spacing w:after="125" w:line="276" w:lineRule="auto"/>
        <w:ind w:left="40"/>
        <w:jc w:val="both"/>
        <w:rPr>
          <w:rFonts w:eastAsia="Times New Roman"/>
          <w:b/>
          <w:bCs/>
          <w:kern w:val="0"/>
          <w:sz w:val="28"/>
          <w:szCs w:val="28"/>
          <w:lang w:eastAsia="ru-RU"/>
        </w:rPr>
      </w:pPr>
      <w:r w:rsidRPr="002F10E4">
        <w:rPr>
          <w:rFonts w:eastAsia="Times New Roman"/>
          <w:b/>
          <w:bCs/>
          <w:color w:val="000000"/>
          <w:kern w:val="0"/>
          <w:sz w:val="28"/>
          <w:szCs w:val="28"/>
          <w:lang w:eastAsia="ru-RU"/>
        </w:rPr>
        <w:t>СП.11.13130.2009 «Места дислокации подразделений пожарной охраны» необходимо:</w:t>
      </w:r>
    </w:p>
    <w:p w:rsidR="004C1758" w:rsidRPr="002F10E4" w:rsidRDefault="004C1758" w:rsidP="00A95D32">
      <w:pPr>
        <w:suppressAutoHyphens w:val="0"/>
        <w:spacing w:after="54" w:line="276" w:lineRule="auto"/>
        <w:ind w:left="1440" w:right="20" w:hanging="520"/>
        <w:jc w:val="both"/>
        <w:rPr>
          <w:rFonts w:eastAsia="Times New Roman"/>
          <w:kern w:val="0"/>
          <w:sz w:val="28"/>
          <w:szCs w:val="28"/>
          <w:lang w:eastAsia="ru-RU"/>
        </w:rPr>
      </w:pPr>
      <w:r w:rsidRPr="008403B1">
        <w:rPr>
          <w:rFonts w:eastAsia="Times New Roman"/>
          <w:color w:val="000000"/>
          <w:kern w:val="0"/>
          <w:sz w:val="28"/>
          <w:szCs w:val="28"/>
          <w:lang w:eastAsia="ru-RU"/>
        </w:rPr>
        <w:lastRenderedPageBreak/>
        <w:t>■ Предусмотреть меры по выполнению противопожарных требований</w:t>
      </w:r>
      <w:r w:rsidRPr="002F10E4">
        <w:rPr>
          <w:rFonts w:eastAsia="Times New Roman"/>
          <w:color w:val="000000"/>
          <w:kern w:val="0"/>
          <w:sz w:val="28"/>
          <w:szCs w:val="28"/>
          <w:lang w:eastAsia="ru-RU"/>
        </w:rPr>
        <w:t xml:space="preserve"> действующих нормативных документов по вопросам оборудования объектов (общественного и производственного назначения) с постоянным пребыванием людей противопожарными системами:</w:t>
      </w:r>
    </w:p>
    <w:p w:rsidR="004C1758" w:rsidRPr="002F10E4" w:rsidRDefault="004C1758" w:rsidP="00C91A8E">
      <w:pPr>
        <w:numPr>
          <w:ilvl w:val="0"/>
          <w:numId w:val="24"/>
        </w:numPr>
        <w:suppressAutoHyphens w:val="0"/>
        <w:spacing w:line="276" w:lineRule="auto"/>
        <w:ind w:left="1440"/>
        <w:rPr>
          <w:rFonts w:eastAsia="Times New Roman"/>
          <w:kern w:val="0"/>
          <w:sz w:val="28"/>
          <w:szCs w:val="28"/>
          <w:lang w:eastAsia="ru-RU"/>
        </w:rPr>
      </w:pPr>
      <w:r w:rsidRPr="002F10E4">
        <w:rPr>
          <w:rFonts w:eastAsia="Times New Roman"/>
          <w:color w:val="000000"/>
          <w:kern w:val="0"/>
          <w:sz w:val="28"/>
          <w:szCs w:val="28"/>
          <w:lang w:eastAsia="ru-RU"/>
        </w:rPr>
        <w:t xml:space="preserve"> автоматического пожаротушения;</w:t>
      </w:r>
    </w:p>
    <w:p w:rsidR="004C1758" w:rsidRPr="002F10E4" w:rsidRDefault="004C1758" w:rsidP="00C91A8E">
      <w:pPr>
        <w:numPr>
          <w:ilvl w:val="0"/>
          <w:numId w:val="24"/>
        </w:numPr>
        <w:suppressAutoHyphens w:val="0"/>
        <w:spacing w:line="276" w:lineRule="auto"/>
        <w:ind w:left="1440"/>
        <w:rPr>
          <w:rFonts w:eastAsia="Times New Roman"/>
          <w:kern w:val="0"/>
          <w:sz w:val="28"/>
          <w:szCs w:val="28"/>
          <w:lang w:eastAsia="ru-RU"/>
        </w:rPr>
      </w:pPr>
      <w:r w:rsidRPr="002F10E4">
        <w:rPr>
          <w:rFonts w:eastAsia="Times New Roman"/>
          <w:color w:val="000000"/>
          <w:kern w:val="0"/>
          <w:sz w:val="28"/>
          <w:szCs w:val="28"/>
          <w:lang w:eastAsia="ru-RU"/>
        </w:rPr>
        <w:t xml:space="preserve"> автоматической пожарной сигнализации;</w:t>
      </w:r>
    </w:p>
    <w:p w:rsidR="004C1758" w:rsidRPr="002F10E4" w:rsidRDefault="004C1758" w:rsidP="00C91A8E">
      <w:pPr>
        <w:numPr>
          <w:ilvl w:val="0"/>
          <w:numId w:val="24"/>
        </w:numPr>
        <w:suppressAutoHyphens w:val="0"/>
        <w:spacing w:line="276" w:lineRule="auto"/>
        <w:ind w:left="1440"/>
        <w:rPr>
          <w:rFonts w:eastAsia="Times New Roman"/>
          <w:kern w:val="0"/>
          <w:sz w:val="28"/>
          <w:szCs w:val="28"/>
          <w:lang w:eastAsia="ru-RU"/>
        </w:rPr>
      </w:pPr>
      <w:r w:rsidRPr="002F10E4">
        <w:rPr>
          <w:rFonts w:eastAsia="Times New Roman"/>
          <w:color w:val="000000"/>
          <w:kern w:val="0"/>
          <w:sz w:val="28"/>
          <w:szCs w:val="28"/>
          <w:lang w:eastAsia="ru-RU"/>
        </w:rPr>
        <w:t xml:space="preserve"> оповещения и управления эвакуацией людей при пожарах;</w:t>
      </w:r>
    </w:p>
    <w:p w:rsidR="004C1758" w:rsidRPr="002F10E4" w:rsidRDefault="004C1758" w:rsidP="00C91A8E">
      <w:pPr>
        <w:numPr>
          <w:ilvl w:val="0"/>
          <w:numId w:val="24"/>
        </w:numPr>
        <w:suppressAutoHyphens w:val="0"/>
        <w:spacing w:line="276" w:lineRule="auto"/>
        <w:ind w:left="1440"/>
        <w:rPr>
          <w:rFonts w:eastAsia="Times New Roman"/>
          <w:kern w:val="0"/>
          <w:sz w:val="28"/>
          <w:szCs w:val="28"/>
          <w:lang w:eastAsia="ru-RU"/>
        </w:rPr>
      </w:pPr>
      <w:r w:rsidRPr="002F10E4">
        <w:rPr>
          <w:rFonts w:eastAsia="Times New Roman"/>
          <w:color w:val="000000"/>
          <w:kern w:val="0"/>
          <w:sz w:val="28"/>
          <w:szCs w:val="28"/>
          <w:lang w:eastAsia="ru-RU"/>
        </w:rPr>
        <w:t xml:space="preserve"> приточно-вытяжной </w:t>
      </w:r>
      <w:proofErr w:type="spellStart"/>
      <w:r w:rsidRPr="002F10E4">
        <w:rPr>
          <w:rFonts w:eastAsia="Times New Roman"/>
          <w:color w:val="000000"/>
          <w:kern w:val="0"/>
          <w:sz w:val="28"/>
          <w:szCs w:val="28"/>
          <w:lang w:eastAsia="ru-RU"/>
        </w:rPr>
        <w:t>противодымной</w:t>
      </w:r>
      <w:proofErr w:type="spellEnd"/>
      <w:r w:rsidRPr="002F10E4">
        <w:rPr>
          <w:rFonts w:eastAsia="Times New Roman"/>
          <w:color w:val="000000"/>
          <w:kern w:val="0"/>
          <w:sz w:val="28"/>
          <w:szCs w:val="28"/>
          <w:lang w:eastAsia="ru-RU"/>
        </w:rPr>
        <w:t xml:space="preserve"> вентиляции;</w:t>
      </w:r>
    </w:p>
    <w:p w:rsidR="004C1758" w:rsidRPr="002F10E4" w:rsidRDefault="004C1758" w:rsidP="00A95D32">
      <w:pPr>
        <w:suppressAutoHyphens w:val="0"/>
        <w:spacing w:after="492" w:line="276" w:lineRule="auto"/>
        <w:ind w:left="20"/>
        <w:jc w:val="both"/>
        <w:rPr>
          <w:rFonts w:eastAsia="Times New Roman"/>
          <w:kern w:val="0"/>
          <w:sz w:val="28"/>
          <w:szCs w:val="28"/>
          <w:lang w:eastAsia="ru-RU"/>
        </w:rPr>
      </w:pPr>
      <w:r w:rsidRPr="002F10E4">
        <w:rPr>
          <w:rFonts w:eastAsia="Times New Roman"/>
          <w:color w:val="000000"/>
          <w:kern w:val="0"/>
          <w:sz w:val="28"/>
          <w:szCs w:val="28"/>
          <w:lang w:eastAsia="ru-RU"/>
        </w:rPr>
        <w:t>- внутреннего противопожарного водопровода.</w:t>
      </w:r>
    </w:p>
    <w:p w:rsidR="004C1758" w:rsidRPr="002F10E4" w:rsidRDefault="004C1758" w:rsidP="00A95D32">
      <w:pPr>
        <w:suppressAutoHyphens w:val="0"/>
        <w:spacing w:after="420"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 xml:space="preserve">Предусмотреть меры по выполнению требований Федерального закона </w:t>
      </w:r>
      <w:r w:rsidRPr="002F10E4">
        <w:rPr>
          <w:rFonts w:eastAsia="Times New Roman"/>
          <w:i/>
          <w:iCs/>
          <w:color w:val="000000"/>
          <w:kern w:val="0"/>
          <w:sz w:val="28"/>
          <w:szCs w:val="28"/>
          <w:lang w:eastAsia="ru-RU"/>
        </w:rPr>
        <w:t>№</w:t>
      </w:r>
      <w:r w:rsidRPr="002F10E4">
        <w:rPr>
          <w:rFonts w:eastAsia="Times New Roman"/>
          <w:color w:val="000000"/>
          <w:kern w:val="0"/>
          <w:sz w:val="28"/>
          <w:szCs w:val="28"/>
          <w:lang w:eastAsia="ru-RU"/>
        </w:rPr>
        <w:t>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4C1758" w:rsidRPr="002F10E4" w:rsidRDefault="004C1758" w:rsidP="00A95D32">
      <w:pPr>
        <w:suppressAutoHyphens w:val="0"/>
        <w:spacing w:after="420"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 xml:space="preserve">Вновь строящиеся объекты общественного и производственного назначения предусматривать </w:t>
      </w:r>
      <w:r w:rsidRPr="002F10E4">
        <w:rPr>
          <w:rFonts w:eastAsia="Times New Roman"/>
          <w:color w:val="000000"/>
          <w:kern w:val="0"/>
          <w:sz w:val="28"/>
          <w:szCs w:val="28"/>
          <w:lang w:val="en-US" w:eastAsia="ru-RU"/>
        </w:rPr>
        <w:t>I</w:t>
      </w:r>
      <w:r w:rsidRPr="002F10E4">
        <w:rPr>
          <w:rFonts w:eastAsia="Times New Roman"/>
          <w:color w:val="000000"/>
          <w:kern w:val="0"/>
          <w:sz w:val="28"/>
          <w:szCs w:val="28"/>
          <w:lang w:eastAsia="ru-RU"/>
        </w:rPr>
        <w:t xml:space="preserve"> и II степени огнестойкости в соотв</w:t>
      </w:r>
      <w:r w:rsidR="00C93E56" w:rsidRPr="002F10E4">
        <w:rPr>
          <w:rFonts w:eastAsia="Times New Roman"/>
          <w:color w:val="000000"/>
          <w:kern w:val="0"/>
          <w:sz w:val="28"/>
          <w:szCs w:val="28"/>
          <w:lang w:eastAsia="ru-RU"/>
        </w:rPr>
        <w:t>етствии с требованиями Федераль</w:t>
      </w:r>
      <w:r w:rsidRPr="002F10E4">
        <w:rPr>
          <w:rFonts w:eastAsia="Times New Roman"/>
          <w:color w:val="000000"/>
          <w:kern w:val="0"/>
          <w:sz w:val="28"/>
          <w:szCs w:val="28"/>
          <w:lang w:eastAsia="ru-RU"/>
        </w:rPr>
        <w:t>ного закона № 123-ФЗ от 22.07.08г. «Технический регламент о требованиях пожарной безопасности».</w:t>
      </w:r>
    </w:p>
    <w:p w:rsidR="004C1758" w:rsidRPr="002F10E4" w:rsidRDefault="004C1758" w:rsidP="00A95D32">
      <w:pPr>
        <w:suppressAutoHyphens w:val="0"/>
        <w:spacing w:after="425"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 xml:space="preserve">Предусмотреть строительство жилых домов на перспективных участках застройки I, II и </w:t>
      </w:r>
      <w:r w:rsidRPr="002F10E4">
        <w:rPr>
          <w:rFonts w:eastAsia="Times New Roman"/>
          <w:color w:val="000000"/>
          <w:kern w:val="0"/>
          <w:sz w:val="28"/>
          <w:szCs w:val="28"/>
          <w:lang w:val="en-US" w:eastAsia="en-US"/>
        </w:rPr>
        <w:t>III</w:t>
      </w:r>
      <w:r w:rsidRPr="002F10E4">
        <w:rPr>
          <w:rFonts w:eastAsia="Times New Roman"/>
          <w:color w:val="000000"/>
          <w:kern w:val="0"/>
          <w:sz w:val="28"/>
          <w:szCs w:val="28"/>
          <w:lang w:eastAsia="en-US"/>
        </w:rPr>
        <w:t xml:space="preserve"> </w:t>
      </w:r>
      <w:r w:rsidRPr="002F10E4">
        <w:rPr>
          <w:rFonts w:eastAsia="Times New Roman"/>
          <w:color w:val="000000"/>
          <w:kern w:val="0"/>
          <w:sz w:val="28"/>
          <w:szCs w:val="28"/>
          <w:lang w:eastAsia="ru-RU"/>
        </w:rPr>
        <w:t>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4C1758" w:rsidRPr="002F10E4" w:rsidRDefault="004C1758" w:rsidP="00A95D32">
      <w:pPr>
        <w:suppressAutoHyphens w:val="0"/>
        <w:spacing w:after="420"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4C1758" w:rsidRPr="002F10E4" w:rsidRDefault="004C1758" w:rsidP="00A95D32">
      <w:pPr>
        <w:suppressAutoHyphens w:val="0"/>
        <w:spacing w:after="425"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lastRenderedPageBreak/>
        <w:t xml:space="preserve">Размещение объектов общественного и производственного назначения предусматривать в соответствии с требованиями Федерального закона № 123-ФЗ от </w:t>
      </w:r>
      <w:r w:rsidRPr="002F10E4">
        <w:rPr>
          <w:rFonts w:eastAsia="Times New Roman"/>
          <w:color w:val="000000"/>
          <w:kern w:val="0"/>
          <w:sz w:val="28"/>
          <w:szCs w:val="28"/>
          <w:lang w:eastAsia="en-US"/>
        </w:rPr>
        <w:t xml:space="preserve">22.07.08г. </w:t>
      </w:r>
      <w:r w:rsidRPr="002F10E4">
        <w:rPr>
          <w:rFonts w:eastAsia="Times New Roman"/>
          <w:color w:val="000000"/>
          <w:kern w:val="0"/>
          <w:sz w:val="28"/>
          <w:szCs w:val="28"/>
          <w:lang w:eastAsia="ru-RU"/>
        </w:rPr>
        <w:t>«Технический регламент о требованиях пожарной безопасности» в части недопущения превышения максимально допустимых расстояний от данных объектов до здания пожарного депо определенных СП 11. 13130.2009 «Места дислокации подразделений пожарной охраны».</w:t>
      </w:r>
    </w:p>
    <w:p w:rsidR="004C1758" w:rsidRPr="002F10E4" w:rsidRDefault="004C1758" w:rsidP="00A95D32">
      <w:pPr>
        <w:suppressAutoHyphens w:val="0"/>
        <w:spacing w:after="420"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4C1758" w:rsidRPr="002F10E4" w:rsidRDefault="004C1758" w:rsidP="00A95D32">
      <w:pPr>
        <w:suppressAutoHyphens w:val="0"/>
        <w:spacing w:after="420"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Производственные объекты, на территориях которых расположены здания, сооружения, и строения категорий</w:t>
      </w:r>
      <w:proofErr w:type="gramStart"/>
      <w:r w:rsidRPr="002F10E4">
        <w:rPr>
          <w:rFonts w:eastAsia="Times New Roman"/>
          <w:color w:val="000000"/>
          <w:kern w:val="0"/>
          <w:sz w:val="28"/>
          <w:szCs w:val="28"/>
          <w:lang w:eastAsia="ru-RU"/>
        </w:rPr>
        <w:t xml:space="preserve"> А</w:t>
      </w:r>
      <w:proofErr w:type="gramEnd"/>
      <w:r w:rsidRPr="002F10E4">
        <w:rPr>
          <w:rFonts w:eastAsia="Times New Roman"/>
          <w:color w:val="000000"/>
          <w:kern w:val="0"/>
          <w:sz w:val="28"/>
          <w:szCs w:val="28"/>
          <w:lang w:eastAsia="ru-RU"/>
        </w:rPr>
        <w:t>,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4C1758" w:rsidRPr="008403B1" w:rsidRDefault="004C1758" w:rsidP="00A95D32">
      <w:pPr>
        <w:suppressAutoHyphens w:val="0"/>
        <w:spacing w:after="466" w:line="276" w:lineRule="auto"/>
        <w:ind w:left="20" w:right="100"/>
        <w:jc w:val="both"/>
        <w:rPr>
          <w:rFonts w:eastAsia="Times New Roman"/>
          <w:kern w:val="0"/>
          <w:sz w:val="28"/>
          <w:szCs w:val="28"/>
          <w:lang w:eastAsia="ru-RU"/>
        </w:rPr>
      </w:pPr>
      <w:r w:rsidRPr="002F10E4">
        <w:rPr>
          <w:rFonts w:eastAsia="Times New Roman"/>
          <w:color w:val="000000"/>
          <w:kern w:val="0"/>
          <w:sz w:val="28"/>
          <w:szCs w:val="28"/>
          <w:lang w:eastAsia="ru-RU"/>
        </w:rPr>
        <w:t xml:space="preserve">Смонтировать дополнительно кольцевые водопроводные сети диаметром не менее 100 мм (в местах перспективной застройки и в существующей застройке) с установкой на них необходимого количества пожарных гидрантов в соответствии с требованиями Федерального закона №123-Ф3 от 22.07.08г. «Технический регламент о требованиях пожарной безопасности»», </w:t>
      </w:r>
      <w:proofErr w:type="spellStart"/>
      <w:r w:rsidRPr="002F10E4">
        <w:rPr>
          <w:rFonts w:eastAsia="Times New Roman"/>
          <w:color w:val="000000"/>
          <w:kern w:val="0"/>
          <w:sz w:val="28"/>
          <w:szCs w:val="28"/>
          <w:lang w:eastAsia="ru-RU"/>
        </w:rPr>
        <w:t>СНнП</w:t>
      </w:r>
      <w:proofErr w:type="spellEnd"/>
      <w:r w:rsidRPr="002F10E4">
        <w:rPr>
          <w:rFonts w:eastAsia="Times New Roman"/>
          <w:color w:val="000000"/>
          <w:kern w:val="0"/>
          <w:sz w:val="28"/>
          <w:szCs w:val="28"/>
          <w:lang w:eastAsia="ru-RU"/>
        </w:rPr>
        <w:t xml:space="preserve"> 2.04.02-84* «Водоснабжение. Наружные сети и сооружения» по обеспечению водой на цели наружного пожаротушения любого объекта (</w:t>
      </w:r>
      <w:r w:rsidRPr="008403B1">
        <w:rPr>
          <w:rFonts w:eastAsia="Times New Roman"/>
          <w:color w:val="000000"/>
          <w:kern w:val="0"/>
          <w:sz w:val="28"/>
          <w:szCs w:val="28"/>
          <w:lang w:eastAsia="ru-RU"/>
        </w:rPr>
        <w:t>жилого дома), находящегося в населенном пункте.</w:t>
      </w:r>
    </w:p>
    <w:p w:rsidR="004C1758" w:rsidRPr="008403B1" w:rsidRDefault="004C1758" w:rsidP="00A95D32">
      <w:pPr>
        <w:suppressAutoHyphens w:val="0"/>
        <w:spacing w:after="412" w:line="276" w:lineRule="auto"/>
        <w:ind w:left="80" w:right="220"/>
        <w:jc w:val="both"/>
        <w:rPr>
          <w:rFonts w:eastAsia="Times New Roman"/>
          <w:kern w:val="0"/>
          <w:sz w:val="28"/>
          <w:szCs w:val="28"/>
          <w:lang w:eastAsia="ru-RU"/>
        </w:rPr>
      </w:pPr>
      <w:r w:rsidRPr="008403B1">
        <w:rPr>
          <w:rFonts w:eastAsia="Times New Roman"/>
          <w:color w:val="000000"/>
          <w:kern w:val="0"/>
          <w:sz w:val="28"/>
          <w:szCs w:val="28"/>
          <w:lang w:eastAsia="ru-RU"/>
        </w:rPr>
        <w:t xml:space="preserve">Предусмотреть строительство здания пожарного депо пожарной охраны </w:t>
      </w:r>
      <w:r w:rsidR="008628F2" w:rsidRPr="008403B1">
        <w:rPr>
          <w:rFonts w:eastAsia="Times New Roman"/>
          <w:color w:val="000000"/>
          <w:kern w:val="0"/>
          <w:sz w:val="28"/>
          <w:szCs w:val="28"/>
          <w:lang w:eastAsia="ru-RU"/>
        </w:rPr>
        <w:t xml:space="preserve">в </w:t>
      </w:r>
      <w:proofErr w:type="spellStart"/>
      <w:r w:rsidR="002F10E4" w:rsidRPr="008403B1">
        <w:rPr>
          <w:rFonts w:eastAsia="Times New Roman"/>
          <w:color w:val="000000"/>
          <w:kern w:val="0"/>
          <w:sz w:val="28"/>
          <w:szCs w:val="28"/>
          <w:lang w:eastAsia="ru-RU"/>
        </w:rPr>
        <w:t>с</w:t>
      </w:r>
      <w:proofErr w:type="gramStart"/>
      <w:r w:rsidR="002F10E4" w:rsidRPr="008403B1">
        <w:rPr>
          <w:rFonts w:eastAsia="Times New Roman"/>
          <w:color w:val="000000"/>
          <w:kern w:val="0"/>
          <w:sz w:val="28"/>
          <w:szCs w:val="28"/>
          <w:lang w:eastAsia="ru-RU"/>
        </w:rPr>
        <w:t>.Я</w:t>
      </w:r>
      <w:proofErr w:type="gramEnd"/>
      <w:r w:rsidR="002F10E4" w:rsidRPr="008403B1">
        <w:rPr>
          <w:rFonts w:eastAsia="Times New Roman"/>
          <w:color w:val="000000"/>
          <w:kern w:val="0"/>
          <w:sz w:val="28"/>
          <w:szCs w:val="28"/>
          <w:lang w:eastAsia="ru-RU"/>
        </w:rPr>
        <w:t>фарово</w:t>
      </w:r>
      <w:proofErr w:type="spellEnd"/>
      <w:r w:rsidRPr="008403B1">
        <w:rPr>
          <w:rFonts w:eastAsia="Times New Roman"/>
          <w:color w:val="000000"/>
          <w:kern w:val="0"/>
          <w:sz w:val="28"/>
          <w:szCs w:val="28"/>
          <w:lang w:eastAsia="ru-RU"/>
        </w:rPr>
        <w:t xml:space="preserve">(на 2 автомобиля в соответствии с требованиями НПБ-101 и укомплектовать его необходимой штатной численностью личного состава. Дежурный караул (выезжающий на тушение пожаров по целям № 1 и № 2) </w:t>
      </w:r>
      <w:r w:rsidRPr="008403B1">
        <w:rPr>
          <w:rFonts w:eastAsia="Times New Roman"/>
          <w:color w:val="000000"/>
          <w:kern w:val="0"/>
          <w:sz w:val="28"/>
          <w:szCs w:val="28"/>
          <w:lang w:eastAsia="ru-RU"/>
        </w:rPr>
        <w:lastRenderedPageBreak/>
        <w:t>должен быть в составе не менее 10 человек (2 водителя, 8 пожарных) на 2-х пожарных автоцистернах).</w:t>
      </w:r>
    </w:p>
    <w:p w:rsidR="004C1758" w:rsidRPr="002F10E4" w:rsidRDefault="004C1758" w:rsidP="00A95D32">
      <w:pPr>
        <w:suppressAutoHyphens w:val="0"/>
        <w:spacing w:after="420" w:line="276" w:lineRule="auto"/>
        <w:ind w:left="80" w:right="40"/>
        <w:jc w:val="both"/>
        <w:rPr>
          <w:rFonts w:eastAsia="Times New Roman"/>
          <w:kern w:val="0"/>
          <w:sz w:val="28"/>
          <w:szCs w:val="28"/>
          <w:lang w:eastAsia="ru-RU"/>
        </w:rPr>
      </w:pPr>
      <w:r w:rsidRPr="002F10E4">
        <w:rPr>
          <w:rFonts w:eastAsia="Times New Roman"/>
          <w:color w:val="000000"/>
          <w:kern w:val="0"/>
          <w:sz w:val="28"/>
          <w:szCs w:val="28"/>
          <w:lang w:eastAsia="ru-RU"/>
        </w:rPr>
        <w:t>Разработать муниципальную целевую программу по вопросам обеспечения пожарной безопасности и утвердить ее в установленном законом порядке.</w:t>
      </w:r>
    </w:p>
    <w:p w:rsidR="009720AF" w:rsidRDefault="004C1758" w:rsidP="00A95D32">
      <w:pPr>
        <w:suppressAutoHyphens w:val="0"/>
        <w:spacing w:after="416" w:line="276" w:lineRule="auto"/>
        <w:ind w:left="80" w:right="40"/>
        <w:jc w:val="both"/>
        <w:rPr>
          <w:rFonts w:eastAsia="Times New Roman"/>
          <w:color w:val="000000"/>
          <w:kern w:val="0"/>
          <w:sz w:val="28"/>
          <w:szCs w:val="28"/>
          <w:lang w:eastAsia="ru-RU"/>
        </w:rPr>
      </w:pPr>
      <w:r w:rsidRPr="002F10E4">
        <w:rPr>
          <w:rFonts w:eastAsia="Times New Roman"/>
          <w:color w:val="000000"/>
          <w:kern w:val="0"/>
          <w:sz w:val="28"/>
          <w:szCs w:val="28"/>
          <w:lang w:eastAsia="ru-RU"/>
        </w:rPr>
        <w:t>Внести дополнения с учетом вышеизложенных мероприятий в перечень первичных мер пожарной безопасности Муниципального образования.</w:t>
      </w:r>
    </w:p>
    <w:p w:rsidR="006152D4" w:rsidRPr="002F10E4" w:rsidRDefault="006152D4" w:rsidP="00A95D32">
      <w:pPr>
        <w:suppressAutoHyphens w:val="0"/>
        <w:spacing w:after="416" w:line="276" w:lineRule="auto"/>
        <w:ind w:left="80" w:right="40"/>
        <w:jc w:val="both"/>
        <w:rPr>
          <w:rFonts w:eastAsia="Times New Roman"/>
          <w:kern w:val="0"/>
          <w:sz w:val="28"/>
          <w:szCs w:val="28"/>
          <w:lang w:eastAsia="ru-RU"/>
        </w:rPr>
        <w:sectPr w:rsidR="006152D4" w:rsidRPr="002F10E4" w:rsidSect="005E7F2F">
          <w:headerReference w:type="default" r:id="rId13"/>
          <w:footerReference w:type="default" r:id="rId14"/>
          <w:pgSz w:w="11906" w:h="16838"/>
          <w:pgMar w:top="1134" w:right="851" w:bottom="1134" w:left="1701" w:header="709" w:footer="709" w:gutter="0"/>
          <w:cols w:space="708"/>
          <w:docGrid w:linePitch="360"/>
        </w:sectPr>
      </w:pPr>
    </w:p>
    <w:p w:rsidR="00E93D53" w:rsidRPr="002F10E4" w:rsidRDefault="00E93D53" w:rsidP="00BD5747">
      <w:pPr>
        <w:pStyle w:val="3"/>
      </w:pPr>
      <w:bookmarkStart w:id="66" w:name="_Toc359145259"/>
      <w:bookmarkStart w:id="67" w:name="_Toc366704864"/>
      <w:r w:rsidRPr="002F10E4">
        <w:lastRenderedPageBreak/>
        <w:t>1</w:t>
      </w:r>
      <w:r w:rsidR="006152D4">
        <w:t>0</w:t>
      </w:r>
      <w:r w:rsidRPr="002F10E4">
        <w:t>.  ПРИЛОЖЕНИЕ</w:t>
      </w:r>
      <w:bookmarkEnd w:id="66"/>
      <w:bookmarkEnd w:id="67"/>
    </w:p>
    <w:p w:rsidR="00E93D53" w:rsidRPr="002F10E4" w:rsidRDefault="00E93D53" w:rsidP="00A95D32">
      <w:pPr>
        <w:keepNext/>
        <w:keepLines/>
        <w:spacing w:before="200" w:line="276" w:lineRule="auto"/>
        <w:outlineLvl w:val="3"/>
        <w:rPr>
          <w:rFonts w:eastAsiaTheme="majorEastAsia"/>
          <w:b/>
          <w:bCs/>
          <w:i/>
          <w:iCs/>
          <w:color w:val="4F81BD" w:themeColor="accent1"/>
          <w:sz w:val="28"/>
          <w:szCs w:val="28"/>
        </w:rPr>
      </w:pPr>
      <w:r w:rsidRPr="002F10E4">
        <w:rPr>
          <w:rFonts w:eastAsiaTheme="majorEastAsia"/>
          <w:b/>
          <w:bCs/>
          <w:i/>
          <w:iCs/>
          <w:color w:val="4F81BD" w:themeColor="accent1"/>
          <w:sz w:val="28"/>
          <w:szCs w:val="28"/>
        </w:rPr>
        <w:t xml:space="preserve">     </w:t>
      </w:r>
      <w:bookmarkStart w:id="68" w:name="_Toc359145260"/>
      <w:r w:rsidRPr="002F10E4">
        <w:rPr>
          <w:rFonts w:eastAsiaTheme="majorEastAsia"/>
          <w:b/>
          <w:bCs/>
          <w:i/>
          <w:iCs/>
          <w:color w:val="4F81BD" w:themeColor="accent1"/>
          <w:sz w:val="28"/>
          <w:szCs w:val="28"/>
        </w:rPr>
        <w:t>1</w:t>
      </w:r>
      <w:r w:rsidR="006152D4">
        <w:rPr>
          <w:rFonts w:eastAsiaTheme="majorEastAsia"/>
          <w:b/>
          <w:bCs/>
          <w:i/>
          <w:iCs/>
          <w:color w:val="4F81BD" w:themeColor="accent1"/>
          <w:sz w:val="28"/>
          <w:szCs w:val="28"/>
        </w:rPr>
        <w:t>0</w:t>
      </w:r>
      <w:r w:rsidRPr="002F10E4">
        <w:rPr>
          <w:rFonts w:eastAsiaTheme="majorEastAsia"/>
          <w:b/>
          <w:bCs/>
          <w:i/>
          <w:iCs/>
          <w:color w:val="4F81BD" w:themeColor="accent1"/>
          <w:sz w:val="28"/>
          <w:szCs w:val="28"/>
        </w:rPr>
        <w:t xml:space="preserve">.1 Расчет потребности населения МО </w:t>
      </w:r>
      <w:proofErr w:type="spellStart"/>
      <w:r w:rsidR="00516BFE" w:rsidRPr="002F10E4">
        <w:rPr>
          <w:rFonts w:eastAsiaTheme="majorEastAsia"/>
          <w:b/>
          <w:bCs/>
          <w:i/>
          <w:iCs/>
          <w:color w:val="4F81BD" w:themeColor="accent1"/>
          <w:sz w:val="28"/>
          <w:szCs w:val="28"/>
        </w:rPr>
        <w:t>Яфаровского</w:t>
      </w:r>
      <w:proofErr w:type="spellEnd"/>
      <w:r w:rsidR="00516BFE" w:rsidRPr="002F10E4">
        <w:rPr>
          <w:rFonts w:eastAsiaTheme="majorEastAsia"/>
          <w:b/>
          <w:bCs/>
          <w:i/>
          <w:iCs/>
          <w:color w:val="4F81BD" w:themeColor="accent1"/>
          <w:sz w:val="28"/>
          <w:szCs w:val="28"/>
        </w:rPr>
        <w:t xml:space="preserve"> сельсовета </w:t>
      </w:r>
      <w:r w:rsidRPr="002F10E4">
        <w:rPr>
          <w:rFonts w:eastAsiaTheme="majorEastAsia"/>
          <w:b/>
          <w:bCs/>
          <w:i/>
          <w:iCs/>
          <w:color w:val="4F81BD" w:themeColor="accent1"/>
          <w:sz w:val="28"/>
          <w:szCs w:val="28"/>
        </w:rPr>
        <w:t xml:space="preserve">в учреждениях и предприятиях обслуживания в прогнозируемом периоде  2032г </w:t>
      </w:r>
      <w:bookmarkEnd w:id="68"/>
    </w:p>
    <w:p w:rsidR="00E93D53" w:rsidRPr="00870AA6" w:rsidRDefault="00E93D53" w:rsidP="00A95D32">
      <w:pPr>
        <w:spacing w:line="276" w:lineRule="auto"/>
        <w:rPr>
          <w:sz w:val="28"/>
          <w:szCs w:val="28"/>
          <w:highlight w:val="lightGray"/>
        </w:rPr>
      </w:pPr>
    </w:p>
    <w:tbl>
      <w:tblPr>
        <w:tblStyle w:val="8"/>
        <w:tblW w:w="0" w:type="auto"/>
        <w:tblLayout w:type="fixed"/>
        <w:tblLook w:val="04A0" w:firstRow="1" w:lastRow="0" w:firstColumn="1" w:lastColumn="0" w:noHBand="0" w:noVBand="1"/>
      </w:tblPr>
      <w:tblGrid>
        <w:gridCol w:w="534"/>
        <w:gridCol w:w="3158"/>
        <w:gridCol w:w="1559"/>
        <w:gridCol w:w="1724"/>
        <w:gridCol w:w="930"/>
        <w:gridCol w:w="1823"/>
        <w:gridCol w:w="1904"/>
        <w:gridCol w:w="1420"/>
        <w:gridCol w:w="1734"/>
      </w:tblGrid>
      <w:tr w:rsidR="00E93D53" w:rsidRPr="00870AA6" w:rsidTr="0067259B">
        <w:tc>
          <w:tcPr>
            <w:tcW w:w="534"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roofErr w:type="spellStart"/>
            <w:r w:rsidRPr="002F10E4">
              <w:rPr>
                <w:sz w:val="28"/>
                <w:szCs w:val="28"/>
              </w:rPr>
              <w:t>п.п</w:t>
            </w:r>
            <w:proofErr w:type="spellEnd"/>
            <w:r w:rsidRPr="002F10E4">
              <w:rPr>
                <w:sz w:val="28"/>
                <w:szCs w:val="28"/>
              </w:rPr>
              <w:t>.</w:t>
            </w:r>
          </w:p>
        </w:tc>
        <w:tc>
          <w:tcPr>
            <w:tcW w:w="3158"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r w:rsidRPr="002F10E4">
              <w:rPr>
                <w:sz w:val="28"/>
                <w:szCs w:val="28"/>
              </w:rPr>
              <w:t>Наименование</w:t>
            </w:r>
          </w:p>
        </w:tc>
        <w:tc>
          <w:tcPr>
            <w:tcW w:w="1559"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r w:rsidRPr="002F10E4">
              <w:rPr>
                <w:sz w:val="28"/>
                <w:szCs w:val="28"/>
              </w:rPr>
              <w:t>Прогнозный период</w:t>
            </w:r>
          </w:p>
        </w:tc>
        <w:tc>
          <w:tcPr>
            <w:tcW w:w="1724"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r w:rsidRPr="002F10E4">
              <w:rPr>
                <w:sz w:val="28"/>
                <w:szCs w:val="28"/>
              </w:rPr>
              <w:t>Численность, чел</w:t>
            </w:r>
          </w:p>
        </w:tc>
        <w:tc>
          <w:tcPr>
            <w:tcW w:w="930"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r w:rsidRPr="002F10E4">
              <w:rPr>
                <w:sz w:val="28"/>
                <w:szCs w:val="28"/>
              </w:rPr>
              <w:t xml:space="preserve">ед. </w:t>
            </w:r>
            <w:proofErr w:type="spellStart"/>
            <w:r w:rsidRPr="002F10E4">
              <w:rPr>
                <w:sz w:val="28"/>
                <w:szCs w:val="28"/>
              </w:rPr>
              <w:t>изм</w:t>
            </w:r>
            <w:proofErr w:type="spellEnd"/>
          </w:p>
        </w:tc>
        <w:tc>
          <w:tcPr>
            <w:tcW w:w="1823"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r w:rsidRPr="002F10E4">
              <w:rPr>
                <w:sz w:val="28"/>
                <w:szCs w:val="28"/>
              </w:rPr>
              <w:t>Фактическая обеспеченность</w:t>
            </w:r>
          </w:p>
        </w:tc>
        <w:tc>
          <w:tcPr>
            <w:tcW w:w="1904" w:type="dxa"/>
          </w:tcPr>
          <w:p w:rsidR="00E93D53" w:rsidRPr="002F10E4" w:rsidRDefault="00E93D53" w:rsidP="00A95D32">
            <w:pPr>
              <w:spacing w:line="276" w:lineRule="auto"/>
              <w:jc w:val="center"/>
              <w:rPr>
                <w:b/>
                <w:sz w:val="28"/>
                <w:szCs w:val="28"/>
              </w:rPr>
            </w:pPr>
          </w:p>
          <w:p w:rsidR="00E93D53" w:rsidRPr="002F10E4" w:rsidRDefault="00E93D53" w:rsidP="00A95D32">
            <w:pPr>
              <w:spacing w:line="276" w:lineRule="auto"/>
              <w:jc w:val="center"/>
              <w:rPr>
                <w:b/>
                <w:sz w:val="28"/>
                <w:szCs w:val="28"/>
              </w:rPr>
            </w:pPr>
            <w:r w:rsidRPr="002F10E4">
              <w:rPr>
                <w:b/>
                <w:sz w:val="28"/>
                <w:szCs w:val="28"/>
              </w:rPr>
              <w:t>Нормативный показатель в расчете на 1 тыс. чел.</w:t>
            </w:r>
          </w:p>
        </w:tc>
        <w:tc>
          <w:tcPr>
            <w:tcW w:w="1420" w:type="dxa"/>
          </w:tcPr>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p>
          <w:p w:rsidR="00E93D53" w:rsidRPr="002F10E4" w:rsidRDefault="00E93D53" w:rsidP="00A95D32">
            <w:pPr>
              <w:spacing w:line="276" w:lineRule="auto"/>
              <w:jc w:val="center"/>
              <w:rPr>
                <w:sz w:val="28"/>
                <w:szCs w:val="28"/>
              </w:rPr>
            </w:pPr>
            <w:r w:rsidRPr="002F10E4">
              <w:rPr>
                <w:sz w:val="28"/>
                <w:szCs w:val="28"/>
              </w:rPr>
              <w:t>Проектное значение</w:t>
            </w:r>
          </w:p>
        </w:tc>
        <w:tc>
          <w:tcPr>
            <w:tcW w:w="1734" w:type="dxa"/>
          </w:tcPr>
          <w:p w:rsidR="00E93D53" w:rsidRPr="002F10E4" w:rsidRDefault="00E93D53" w:rsidP="00A95D32">
            <w:pPr>
              <w:spacing w:line="276" w:lineRule="auto"/>
              <w:jc w:val="center"/>
              <w:rPr>
                <w:sz w:val="28"/>
                <w:szCs w:val="28"/>
              </w:rPr>
            </w:pPr>
            <w:r w:rsidRPr="002F10E4">
              <w:rPr>
                <w:sz w:val="28"/>
                <w:szCs w:val="28"/>
              </w:rPr>
              <w:t>Отклонение прогнозного значения от фактического значения показател</w:t>
            </w:r>
            <w:proofErr w:type="gramStart"/>
            <w:r w:rsidRPr="002F10E4">
              <w:rPr>
                <w:sz w:val="28"/>
                <w:szCs w:val="28"/>
              </w:rPr>
              <w:t>я(</w:t>
            </w:r>
            <w:proofErr w:type="gramEnd"/>
            <w:r w:rsidRPr="002F10E4">
              <w:rPr>
                <w:sz w:val="28"/>
                <w:szCs w:val="28"/>
              </w:rPr>
              <w:t xml:space="preserve"> сколько требуется)</w:t>
            </w:r>
          </w:p>
        </w:tc>
      </w:tr>
      <w:tr w:rsidR="008403B1" w:rsidRPr="00870AA6" w:rsidTr="0067259B">
        <w:tc>
          <w:tcPr>
            <w:tcW w:w="534" w:type="dxa"/>
          </w:tcPr>
          <w:p w:rsidR="008403B1" w:rsidRPr="002F10E4" w:rsidRDefault="008403B1" w:rsidP="00A95D32">
            <w:pPr>
              <w:spacing w:line="276" w:lineRule="auto"/>
              <w:rPr>
                <w:sz w:val="28"/>
                <w:szCs w:val="28"/>
              </w:rPr>
            </w:pPr>
            <w:r w:rsidRPr="002F10E4">
              <w:rPr>
                <w:sz w:val="28"/>
                <w:szCs w:val="28"/>
              </w:rPr>
              <w:t>1</w:t>
            </w:r>
          </w:p>
        </w:tc>
        <w:tc>
          <w:tcPr>
            <w:tcW w:w="3158" w:type="dxa"/>
          </w:tcPr>
          <w:p w:rsidR="008403B1" w:rsidRPr="002F10E4" w:rsidRDefault="008403B1" w:rsidP="00A95D32">
            <w:pPr>
              <w:spacing w:line="276" w:lineRule="auto"/>
              <w:jc w:val="center"/>
              <w:rPr>
                <w:b/>
                <w:sz w:val="28"/>
                <w:szCs w:val="28"/>
              </w:rPr>
            </w:pPr>
          </w:p>
          <w:p w:rsidR="008403B1" w:rsidRPr="002F10E4" w:rsidRDefault="008403B1" w:rsidP="00A95D32">
            <w:pPr>
              <w:spacing w:line="276" w:lineRule="auto"/>
              <w:jc w:val="center"/>
              <w:rPr>
                <w:b/>
                <w:sz w:val="28"/>
                <w:szCs w:val="28"/>
              </w:rPr>
            </w:pPr>
            <w:r w:rsidRPr="002F10E4">
              <w:rPr>
                <w:b/>
                <w:sz w:val="28"/>
                <w:szCs w:val="28"/>
              </w:rPr>
              <w:t>Детские дошкольные учреждения</w:t>
            </w:r>
          </w:p>
          <w:p w:rsidR="008403B1" w:rsidRPr="002F10E4" w:rsidRDefault="008403B1" w:rsidP="00A95D32">
            <w:pPr>
              <w:spacing w:line="276" w:lineRule="auto"/>
              <w:jc w:val="center"/>
              <w:rPr>
                <w:b/>
                <w:sz w:val="28"/>
                <w:szCs w:val="28"/>
              </w:rPr>
            </w:pPr>
          </w:p>
        </w:tc>
        <w:tc>
          <w:tcPr>
            <w:tcW w:w="1559"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2032</w:t>
            </w:r>
          </w:p>
        </w:tc>
        <w:tc>
          <w:tcPr>
            <w:tcW w:w="1724" w:type="dxa"/>
          </w:tcPr>
          <w:p w:rsidR="008403B1" w:rsidRDefault="008403B1">
            <w:r w:rsidRPr="001E3CF5">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p>
          <w:p w:rsidR="008403B1" w:rsidRPr="006152D4" w:rsidRDefault="008403B1" w:rsidP="00A95D32">
            <w:pPr>
              <w:spacing w:line="276" w:lineRule="auto"/>
              <w:rPr>
                <w:sz w:val="28"/>
                <w:szCs w:val="28"/>
              </w:rPr>
            </w:pPr>
            <w:r w:rsidRPr="006152D4">
              <w:rPr>
                <w:sz w:val="28"/>
                <w:szCs w:val="28"/>
              </w:rPr>
              <w:t>место</w:t>
            </w:r>
          </w:p>
        </w:tc>
        <w:tc>
          <w:tcPr>
            <w:tcW w:w="1823" w:type="dxa"/>
          </w:tcPr>
          <w:p w:rsidR="008403B1" w:rsidRPr="006152D4" w:rsidRDefault="008403B1" w:rsidP="00A95D32">
            <w:pPr>
              <w:spacing w:line="276" w:lineRule="auto"/>
              <w:rPr>
                <w:sz w:val="28"/>
                <w:szCs w:val="28"/>
              </w:rPr>
            </w:pPr>
            <w:r w:rsidRPr="006152D4">
              <w:rPr>
                <w:sz w:val="28"/>
                <w:szCs w:val="28"/>
              </w:rPr>
              <w:t>11</w:t>
            </w:r>
          </w:p>
        </w:tc>
        <w:tc>
          <w:tcPr>
            <w:tcW w:w="1904" w:type="dxa"/>
          </w:tcPr>
          <w:p w:rsidR="008403B1" w:rsidRPr="009919BD" w:rsidRDefault="008403B1" w:rsidP="00A95D32">
            <w:pPr>
              <w:spacing w:line="276" w:lineRule="auto"/>
              <w:jc w:val="center"/>
              <w:rPr>
                <w:b/>
                <w:sz w:val="28"/>
                <w:szCs w:val="28"/>
              </w:rPr>
            </w:pPr>
          </w:p>
          <w:p w:rsidR="008403B1" w:rsidRPr="009919BD" w:rsidRDefault="008403B1" w:rsidP="00A95D32">
            <w:pPr>
              <w:spacing w:line="276" w:lineRule="auto"/>
              <w:jc w:val="center"/>
              <w:rPr>
                <w:b/>
                <w:sz w:val="28"/>
                <w:szCs w:val="28"/>
              </w:rPr>
            </w:pPr>
            <w:r w:rsidRPr="009919BD">
              <w:rPr>
                <w:b/>
                <w:sz w:val="28"/>
                <w:szCs w:val="28"/>
              </w:rPr>
              <w:t>40</w:t>
            </w:r>
          </w:p>
        </w:tc>
        <w:tc>
          <w:tcPr>
            <w:tcW w:w="1420" w:type="dxa"/>
          </w:tcPr>
          <w:p w:rsidR="008403B1" w:rsidRPr="009919BD" w:rsidRDefault="009919BD" w:rsidP="00A95D32">
            <w:pPr>
              <w:spacing w:line="276" w:lineRule="auto"/>
              <w:rPr>
                <w:sz w:val="28"/>
                <w:szCs w:val="28"/>
              </w:rPr>
            </w:pPr>
            <w:r w:rsidRPr="009919BD">
              <w:rPr>
                <w:sz w:val="28"/>
                <w:szCs w:val="28"/>
              </w:rPr>
              <w:t>27</w:t>
            </w:r>
          </w:p>
        </w:tc>
        <w:tc>
          <w:tcPr>
            <w:tcW w:w="1734" w:type="dxa"/>
          </w:tcPr>
          <w:p w:rsidR="008403B1" w:rsidRPr="009919BD" w:rsidRDefault="008403B1" w:rsidP="00A95D32">
            <w:pPr>
              <w:spacing w:line="276" w:lineRule="auto"/>
              <w:rPr>
                <w:sz w:val="28"/>
                <w:szCs w:val="28"/>
              </w:rPr>
            </w:pPr>
            <w:r w:rsidRPr="009919BD">
              <w:rPr>
                <w:sz w:val="28"/>
                <w:szCs w:val="28"/>
              </w:rPr>
              <w:t>-</w:t>
            </w:r>
            <w:r w:rsidR="009919BD" w:rsidRPr="009919BD">
              <w:rPr>
                <w:sz w:val="28"/>
                <w:szCs w:val="28"/>
              </w:rPr>
              <w:t>16</w:t>
            </w:r>
          </w:p>
        </w:tc>
      </w:tr>
      <w:tr w:rsidR="008403B1" w:rsidRPr="00870AA6" w:rsidTr="0067259B">
        <w:tc>
          <w:tcPr>
            <w:tcW w:w="534" w:type="dxa"/>
          </w:tcPr>
          <w:p w:rsidR="008403B1" w:rsidRPr="002F10E4" w:rsidRDefault="008403B1" w:rsidP="00A95D32">
            <w:pPr>
              <w:spacing w:line="276" w:lineRule="auto"/>
              <w:rPr>
                <w:sz w:val="28"/>
                <w:szCs w:val="28"/>
              </w:rPr>
            </w:pPr>
            <w:r w:rsidRPr="002F10E4">
              <w:rPr>
                <w:sz w:val="28"/>
                <w:szCs w:val="28"/>
              </w:rPr>
              <w:t>2</w:t>
            </w:r>
          </w:p>
        </w:tc>
        <w:tc>
          <w:tcPr>
            <w:tcW w:w="3158" w:type="dxa"/>
          </w:tcPr>
          <w:p w:rsidR="008403B1" w:rsidRPr="002F10E4" w:rsidRDefault="008403B1" w:rsidP="00A95D32">
            <w:pPr>
              <w:spacing w:line="276" w:lineRule="auto"/>
              <w:jc w:val="center"/>
              <w:rPr>
                <w:b/>
                <w:sz w:val="28"/>
                <w:szCs w:val="28"/>
              </w:rPr>
            </w:pPr>
            <w:r w:rsidRPr="002F10E4">
              <w:rPr>
                <w:b/>
                <w:sz w:val="28"/>
                <w:szCs w:val="28"/>
              </w:rPr>
              <w:t>Общеобразовательные школы</w:t>
            </w:r>
          </w:p>
        </w:tc>
        <w:tc>
          <w:tcPr>
            <w:tcW w:w="1559"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2032</w:t>
            </w:r>
          </w:p>
        </w:tc>
        <w:tc>
          <w:tcPr>
            <w:tcW w:w="1724" w:type="dxa"/>
          </w:tcPr>
          <w:p w:rsidR="008403B1" w:rsidRDefault="008403B1">
            <w:r w:rsidRPr="001E3CF5">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p>
          <w:p w:rsidR="008403B1" w:rsidRPr="006152D4" w:rsidRDefault="008403B1" w:rsidP="00A95D32">
            <w:pPr>
              <w:spacing w:line="276" w:lineRule="auto"/>
              <w:rPr>
                <w:sz w:val="28"/>
                <w:szCs w:val="28"/>
              </w:rPr>
            </w:pPr>
            <w:r w:rsidRPr="006152D4">
              <w:rPr>
                <w:sz w:val="28"/>
                <w:szCs w:val="28"/>
              </w:rPr>
              <w:t>место</w:t>
            </w:r>
          </w:p>
        </w:tc>
        <w:tc>
          <w:tcPr>
            <w:tcW w:w="1823" w:type="dxa"/>
          </w:tcPr>
          <w:p w:rsidR="008403B1" w:rsidRPr="006152D4" w:rsidRDefault="008403B1" w:rsidP="006152D4">
            <w:pPr>
              <w:spacing w:line="276" w:lineRule="auto"/>
              <w:rPr>
                <w:sz w:val="28"/>
                <w:szCs w:val="28"/>
              </w:rPr>
            </w:pPr>
            <w:r w:rsidRPr="006152D4">
              <w:rPr>
                <w:sz w:val="28"/>
                <w:szCs w:val="28"/>
              </w:rPr>
              <w:t>108</w:t>
            </w:r>
          </w:p>
        </w:tc>
        <w:tc>
          <w:tcPr>
            <w:tcW w:w="1904" w:type="dxa"/>
          </w:tcPr>
          <w:p w:rsidR="008403B1" w:rsidRPr="009919BD" w:rsidRDefault="008403B1" w:rsidP="00A95D32">
            <w:pPr>
              <w:spacing w:line="276" w:lineRule="auto"/>
              <w:jc w:val="center"/>
              <w:rPr>
                <w:b/>
                <w:sz w:val="28"/>
                <w:szCs w:val="28"/>
              </w:rPr>
            </w:pPr>
          </w:p>
          <w:p w:rsidR="008403B1" w:rsidRPr="009919BD" w:rsidRDefault="008403B1" w:rsidP="00A95D32">
            <w:pPr>
              <w:spacing w:line="276" w:lineRule="auto"/>
              <w:jc w:val="center"/>
              <w:rPr>
                <w:b/>
                <w:sz w:val="28"/>
                <w:szCs w:val="28"/>
              </w:rPr>
            </w:pPr>
            <w:r w:rsidRPr="009919BD">
              <w:rPr>
                <w:b/>
                <w:sz w:val="28"/>
                <w:szCs w:val="28"/>
              </w:rPr>
              <w:t>104</w:t>
            </w:r>
          </w:p>
        </w:tc>
        <w:tc>
          <w:tcPr>
            <w:tcW w:w="1420" w:type="dxa"/>
          </w:tcPr>
          <w:p w:rsidR="008403B1" w:rsidRPr="009919BD" w:rsidRDefault="009919BD" w:rsidP="00A95D32">
            <w:pPr>
              <w:spacing w:line="276" w:lineRule="auto"/>
              <w:rPr>
                <w:sz w:val="28"/>
                <w:szCs w:val="28"/>
              </w:rPr>
            </w:pPr>
            <w:r w:rsidRPr="009919BD">
              <w:rPr>
                <w:sz w:val="28"/>
                <w:szCs w:val="28"/>
              </w:rPr>
              <w:t>69</w:t>
            </w:r>
          </w:p>
        </w:tc>
        <w:tc>
          <w:tcPr>
            <w:tcW w:w="1734" w:type="dxa"/>
          </w:tcPr>
          <w:p w:rsidR="008403B1" w:rsidRPr="009919BD" w:rsidRDefault="008403B1" w:rsidP="00A95D32">
            <w:pPr>
              <w:spacing w:line="276" w:lineRule="auto"/>
              <w:rPr>
                <w:sz w:val="28"/>
                <w:szCs w:val="28"/>
              </w:rPr>
            </w:pPr>
            <w:r w:rsidRPr="009919BD">
              <w:rPr>
                <w:sz w:val="28"/>
                <w:szCs w:val="28"/>
              </w:rPr>
              <w:t>-</w:t>
            </w:r>
          </w:p>
        </w:tc>
      </w:tr>
      <w:tr w:rsidR="00E93D53" w:rsidRPr="00870AA6" w:rsidTr="0067259B">
        <w:tc>
          <w:tcPr>
            <w:tcW w:w="14786" w:type="dxa"/>
            <w:gridSpan w:val="9"/>
          </w:tcPr>
          <w:p w:rsidR="00E93D53" w:rsidRPr="00870AA6" w:rsidRDefault="00E93D53" w:rsidP="00A95D32">
            <w:pPr>
              <w:spacing w:line="276" w:lineRule="auto"/>
              <w:jc w:val="center"/>
              <w:rPr>
                <w:b/>
                <w:sz w:val="28"/>
                <w:szCs w:val="28"/>
                <w:highlight w:val="lightGray"/>
              </w:rPr>
            </w:pPr>
            <w:r w:rsidRPr="002F10E4">
              <w:rPr>
                <w:b/>
                <w:sz w:val="28"/>
                <w:szCs w:val="28"/>
              </w:rPr>
              <w:t>Учреждения здравоохранения, социального обеспечения, спортивные и физкультурно-</w:t>
            </w:r>
            <w:proofErr w:type="spellStart"/>
            <w:r w:rsidRPr="002F10E4">
              <w:rPr>
                <w:b/>
                <w:sz w:val="28"/>
                <w:szCs w:val="28"/>
              </w:rPr>
              <w:t>оздоровоительные</w:t>
            </w:r>
            <w:proofErr w:type="spellEnd"/>
            <w:r w:rsidRPr="002F10E4">
              <w:rPr>
                <w:b/>
                <w:sz w:val="28"/>
                <w:szCs w:val="28"/>
              </w:rPr>
              <w:t xml:space="preserve"> сооружения</w:t>
            </w:r>
          </w:p>
        </w:tc>
      </w:tr>
      <w:tr w:rsidR="008403B1" w:rsidRPr="00870AA6" w:rsidTr="0067259B">
        <w:tc>
          <w:tcPr>
            <w:tcW w:w="534" w:type="dxa"/>
          </w:tcPr>
          <w:p w:rsidR="008403B1" w:rsidRPr="002F10E4" w:rsidRDefault="008403B1" w:rsidP="00A95D32">
            <w:pPr>
              <w:spacing w:line="276" w:lineRule="auto"/>
              <w:rPr>
                <w:sz w:val="28"/>
                <w:szCs w:val="28"/>
              </w:rPr>
            </w:pPr>
            <w:r w:rsidRPr="002F10E4">
              <w:rPr>
                <w:sz w:val="28"/>
                <w:szCs w:val="28"/>
              </w:rPr>
              <w:lastRenderedPageBreak/>
              <w:t>3</w:t>
            </w:r>
          </w:p>
        </w:tc>
        <w:tc>
          <w:tcPr>
            <w:tcW w:w="3158" w:type="dxa"/>
          </w:tcPr>
          <w:p w:rsidR="008403B1" w:rsidRPr="002F10E4" w:rsidRDefault="008403B1" w:rsidP="00A95D32">
            <w:pPr>
              <w:spacing w:line="276" w:lineRule="auto"/>
              <w:jc w:val="center"/>
              <w:rPr>
                <w:b/>
                <w:sz w:val="28"/>
                <w:szCs w:val="28"/>
              </w:rPr>
            </w:pPr>
          </w:p>
          <w:p w:rsidR="008403B1" w:rsidRPr="002F10E4" w:rsidRDefault="008403B1" w:rsidP="00A95D32">
            <w:pPr>
              <w:spacing w:line="276" w:lineRule="auto"/>
              <w:jc w:val="center"/>
              <w:rPr>
                <w:b/>
                <w:sz w:val="28"/>
                <w:szCs w:val="28"/>
              </w:rPr>
            </w:pPr>
            <w:r w:rsidRPr="002F10E4">
              <w:rPr>
                <w:b/>
                <w:sz w:val="28"/>
                <w:szCs w:val="28"/>
              </w:rPr>
              <w:t>ФАП, Станции (подстанции) скорой медицинской помощи, автомобиль</w:t>
            </w:r>
          </w:p>
          <w:p w:rsidR="008403B1" w:rsidRPr="002F10E4" w:rsidRDefault="008403B1" w:rsidP="00A95D32">
            <w:pPr>
              <w:spacing w:line="276" w:lineRule="auto"/>
              <w:jc w:val="center"/>
              <w:rPr>
                <w:b/>
                <w:sz w:val="28"/>
                <w:szCs w:val="28"/>
              </w:rPr>
            </w:pPr>
          </w:p>
        </w:tc>
        <w:tc>
          <w:tcPr>
            <w:tcW w:w="1559"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2032</w:t>
            </w:r>
          </w:p>
        </w:tc>
        <w:tc>
          <w:tcPr>
            <w:tcW w:w="1724" w:type="dxa"/>
          </w:tcPr>
          <w:p w:rsidR="008403B1" w:rsidRDefault="008403B1">
            <w:r w:rsidRPr="008E14FF">
              <w:rPr>
                <w:rFonts w:eastAsia="Times New Roman"/>
                <w:kern w:val="0"/>
                <w:sz w:val="28"/>
                <w:szCs w:val="28"/>
                <w:lang w:eastAsia="ru-RU"/>
              </w:rPr>
              <w:t>665</w:t>
            </w:r>
          </w:p>
        </w:tc>
        <w:tc>
          <w:tcPr>
            <w:tcW w:w="930" w:type="dxa"/>
          </w:tcPr>
          <w:p w:rsidR="008403B1" w:rsidRPr="006152D4" w:rsidRDefault="008403B1" w:rsidP="00A95D32">
            <w:pPr>
              <w:spacing w:line="276" w:lineRule="auto"/>
              <w:jc w:val="center"/>
              <w:rPr>
                <w:sz w:val="28"/>
                <w:szCs w:val="28"/>
              </w:rPr>
            </w:pPr>
          </w:p>
          <w:p w:rsidR="008403B1" w:rsidRPr="006152D4" w:rsidRDefault="008403B1" w:rsidP="00A95D32">
            <w:pPr>
              <w:spacing w:line="276" w:lineRule="auto"/>
              <w:jc w:val="center"/>
              <w:rPr>
                <w:sz w:val="28"/>
                <w:szCs w:val="28"/>
              </w:rPr>
            </w:pPr>
            <w:proofErr w:type="spellStart"/>
            <w:proofErr w:type="gramStart"/>
            <w:r w:rsidRPr="006152D4">
              <w:rPr>
                <w:sz w:val="28"/>
                <w:szCs w:val="28"/>
              </w:rPr>
              <w:t>шт</w:t>
            </w:r>
            <w:proofErr w:type="spellEnd"/>
            <w:proofErr w:type="gramEnd"/>
          </w:p>
        </w:tc>
        <w:tc>
          <w:tcPr>
            <w:tcW w:w="1823" w:type="dxa"/>
          </w:tcPr>
          <w:p w:rsidR="008403B1" w:rsidRPr="006152D4" w:rsidRDefault="008403B1" w:rsidP="00A95D32">
            <w:pPr>
              <w:spacing w:line="276" w:lineRule="auto"/>
              <w:rPr>
                <w:sz w:val="28"/>
                <w:szCs w:val="28"/>
              </w:rPr>
            </w:pPr>
            <w:r w:rsidRPr="006152D4">
              <w:rPr>
                <w:sz w:val="28"/>
                <w:szCs w:val="28"/>
              </w:rPr>
              <w:t>2</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0,1</w:t>
            </w:r>
          </w:p>
        </w:tc>
        <w:tc>
          <w:tcPr>
            <w:tcW w:w="1420" w:type="dxa"/>
          </w:tcPr>
          <w:p w:rsidR="008403B1" w:rsidRPr="006152D4" w:rsidRDefault="008403B1" w:rsidP="00A95D32">
            <w:pPr>
              <w:spacing w:line="276" w:lineRule="auto"/>
              <w:rPr>
                <w:sz w:val="28"/>
                <w:szCs w:val="28"/>
              </w:rPr>
            </w:pPr>
            <w:r w:rsidRPr="006152D4">
              <w:rPr>
                <w:sz w:val="28"/>
                <w:szCs w:val="28"/>
              </w:rPr>
              <w:t>1</w:t>
            </w:r>
          </w:p>
        </w:tc>
        <w:tc>
          <w:tcPr>
            <w:tcW w:w="1734" w:type="dxa"/>
          </w:tcPr>
          <w:p w:rsidR="008403B1" w:rsidRPr="006152D4" w:rsidRDefault="008403B1" w:rsidP="00A95D32">
            <w:pPr>
              <w:spacing w:line="276" w:lineRule="auto"/>
              <w:rPr>
                <w:sz w:val="28"/>
                <w:szCs w:val="28"/>
              </w:rPr>
            </w:pPr>
            <w:r w:rsidRPr="006152D4">
              <w:rPr>
                <w:sz w:val="28"/>
                <w:szCs w:val="28"/>
              </w:rPr>
              <w:t>-</w:t>
            </w:r>
          </w:p>
        </w:tc>
      </w:tr>
      <w:tr w:rsidR="008403B1" w:rsidRPr="00870AA6" w:rsidTr="0067259B">
        <w:tc>
          <w:tcPr>
            <w:tcW w:w="534"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4</w:t>
            </w:r>
          </w:p>
          <w:p w:rsidR="008403B1" w:rsidRPr="002F10E4" w:rsidRDefault="008403B1" w:rsidP="00A95D32">
            <w:pPr>
              <w:spacing w:line="276" w:lineRule="auto"/>
              <w:jc w:val="center"/>
              <w:rPr>
                <w:sz w:val="28"/>
                <w:szCs w:val="28"/>
              </w:rPr>
            </w:pPr>
          </w:p>
        </w:tc>
        <w:tc>
          <w:tcPr>
            <w:tcW w:w="3158" w:type="dxa"/>
          </w:tcPr>
          <w:p w:rsidR="008403B1" w:rsidRPr="002F10E4" w:rsidRDefault="008403B1" w:rsidP="00A95D32">
            <w:pPr>
              <w:spacing w:line="276" w:lineRule="auto"/>
              <w:jc w:val="center"/>
              <w:rPr>
                <w:b/>
                <w:sz w:val="28"/>
                <w:szCs w:val="28"/>
              </w:rPr>
            </w:pPr>
            <w:r w:rsidRPr="002F10E4">
              <w:rPr>
                <w:b/>
                <w:sz w:val="28"/>
                <w:szCs w:val="28"/>
              </w:rPr>
              <w:t>Выдвижные пункты скорой медицинской помощи, автомобиль</w:t>
            </w:r>
          </w:p>
        </w:tc>
        <w:tc>
          <w:tcPr>
            <w:tcW w:w="1559"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2032</w:t>
            </w:r>
          </w:p>
        </w:tc>
        <w:tc>
          <w:tcPr>
            <w:tcW w:w="1724" w:type="dxa"/>
          </w:tcPr>
          <w:p w:rsidR="008403B1" w:rsidRDefault="008403B1">
            <w:r w:rsidRPr="008E14FF">
              <w:rPr>
                <w:rFonts w:eastAsia="Times New Roman"/>
                <w:kern w:val="0"/>
                <w:sz w:val="28"/>
                <w:szCs w:val="28"/>
                <w:lang w:eastAsia="ru-RU"/>
              </w:rPr>
              <w:t>665</w:t>
            </w:r>
          </w:p>
        </w:tc>
        <w:tc>
          <w:tcPr>
            <w:tcW w:w="930" w:type="dxa"/>
          </w:tcPr>
          <w:p w:rsidR="008403B1" w:rsidRPr="006152D4" w:rsidRDefault="008403B1" w:rsidP="00A95D32">
            <w:pPr>
              <w:spacing w:line="276" w:lineRule="auto"/>
              <w:jc w:val="center"/>
              <w:rPr>
                <w:sz w:val="28"/>
                <w:szCs w:val="28"/>
              </w:rPr>
            </w:pPr>
          </w:p>
          <w:p w:rsidR="008403B1" w:rsidRPr="006152D4" w:rsidRDefault="008403B1" w:rsidP="00A95D32">
            <w:pPr>
              <w:spacing w:line="276" w:lineRule="auto"/>
              <w:jc w:val="center"/>
              <w:rPr>
                <w:sz w:val="28"/>
                <w:szCs w:val="28"/>
              </w:rPr>
            </w:pPr>
            <w:proofErr w:type="spellStart"/>
            <w:proofErr w:type="gramStart"/>
            <w:r w:rsidRPr="006152D4">
              <w:rPr>
                <w:sz w:val="28"/>
                <w:szCs w:val="28"/>
              </w:rPr>
              <w:t>шт</w:t>
            </w:r>
            <w:proofErr w:type="spellEnd"/>
            <w:proofErr w:type="gramEnd"/>
          </w:p>
        </w:tc>
        <w:tc>
          <w:tcPr>
            <w:tcW w:w="1823" w:type="dxa"/>
          </w:tcPr>
          <w:p w:rsidR="008403B1" w:rsidRPr="006152D4" w:rsidRDefault="008403B1" w:rsidP="00A95D32">
            <w:pPr>
              <w:spacing w:line="276" w:lineRule="auto"/>
              <w:rPr>
                <w:sz w:val="28"/>
                <w:szCs w:val="28"/>
              </w:rPr>
            </w:pPr>
            <w:r w:rsidRPr="006152D4">
              <w:rPr>
                <w:sz w:val="28"/>
                <w:szCs w:val="28"/>
              </w:rPr>
              <w:t>-</w:t>
            </w:r>
          </w:p>
        </w:tc>
        <w:tc>
          <w:tcPr>
            <w:tcW w:w="1904" w:type="dxa"/>
            <w:shd w:val="clear" w:color="auto" w:fill="auto"/>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0,2</w:t>
            </w:r>
          </w:p>
        </w:tc>
        <w:tc>
          <w:tcPr>
            <w:tcW w:w="1420" w:type="dxa"/>
            <w:shd w:val="clear" w:color="auto" w:fill="auto"/>
          </w:tcPr>
          <w:p w:rsidR="008403B1" w:rsidRPr="006152D4" w:rsidRDefault="008403B1" w:rsidP="00A95D32">
            <w:pPr>
              <w:spacing w:line="276" w:lineRule="auto"/>
              <w:rPr>
                <w:sz w:val="28"/>
                <w:szCs w:val="28"/>
              </w:rPr>
            </w:pPr>
            <w:r w:rsidRPr="006152D4">
              <w:rPr>
                <w:sz w:val="28"/>
                <w:szCs w:val="28"/>
              </w:rPr>
              <w:t>1</w:t>
            </w:r>
          </w:p>
        </w:tc>
        <w:tc>
          <w:tcPr>
            <w:tcW w:w="1734" w:type="dxa"/>
            <w:shd w:val="clear" w:color="auto" w:fill="auto"/>
          </w:tcPr>
          <w:p w:rsidR="008403B1" w:rsidRPr="006152D4" w:rsidRDefault="008403B1" w:rsidP="00A95D32">
            <w:pPr>
              <w:spacing w:line="276" w:lineRule="auto"/>
              <w:rPr>
                <w:sz w:val="28"/>
                <w:szCs w:val="28"/>
              </w:rPr>
            </w:pPr>
            <w:r w:rsidRPr="006152D4">
              <w:rPr>
                <w:sz w:val="28"/>
                <w:szCs w:val="28"/>
              </w:rPr>
              <w:t>-1</w:t>
            </w:r>
          </w:p>
        </w:tc>
      </w:tr>
      <w:tr w:rsidR="008403B1" w:rsidRPr="00870AA6" w:rsidTr="0067259B">
        <w:tc>
          <w:tcPr>
            <w:tcW w:w="534"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5</w:t>
            </w:r>
          </w:p>
        </w:tc>
        <w:tc>
          <w:tcPr>
            <w:tcW w:w="3158" w:type="dxa"/>
          </w:tcPr>
          <w:p w:rsidR="008403B1" w:rsidRPr="002F10E4" w:rsidRDefault="008403B1" w:rsidP="00A95D32">
            <w:pPr>
              <w:spacing w:line="276" w:lineRule="auto"/>
              <w:jc w:val="center"/>
              <w:rPr>
                <w:b/>
                <w:sz w:val="28"/>
                <w:szCs w:val="28"/>
              </w:rPr>
            </w:pPr>
            <w:r w:rsidRPr="002F10E4">
              <w:rPr>
                <w:b/>
                <w:sz w:val="28"/>
                <w:szCs w:val="28"/>
              </w:rPr>
              <w:t xml:space="preserve">Спортивные залы общего пользования, </w:t>
            </w:r>
            <w:proofErr w:type="gramStart"/>
            <w:r w:rsidRPr="002F10E4">
              <w:rPr>
                <w:b/>
                <w:sz w:val="28"/>
                <w:szCs w:val="28"/>
              </w:rPr>
              <w:t>м</w:t>
            </w:r>
            <w:proofErr w:type="gramEnd"/>
            <w:r w:rsidRPr="002F10E4">
              <w:rPr>
                <w:b/>
                <w:sz w:val="28"/>
                <w:szCs w:val="28"/>
              </w:rPr>
              <w:t xml:space="preserve"> площади пола на 1 тыс. чел.</w:t>
            </w:r>
          </w:p>
        </w:tc>
        <w:tc>
          <w:tcPr>
            <w:tcW w:w="1559"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2032</w:t>
            </w:r>
          </w:p>
        </w:tc>
        <w:tc>
          <w:tcPr>
            <w:tcW w:w="1724" w:type="dxa"/>
          </w:tcPr>
          <w:p w:rsidR="008403B1" w:rsidRDefault="008403B1">
            <w:r w:rsidRPr="008E14FF">
              <w:rPr>
                <w:rFonts w:eastAsia="Times New Roman"/>
                <w:kern w:val="0"/>
                <w:sz w:val="28"/>
                <w:szCs w:val="28"/>
                <w:lang w:eastAsia="ru-RU"/>
              </w:rPr>
              <w:t>665</w:t>
            </w:r>
          </w:p>
        </w:tc>
        <w:tc>
          <w:tcPr>
            <w:tcW w:w="930" w:type="dxa"/>
          </w:tcPr>
          <w:p w:rsidR="008403B1" w:rsidRPr="006152D4" w:rsidRDefault="008403B1" w:rsidP="00A95D32">
            <w:pPr>
              <w:spacing w:line="276" w:lineRule="auto"/>
              <w:jc w:val="center"/>
              <w:rPr>
                <w:sz w:val="28"/>
                <w:szCs w:val="28"/>
              </w:rPr>
            </w:pPr>
          </w:p>
          <w:p w:rsidR="008403B1" w:rsidRPr="006152D4" w:rsidRDefault="008403B1" w:rsidP="00A95D32">
            <w:pPr>
              <w:spacing w:line="276" w:lineRule="auto"/>
              <w:jc w:val="center"/>
              <w:rPr>
                <w:sz w:val="28"/>
                <w:szCs w:val="28"/>
              </w:rPr>
            </w:pPr>
            <w:r w:rsidRPr="006152D4">
              <w:rPr>
                <w:sz w:val="28"/>
                <w:szCs w:val="28"/>
              </w:rPr>
              <w:t>м</w:t>
            </w:r>
          </w:p>
        </w:tc>
        <w:tc>
          <w:tcPr>
            <w:tcW w:w="1823" w:type="dxa"/>
          </w:tcPr>
          <w:p w:rsidR="008403B1" w:rsidRPr="006152D4" w:rsidRDefault="008403B1" w:rsidP="00A95D32">
            <w:pPr>
              <w:spacing w:line="276" w:lineRule="auto"/>
              <w:rPr>
                <w:sz w:val="28"/>
                <w:szCs w:val="28"/>
              </w:rPr>
            </w:pPr>
            <w:r>
              <w:rPr>
                <w:sz w:val="28"/>
                <w:szCs w:val="28"/>
              </w:rPr>
              <w:t>288</w:t>
            </w:r>
          </w:p>
        </w:tc>
        <w:tc>
          <w:tcPr>
            <w:tcW w:w="1904" w:type="dxa"/>
            <w:shd w:val="clear" w:color="auto" w:fill="auto"/>
          </w:tcPr>
          <w:p w:rsidR="008403B1" w:rsidRPr="009919BD" w:rsidRDefault="008403B1" w:rsidP="00A95D32">
            <w:pPr>
              <w:spacing w:line="276" w:lineRule="auto"/>
              <w:jc w:val="center"/>
              <w:rPr>
                <w:b/>
                <w:sz w:val="28"/>
                <w:szCs w:val="28"/>
              </w:rPr>
            </w:pPr>
          </w:p>
          <w:p w:rsidR="008403B1" w:rsidRPr="009919BD" w:rsidRDefault="008403B1" w:rsidP="00A95D32">
            <w:pPr>
              <w:spacing w:line="276" w:lineRule="auto"/>
              <w:jc w:val="center"/>
              <w:rPr>
                <w:b/>
                <w:sz w:val="28"/>
                <w:szCs w:val="28"/>
              </w:rPr>
            </w:pPr>
            <w:r w:rsidRPr="009919BD">
              <w:rPr>
                <w:b/>
                <w:sz w:val="28"/>
                <w:szCs w:val="28"/>
              </w:rPr>
              <w:t>30</w:t>
            </w:r>
          </w:p>
        </w:tc>
        <w:tc>
          <w:tcPr>
            <w:tcW w:w="1420" w:type="dxa"/>
            <w:shd w:val="clear" w:color="auto" w:fill="auto"/>
          </w:tcPr>
          <w:p w:rsidR="008403B1" w:rsidRPr="009919BD" w:rsidRDefault="009919BD" w:rsidP="00A95D32">
            <w:pPr>
              <w:spacing w:line="276" w:lineRule="auto"/>
              <w:rPr>
                <w:sz w:val="28"/>
                <w:szCs w:val="28"/>
              </w:rPr>
            </w:pPr>
            <w:r w:rsidRPr="009919BD">
              <w:rPr>
                <w:sz w:val="28"/>
                <w:szCs w:val="28"/>
              </w:rPr>
              <w:t>20</w:t>
            </w:r>
          </w:p>
        </w:tc>
        <w:tc>
          <w:tcPr>
            <w:tcW w:w="1734" w:type="dxa"/>
            <w:shd w:val="clear" w:color="auto" w:fill="auto"/>
          </w:tcPr>
          <w:p w:rsidR="008403B1" w:rsidRPr="009919BD" w:rsidRDefault="008403B1" w:rsidP="00A95D32">
            <w:pPr>
              <w:spacing w:line="276" w:lineRule="auto"/>
              <w:rPr>
                <w:sz w:val="28"/>
                <w:szCs w:val="28"/>
              </w:rPr>
            </w:pPr>
            <w:r w:rsidRPr="009919BD">
              <w:rPr>
                <w:sz w:val="28"/>
                <w:szCs w:val="28"/>
              </w:rPr>
              <w:t>-</w:t>
            </w:r>
          </w:p>
        </w:tc>
      </w:tr>
      <w:tr w:rsidR="008403B1" w:rsidRPr="00870AA6" w:rsidTr="0067259B">
        <w:tc>
          <w:tcPr>
            <w:tcW w:w="534"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6</w:t>
            </w:r>
          </w:p>
        </w:tc>
        <w:tc>
          <w:tcPr>
            <w:tcW w:w="3158" w:type="dxa"/>
          </w:tcPr>
          <w:p w:rsidR="008403B1" w:rsidRPr="002F10E4" w:rsidRDefault="008403B1" w:rsidP="00A95D32">
            <w:pPr>
              <w:spacing w:line="276" w:lineRule="auto"/>
              <w:jc w:val="center"/>
              <w:rPr>
                <w:b/>
                <w:sz w:val="28"/>
                <w:szCs w:val="28"/>
              </w:rPr>
            </w:pPr>
            <w:r w:rsidRPr="002F10E4">
              <w:rPr>
                <w:b/>
                <w:sz w:val="28"/>
                <w:szCs w:val="28"/>
              </w:rPr>
              <w:t xml:space="preserve">Бассейны крытые и открытые общего пользования, </w:t>
            </w:r>
            <w:proofErr w:type="gramStart"/>
            <w:r w:rsidRPr="002F10E4">
              <w:rPr>
                <w:b/>
                <w:sz w:val="28"/>
                <w:szCs w:val="28"/>
              </w:rPr>
              <w:t>м</w:t>
            </w:r>
            <w:proofErr w:type="gramEnd"/>
            <w:r w:rsidRPr="002F10E4">
              <w:rPr>
                <w:b/>
                <w:sz w:val="28"/>
                <w:szCs w:val="28"/>
              </w:rPr>
              <w:t xml:space="preserve"> зеркала воды на 1 тыс. чел.</w:t>
            </w:r>
          </w:p>
        </w:tc>
        <w:tc>
          <w:tcPr>
            <w:tcW w:w="1559" w:type="dxa"/>
          </w:tcPr>
          <w:p w:rsidR="008403B1" w:rsidRPr="002F10E4" w:rsidRDefault="008403B1" w:rsidP="00A95D32">
            <w:pPr>
              <w:spacing w:line="276" w:lineRule="auto"/>
              <w:jc w:val="center"/>
              <w:rPr>
                <w:sz w:val="28"/>
                <w:szCs w:val="28"/>
              </w:rPr>
            </w:pPr>
          </w:p>
          <w:p w:rsidR="008403B1" w:rsidRPr="002F10E4" w:rsidRDefault="008403B1" w:rsidP="00A95D32">
            <w:pPr>
              <w:spacing w:line="276" w:lineRule="auto"/>
              <w:jc w:val="center"/>
              <w:rPr>
                <w:sz w:val="28"/>
                <w:szCs w:val="28"/>
              </w:rPr>
            </w:pPr>
            <w:r w:rsidRPr="002F10E4">
              <w:rPr>
                <w:sz w:val="28"/>
                <w:szCs w:val="28"/>
              </w:rPr>
              <w:t>2032</w:t>
            </w:r>
          </w:p>
        </w:tc>
        <w:tc>
          <w:tcPr>
            <w:tcW w:w="1724" w:type="dxa"/>
          </w:tcPr>
          <w:p w:rsidR="008403B1" w:rsidRDefault="008403B1">
            <w:r w:rsidRPr="008E14FF">
              <w:rPr>
                <w:rFonts w:eastAsia="Times New Roman"/>
                <w:kern w:val="0"/>
                <w:sz w:val="28"/>
                <w:szCs w:val="28"/>
                <w:lang w:eastAsia="ru-RU"/>
              </w:rPr>
              <w:t>665</w:t>
            </w:r>
          </w:p>
        </w:tc>
        <w:tc>
          <w:tcPr>
            <w:tcW w:w="930" w:type="dxa"/>
          </w:tcPr>
          <w:p w:rsidR="008403B1" w:rsidRPr="006152D4" w:rsidRDefault="008403B1" w:rsidP="00A95D32">
            <w:pPr>
              <w:spacing w:line="276" w:lineRule="auto"/>
              <w:jc w:val="center"/>
              <w:rPr>
                <w:sz w:val="28"/>
                <w:szCs w:val="28"/>
              </w:rPr>
            </w:pPr>
          </w:p>
          <w:p w:rsidR="008403B1" w:rsidRPr="006152D4" w:rsidRDefault="008403B1" w:rsidP="00A95D32">
            <w:pPr>
              <w:spacing w:line="276" w:lineRule="auto"/>
              <w:jc w:val="center"/>
              <w:rPr>
                <w:sz w:val="28"/>
                <w:szCs w:val="28"/>
              </w:rPr>
            </w:pPr>
            <w:r w:rsidRPr="006152D4">
              <w:rPr>
                <w:sz w:val="28"/>
                <w:szCs w:val="28"/>
              </w:rPr>
              <w:t>м</w:t>
            </w:r>
          </w:p>
        </w:tc>
        <w:tc>
          <w:tcPr>
            <w:tcW w:w="1823" w:type="dxa"/>
          </w:tcPr>
          <w:p w:rsidR="008403B1" w:rsidRPr="006152D4" w:rsidRDefault="008403B1" w:rsidP="00A95D32">
            <w:pPr>
              <w:spacing w:line="276" w:lineRule="auto"/>
              <w:rPr>
                <w:sz w:val="28"/>
                <w:szCs w:val="28"/>
              </w:rPr>
            </w:pPr>
            <w:r w:rsidRPr="006152D4">
              <w:rPr>
                <w:sz w:val="28"/>
                <w:szCs w:val="28"/>
              </w:rPr>
              <w:t>-</w:t>
            </w:r>
          </w:p>
        </w:tc>
        <w:tc>
          <w:tcPr>
            <w:tcW w:w="1904" w:type="dxa"/>
          </w:tcPr>
          <w:p w:rsidR="008403B1" w:rsidRPr="00005668" w:rsidRDefault="008403B1" w:rsidP="00A95D32">
            <w:pPr>
              <w:spacing w:line="276" w:lineRule="auto"/>
              <w:jc w:val="center"/>
              <w:rPr>
                <w:b/>
                <w:sz w:val="28"/>
                <w:szCs w:val="28"/>
              </w:rPr>
            </w:pPr>
          </w:p>
          <w:p w:rsidR="008403B1" w:rsidRPr="00005668" w:rsidRDefault="008403B1" w:rsidP="00A95D32">
            <w:pPr>
              <w:spacing w:line="276" w:lineRule="auto"/>
              <w:jc w:val="center"/>
              <w:rPr>
                <w:b/>
                <w:sz w:val="28"/>
                <w:szCs w:val="28"/>
              </w:rPr>
            </w:pPr>
            <w:r w:rsidRPr="00005668">
              <w:rPr>
                <w:b/>
                <w:sz w:val="28"/>
                <w:szCs w:val="28"/>
              </w:rPr>
              <w:t>25</w:t>
            </w:r>
          </w:p>
        </w:tc>
        <w:tc>
          <w:tcPr>
            <w:tcW w:w="1420" w:type="dxa"/>
          </w:tcPr>
          <w:p w:rsidR="008403B1" w:rsidRPr="00005668" w:rsidRDefault="00005668" w:rsidP="00A95D32">
            <w:pPr>
              <w:spacing w:line="276" w:lineRule="auto"/>
              <w:rPr>
                <w:sz w:val="28"/>
                <w:szCs w:val="28"/>
              </w:rPr>
            </w:pPr>
            <w:r w:rsidRPr="00005668">
              <w:rPr>
                <w:sz w:val="28"/>
                <w:szCs w:val="28"/>
              </w:rPr>
              <w:t>17</w:t>
            </w:r>
          </w:p>
        </w:tc>
        <w:tc>
          <w:tcPr>
            <w:tcW w:w="1734" w:type="dxa"/>
          </w:tcPr>
          <w:p w:rsidR="008403B1" w:rsidRPr="00005668" w:rsidRDefault="008403B1" w:rsidP="00005668">
            <w:pPr>
              <w:spacing w:line="276" w:lineRule="auto"/>
              <w:rPr>
                <w:sz w:val="28"/>
                <w:szCs w:val="28"/>
              </w:rPr>
            </w:pPr>
            <w:r w:rsidRPr="00005668">
              <w:rPr>
                <w:sz w:val="28"/>
                <w:szCs w:val="28"/>
              </w:rPr>
              <w:t>-</w:t>
            </w:r>
            <w:r w:rsidR="00005668" w:rsidRPr="00005668">
              <w:rPr>
                <w:sz w:val="28"/>
                <w:szCs w:val="28"/>
              </w:rPr>
              <w:t>17</w:t>
            </w:r>
          </w:p>
        </w:tc>
      </w:tr>
      <w:tr w:rsidR="00E93D53" w:rsidRPr="00870AA6" w:rsidTr="008403B1">
        <w:trPr>
          <w:trHeight w:val="404"/>
        </w:trPr>
        <w:tc>
          <w:tcPr>
            <w:tcW w:w="14786" w:type="dxa"/>
            <w:gridSpan w:val="9"/>
          </w:tcPr>
          <w:p w:rsidR="00E93D53" w:rsidRPr="00870AA6" w:rsidRDefault="00E93D53" w:rsidP="00A95D32">
            <w:pPr>
              <w:spacing w:line="276" w:lineRule="auto"/>
              <w:jc w:val="center"/>
              <w:rPr>
                <w:b/>
                <w:sz w:val="28"/>
                <w:szCs w:val="28"/>
                <w:highlight w:val="lightGray"/>
              </w:rPr>
            </w:pPr>
            <w:r w:rsidRPr="00213890">
              <w:rPr>
                <w:b/>
                <w:sz w:val="28"/>
                <w:szCs w:val="28"/>
              </w:rPr>
              <w:t>Учреждения культуры и искусства</w:t>
            </w:r>
          </w:p>
        </w:tc>
      </w:tr>
      <w:tr w:rsidR="00E93D53" w:rsidRPr="00870AA6" w:rsidTr="0067259B">
        <w:tc>
          <w:tcPr>
            <w:tcW w:w="534" w:type="dxa"/>
          </w:tcPr>
          <w:p w:rsidR="00E93D53" w:rsidRPr="00213890" w:rsidRDefault="00E93D53" w:rsidP="00A95D32">
            <w:pPr>
              <w:spacing w:line="276" w:lineRule="auto"/>
              <w:jc w:val="center"/>
              <w:rPr>
                <w:sz w:val="28"/>
                <w:szCs w:val="28"/>
              </w:rPr>
            </w:pPr>
          </w:p>
          <w:p w:rsidR="00E93D53" w:rsidRPr="00213890" w:rsidRDefault="00E93D53" w:rsidP="00A95D32">
            <w:pPr>
              <w:spacing w:line="276" w:lineRule="auto"/>
              <w:jc w:val="center"/>
              <w:rPr>
                <w:sz w:val="28"/>
                <w:szCs w:val="28"/>
              </w:rPr>
            </w:pPr>
            <w:r w:rsidRPr="00213890">
              <w:rPr>
                <w:sz w:val="28"/>
                <w:szCs w:val="28"/>
              </w:rPr>
              <w:t>7</w:t>
            </w:r>
          </w:p>
          <w:p w:rsidR="00E93D53" w:rsidRPr="00213890" w:rsidRDefault="00E93D53" w:rsidP="00A95D32">
            <w:pPr>
              <w:spacing w:line="276" w:lineRule="auto"/>
              <w:jc w:val="center"/>
              <w:rPr>
                <w:sz w:val="28"/>
                <w:szCs w:val="28"/>
              </w:rPr>
            </w:pPr>
          </w:p>
        </w:tc>
        <w:tc>
          <w:tcPr>
            <w:tcW w:w="3158" w:type="dxa"/>
          </w:tcPr>
          <w:p w:rsidR="00E93D53" w:rsidRPr="00213890" w:rsidRDefault="00E93D53" w:rsidP="00A95D32">
            <w:pPr>
              <w:spacing w:line="276" w:lineRule="auto"/>
              <w:jc w:val="center"/>
              <w:rPr>
                <w:b/>
                <w:sz w:val="28"/>
                <w:szCs w:val="28"/>
              </w:rPr>
            </w:pPr>
          </w:p>
          <w:p w:rsidR="00E93D53" w:rsidRPr="00213890" w:rsidRDefault="00E93D53" w:rsidP="00A95D32">
            <w:pPr>
              <w:spacing w:line="276" w:lineRule="auto"/>
              <w:jc w:val="center"/>
              <w:rPr>
                <w:b/>
                <w:sz w:val="28"/>
                <w:szCs w:val="28"/>
              </w:rPr>
            </w:pPr>
            <w:r w:rsidRPr="00213890">
              <w:rPr>
                <w:b/>
                <w:sz w:val="28"/>
                <w:szCs w:val="28"/>
              </w:rPr>
              <w:t xml:space="preserve">Танцевальные </w:t>
            </w:r>
            <w:r w:rsidRPr="00213890">
              <w:rPr>
                <w:b/>
                <w:sz w:val="28"/>
                <w:szCs w:val="28"/>
              </w:rPr>
              <w:lastRenderedPageBreak/>
              <w:t>залы</w:t>
            </w:r>
            <w:proofErr w:type="gramStart"/>
            <w:r w:rsidRPr="00213890">
              <w:rPr>
                <w:b/>
                <w:sz w:val="28"/>
                <w:szCs w:val="28"/>
              </w:rPr>
              <w:t>,м</w:t>
            </w:r>
            <w:proofErr w:type="gramEnd"/>
            <w:r w:rsidRPr="00213890">
              <w:rPr>
                <w:b/>
                <w:sz w:val="28"/>
                <w:szCs w:val="28"/>
              </w:rPr>
              <w:t>2 на 1 тыс. чел.</w:t>
            </w:r>
          </w:p>
          <w:p w:rsidR="00E93D53" w:rsidRPr="00213890" w:rsidRDefault="00E93D53" w:rsidP="00A95D32">
            <w:pPr>
              <w:spacing w:line="276" w:lineRule="auto"/>
              <w:jc w:val="center"/>
              <w:rPr>
                <w:b/>
                <w:sz w:val="28"/>
                <w:szCs w:val="28"/>
              </w:rPr>
            </w:pPr>
          </w:p>
        </w:tc>
        <w:tc>
          <w:tcPr>
            <w:tcW w:w="1559" w:type="dxa"/>
          </w:tcPr>
          <w:p w:rsidR="00E93D53" w:rsidRPr="00213890" w:rsidRDefault="00E93D53" w:rsidP="00A95D32">
            <w:pPr>
              <w:spacing w:line="276" w:lineRule="auto"/>
              <w:jc w:val="center"/>
              <w:rPr>
                <w:sz w:val="28"/>
                <w:szCs w:val="28"/>
              </w:rPr>
            </w:pPr>
          </w:p>
          <w:p w:rsidR="00E93D53" w:rsidRPr="00213890" w:rsidRDefault="00E93D53" w:rsidP="00A95D32">
            <w:pPr>
              <w:spacing w:line="276" w:lineRule="auto"/>
              <w:jc w:val="center"/>
              <w:rPr>
                <w:sz w:val="28"/>
                <w:szCs w:val="28"/>
              </w:rPr>
            </w:pPr>
            <w:r w:rsidRPr="00213890">
              <w:rPr>
                <w:sz w:val="28"/>
                <w:szCs w:val="28"/>
              </w:rPr>
              <w:t>2032</w:t>
            </w:r>
          </w:p>
        </w:tc>
        <w:tc>
          <w:tcPr>
            <w:tcW w:w="1724" w:type="dxa"/>
          </w:tcPr>
          <w:p w:rsidR="00E93D53" w:rsidRPr="00870AA6" w:rsidRDefault="008403B1" w:rsidP="00A95D32">
            <w:pPr>
              <w:spacing w:line="276" w:lineRule="auto"/>
              <w:rPr>
                <w:sz w:val="28"/>
                <w:szCs w:val="28"/>
                <w:highlight w:val="lightGray"/>
              </w:rPr>
            </w:pPr>
            <w:r w:rsidRPr="008403B1">
              <w:rPr>
                <w:rFonts w:eastAsia="Times New Roman"/>
                <w:kern w:val="0"/>
                <w:sz w:val="28"/>
                <w:szCs w:val="28"/>
                <w:lang w:eastAsia="ru-RU"/>
              </w:rPr>
              <w:t>665</w:t>
            </w:r>
          </w:p>
        </w:tc>
        <w:tc>
          <w:tcPr>
            <w:tcW w:w="930" w:type="dxa"/>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м</w:t>
            </w:r>
            <w:proofErr w:type="gramStart"/>
            <w:r w:rsidRPr="006152D4">
              <w:rPr>
                <w:sz w:val="28"/>
                <w:szCs w:val="28"/>
              </w:rPr>
              <w:t>2</w:t>
            </w:r>
            <w:proofErr w:type="gramEnd"/>
          </w:p>
        </w:tc>
        <w:tc>
          <w:tcPr>
            <w:tcW w:w="1823" w:type="dxa"/>
          </w:tcPr>
          <w:p w:rsidR="00E93D53" w:rsidRPr="006152D4" w:rsidRDefault="006152D4" w:rsidP="00A95D32">
            <w:pPr>
              <w:spacing w:line="276" w:lineRule="auto"/>
              <w:rPr>
                <w:sz w:val="28"/>
                <w:szCs w:val="28"/>
              </w:rPr>
            </w:pPr>
            <w:r w:rsidRPr="006152D4">
              <w:rPr>
                <w:sz w:val="28"/>
                <w:szCs w:val="28"/>
              </w:rPr>
              <w:t>50</w:t>
            </w:r>
          </w:p>
        </w:tc>
        <w:tc>
          <w:tcPr>
            <w:tcW w:w="1904" w:type="dxa"/>
          </w:tcPr>
          <w:p w:rsidR="00E93D53" w:rsidRPr="006152D4" w:rsidRDefault="00E93D53" w:rsidP="00A95D32">
            <w:pPr>
              <w:spacing w:line="276" w:lineRule="auto"/>
              <w:jc w:val="center"/>
              <w:rPr>
                <w:b/>
                <w:sz w:val="28"/>
                <w:szCs w:val="28"/>
              </w:rPr>
            </w:pPr>
          </w:p>
          <w:p w:rsidR="00E93D53" w:rsidRPr="006152D4" w:rsidRDefault="00E93D53" w:rsidP="00A95D32">
            <w:pPr>
              <w:spacing w:line="276" w:lineRule="auto"/>
              <w:jc w:val="center"/>
              <w:rPr>
                <w:b/>
                <w:sz w:val="28"/>
                <w:szCs w:val="28"/>
              </w:rPr>
            </w:pPr>
            <w:r w:rsidRPr="006152D4">
              <w:rPr>
                <w:b/>
                <w:sz w:val="28"/>
                <w:szCs w:val="28"/>
              </w:rPr>
              <w:t>35</w:t>
            </w:r>
          </w:p>
        </w:tc>
        <w:tc>
          <w:tcPr>
            <w:tcW w:w="1420" w:type="dxa"/>
          </w:tcPr>
          <w:p w:rsidR="00E93D53" w:rsidRPr="00870AA6" w:rsidRDefault="00005668" w:rsidP="00A95D32">
            <w:pPr>
              <w:spacing w:line="276" w:lineRule="auto"/>
              <w:rPr>
                <w:sz w:val="28"/>
                <w:szCs w:val="28"/>
                <w:highlight w:val="lightGray"/>
              </w:rPr>
            </w:pPr>
            <w:r w:rsidRPr="00005668">
              <w:rPr>
                <w:sz w:val="28"/>
                <w:szCs w:val="28"/>
              </w:rPr>
              <w:t>23</w:t>
            </w:r>
          </w:p>
        </w:tc>
        <w:tc>
          <w:tcPr>
            <w:tcW w:w="1734" w:type="dxa"/>
          </w:tcPr>
          <w:p w:rsidR="00E93D53" w:rsidRPr="00870AA6" w:rsidRDefault="00E93D53" w:rsidP="00A95D32">
            <w:pPr>
              <w:spacing w:line="276" w:lineRule="auto"/>
              <w:jc w:val="center"/>
              <w:rPr>
                <w:sz w:val="28"/>
                <w:szCs w:val="28"/>
                <w:highlight w:val="lightGray"/>
              </w:rPr>
            </w:pPr>
            <w:r w:rsidRPr="00005668">
              <w:rPr>
                <w:sz w:val="28"/>
                <w:szCs w:val="28"/>
              </w:rPr>
              <w:t>-</w:t>
            </w:r>
          </w:p>
        </w:tc>
      </w:tr>
      <w:tr w:rsidR="008403B1" w:rsidRPr="00870AA6" w:rsidTr="0067259B">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8</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Клубы, посетительское место на 1 тыс. чел.</w:t>
            </w:r>
          </w:p>
          <w:p w:rsidR="008403B1" w:rsidRPr="00213890" w:rsidRDefault="008403B1" w:rsidP="00A95D32">
            <w:pPr>
              <w:spacing w:line="276" w:lineRule="auto"/>
              <w:jc w:val="center"/>
              <w:rPr>
                <w:b/>
                <w:sz w:val="28"/>
                <w:szCs w:val="28"/>
              </w:rPr>
            </w:pP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531923">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p>
          <w:p w:rsidR="008403B1" w:rsidRPr="006152D4" w:rsidRDefault="008403B1" w:rsidP="00A95D32">
            <w:pPr>
              <w:spacing w:line="276" w:lineRule="auto"/>
              <w:rPr>
                <w:sz w:val="28"/>
                <w:szCs w:val="28"/>
              </w:rPr>
            </w:pPr>
            <w:r w:rsidRPr="006152D4">
              <w:rPr>
                <w:sz w:val="28"/>
                <w:szCs w:val="28"/>
              </w:rPr>
              <w:t>место</w:t>
            </w:r>
          </w:p>
        </w:tc>
        <w:tc>
          <w:tcPr>
            <w:tcW w:w="1823" w:type="dxa"/>
          </w:tcPr>
          <w:p w:rsidR="008403B1" w:rsidRPr="006152D4" w:rsidRDefault="008403B1" w:rsidP="006152D4">
            <w:pPr>
              <w:spacing w:line="276" w:lineRule="auto"/>
              <w:rPr>
                <w:sz w:val="28"/>
                <w:szCs w:val="28"/>
              </w:rPr>
            </w:pPr>
            <w:r w:rsidRPr="006152D4">
              <w:rPr>
                <w:sz w:val="28"/>
                <w:szCs w:val="28"/>
              </w:rPr>
              <w:t>340</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50</w:t>
            </w:r>
          </w:p>
        </w:tc>
        <w:tc>
          <w:tcPr>
            <w:tcW w:w="1420" w:type="dxa"/>
          </w:tcPr>
          <w:p w:rsidR="008403B1" w:rsidRPr="00005668" w:rsidRDefault="00005668" w:rsidP="00A95D32">
            <w:pPr>
              <w:spacing w:line="276" w:lineRule="auto"/>
              <w:rPr>
                <w:sz w:val="28"/>
                <w:szCs w:val="28"/>
              </w:rPr>
            </w:pPr>
            <w:r w:rsidRPr="00005668">
              <w:rPr>
                <w:sz w:val="28"/>
                <w:szCs w:val="28"/>
              </w:rPr>
              <w:t>33</w:t>
            </w:r>
          </w:p>
        </w:tc>
        <w:tc>
          <w:tcPr>
            <w:tcW w:w="1734" w:type="dxa"/>
          </w:tcPr>
          <w:p w:rsidR="008403B1" w:rsidRPr="00005668" w:rsidRDefault="008403B1" w:rsidP="00A95D32">
            <w:pPr>
              <w:spacing w:line="276" w:lineRule="auto"/>
              <w:jc w:val="center"/>
              <w:rPr>
                <w:sz w:val="28"/>
                <w:szCs w:val="28"/>
              </w:rPr>
            </w:pPr>
            <w:r w:rsidRPr="00005668">
              <w:rPr>
                <w:sz w:val="28"/>
                <w:szCs w:val="28"/>
              </w:rPr>
              <w:t>-</w:t>
            </w:r>
          </w:p>
        </w:tc>
      </w:tr>
      <w:tr w:rsidR="008403B1" w:rsidRPr="00870AA6" w:rsidTr="0067259B">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9</w:t>
            </w:r>
          </w:p>
          <w:p w:rsidR="008403B1" w:rsidRPr="00213890" w:rsidRDefault="008403B1" w:rsidP="00A95D32">
            <w:pPr>
              <w:spacing w:line="276" w:lineRule="auto"/>
              <w:jc w:val="center"/>
              <w:rPr>
                <w:sz w:val="28"/>
                <w:szCs w:val="28"/>
              </w:rPr>
            </w:pP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Кинотеатры, место на 1 тыс. чел.</w:t>
            </w:r>
          </w:p>
          <w:p w:rsidR="008403B1" w:rsidRPr="00213890" w:rsidRDefault="008403B1" w:rsidP="00A95D32">
            <w:pPr>
              <w:spacing w:line="276" w:lineRule="auto"/>
              <w:jc w:val="center"/>
              <w:rPr>
                <w:b/>
                <w:sz w:val="28"/>
                <w:szCs w:val="28"/>
              </w:rPr>
            </w:pP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531923">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p>
          <w:p w:rsidR="008403B1" w:rsidRPr="006152D4" w:rsidRDefault="008403B1" w:rsidP="00A95D32">
            <w:pPr>
              <w:spacing w:line="276" w:lineRule="auto"/>
              <w:rPr>
                <w:sz w:val="28"/>
                <w:szCs w:val="28"/>
              </w:rPr>
            </w:pPr>
            <w:r w:rsidRPr="006152D4">
              <w:rPr>
                <w:sz w:val="28"/>
                <w:szCs w:val="28"/>
              </w:rPr>
              <w:t>место</w:t>
            </w:r>
          </w:p>
        </w:tc>
        <w:tc>
          <w:tcPr>
            <w:tcW w:w="1823" w:type="dxa"/>
          </w:tcPr>
          <w:p w:rsidR="008403B1" w:rsidRPr="006152D4" w:rsidRDefault="008403B1" w:rsidP="00A95D32">
            <w:pPr>
              <w:spacing w:line="276" w:lineRule="auto"/>
              <w:rPr>
                <w:sz w:val="28"/>
                <w:szCs w:val="28"/>
              </w:rPr>
            </w:pPr>
            <w:r w:rsidRPr="006152D4">
              <w:rPr>
                <w:sz w:val="28"/>
                <w:szCs w:val="28"/>
              </w:rPr>
              <w:t>-</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20</w:t>
            </w:r>
          </w:p>
        </w:tc>
        <w:tc>
          <w:tcPr>
            <w:tcW w:w="1420" w:type="dxa"/>
          </w:tcPr>
          <w:p w:rsidR="008403B1" w:rsidRPr="00005668" w:rsidRDefault="00005668" w:rsidP="00A95D32">
            <w:pPr>
              <w:spacing w:line="276" w:lineRule="auto"/>
              <w:rPr>
                <w:sz w:val="28"/>
                <w:szCs w:val="28"/>
              </w:rPr>
            </w:pPr>
            <w:r w:rsidRPr="00005668">
              <w:rPr>
                <w:sz w:val="28"/>
                <w:szCs w:val="28"/>
              </w:rPr>
              <w:t>13</w:t>
            </w:r>
          </w:p>
          <w:p w:rsidR="008403B1" w:rsidRPr="00005668" w:rsidRDefault="008403B1" w:rsidP="00A95D32">
            <w:pPr>
              <w:spacing w:line="276" w:lineRule="auto"/>
              <w:jc w:val="center"/>
              <w:rPr>
                <w:sz w:val="28"/>
                <w:szCs w:val="28"/>
              </w:rPr>
            </w:pPr>
          </w:p>
        </w:tc>
        <w:tc>
          <w:tcPr>
            <w:tcW w:w="1734" w:type="dxa"/>
          </w:tcPr>
          <w:p w:rsidR="008403B1" w:rsidRPr="00005668" w:rsidRDefault="008403B1" w:rsidP="00005668">
            <w:pPr>
              <w:spacing w:line="276" w:lineRule="auto"/>
              <w:jc w:val="center"/>
              <w:rPr>
                <w:sz w:val="28"/>
                <w:szCs w:val="28"/>
              </w:rPr>
            </w:pPr>
            <w:r w:rsidRPr="00005668">
              <w:rPr>
                <w:sz w:val="28"/>
                <w:szCs w:val="28"/>
              </w:rPr>
              <w:t>-</w:t>
            </w:r>
            <w:r w:rsidR="00005668" w:rsidRPr="00005668">
              <w:rPr>
                <w:sz w:val="28"/>
                <w:szCs w:val="28"/>
              </w:rPr>
              <w:t>13</w:t>
            </w:r>
          </w:p>
        </w:tc>
      </w:tr>
      <w:tr w:rsidR="00E93D53" w:rsidRPr="00870AA6" w:rsidTr="0067259B">
        <w:tc>
          <w:tcPr>
            <w:tcW w:w="14786" w:type="dxa"/>
            <w:gridSpan w:val="9"/>
          </w:tcPr>
          <w:p w:rsidR="00E93D53" w:rsidRPr="00870AA6" w:rsidRDefault="00E93D53" w:rsidP="00A95D32">
            <w:pPr>
              <w:spacing w:line="276" w:lineRule="auto"/>
              <w:jc w:val="center"/>
              <w:rPr>
                <w:b/>
                <w:sz w:val="28"/>
                <w:szCs w:val="28"/>
                <w:highlight w:val="lightGray"/>
              </w:rPr>
            </w:pPr>
            <w:r w:rsidRPr="00213890">
              <w:rPr>
                <w:b/>
                <w:sz w:val="28"/>
                <w:szCs w:val="28"/>
              </w:rPr>
              <w:t>Предприятия торговли, общественного питания и бытового обслуживания</w:t>
            </w:r>
          </w:p>
        </w:tc>
      </w:tr>
      <w:tr w:rsidR="008403B1" w:rsidRPr="00870AA6" w:rsidTr="0067259B">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10</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 xml:space="preserve">Магазины, </w:t>
            </w:r>
            <w:proofErr w:type="gramStart"/>
            <w:r w:rsidRPr="00213890">
              <w:rPr>
                <w:b/>
                <w:sz w:val="28"/>
                <w:szCs w:val="28"/>
              </w:rPr>
              <w:t>м</w:t>
            </w:r>
            <w:proofErr w:type="gramEnd"/>
            <w:r w:rsidRPr="00213890">
              <w:rPr>
                <w:b/>
                <w:sz w:val="28"/>
                <w:szCs w:val="28"/>
              </w:rPr>
              <w:t xml:space="preserve"> торговой площади на 1 тыс. чел.</w:t>
            </w:r>
          </w:p>
          <w:p w:rsidR="008403B1" w:rsidRPr="00213890" w:rsidRDefault="008403B1" w:rsidP="00A95D32">
            <w:pPr>
              <w:spacing w:line="276" w:lineRule="auto"/>
              <w:jc w:val="center"/>
              <w:rPr>
                <w:b/>
                <w:sz w:val="28"/>
                <w:szCs w:val="28"/>
              </w:rPr>
            </w:pP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Pr="00005668" w:rsidRDefault="008403B1">
            <w:r w:rsidRPr="00005668">
              <w:rPr>
                <w:rFonts w:eastAsia="Times New Roman"/>
                <w:kern w:val="0"/>
                <w:sz w:val="28"/>
                <w:szCs w:val="28"/>
                <w:lang w:eastAsia="ru-RU"/>
              </w:rPr>
              <w:t>665</w:t>
            </w:r>
          </w:p>
        </w:tc>
        <w:tc>
          <w:tcPr>
            <w:tcW w:w="930" w:type="dxa"/>
          </w:tcPr>
          <w:p w:rsidR="008403B1" w:rsidRPr="00005668" w:rsidRDefault="008403B1" w:rsidP="00A95D32">
            <w:pPr>
              <w:spacing w:line="276" w:lineRule="auto"/>
              <w:jc w:val="center"/>
              <w:rPr>
                <w:sz w:val="28"/>
                <w:szCs w:val="28"/>
              </w:rPr>
            </w:pPr>
          </w:p>
          <w:p w:rsidR="008403B1" w:rsidRPr="00005668" w:rsidRDefault="008403B1" w:rsidP="00A95D32">
            <w:pPr>
              <w:spacing w:line="276" w:lineRule="auto"/>
              <w:jc w:val="center"/>
              <w:rPr>
                <w:sz w:val="28"/>
                <w:szCs w:val="28"/>
              </w:rPr>
            </w:pPr>
            <w:r w:rsidRPr="00005668">
              <w:rPr>
                <w:sz w:val="28"/>
                <w:szCs w:val="28"/>
              </w:rPr>
              <w:t>м</w:t>
            </w:r>
          </w:p>
        </w:tc>
        <w:tc>
          <w:tcPr>
            <w:tcW w:w="1823" w:type="dxa"/>
          </w:tcPr>
          <w:p w:rsidR="008403B1" w:rsidRPr="00005668" w:rsidRDefault="00005668" w:rsidP="00A95D32">
            <w:pPr>
              <w:spacing w:line="276" w:lineRule="auto"/>
              <w:rPr>
                <w:sz w:val="28"/>
                <w:szCs w:val="28"/>
              </w:rPr>
            </w:pPr>
            <w:r w:rsidRPr="00005668">
              <w:rPr>
                <w:sz w:val="28"/>
                <w:szCs w:val="28"/>
              </w:rPr>
              <w:t>100</w:t>
            </w:r>
          </w:p>
        </w:tc>
        <w:tc>
          <w:tcPr>
            <w:tcW w:w="1904" w:type="dxa"/>
          </w:tcPr>
          <w:p w:rsidR="008403B1" w:rsidRPr="00005668" w:rsidRDefault="008403B1" w:rsidP="00A95D32">
            <w:pPr>
              <w:spacing w:line="276" w:lineRule="auto"/>
              <w:jc w:val="center"/>
              <w:rPr>
                <w:b/>
                <w:sz w:val="28"/>
                <w:szCs w:val="28"/>
              </w:rPr>
            </w:pPr>
          </w:p>
          <w:p w:rsidR="008403B1" w:rsidRPr="00005668" w:rsidRDefault="008403B1" w:rsidP="00A95D32">
            <w:pPr>
              <w:spacing w:line="276" w:lineRule="auto"/>
              <w:jc w:val="center"/>
              <w:rPr>
                <w:b/>
                <w:sz w:val="28"/>
                <w:szCs w:val="28"/>
              </w:rPr>
            </w:pPr>
            <w:r w:rsidRPr="00005668">
              <w:rPr>
                <w:b/>
                <w:sz w:val="28"/>
                <w:szCs w:val="28"/>
              </w:rPr>
              <w:t>80</w:t>
            </w:r>
          </w:p>
        </w:tc>
        <w:tc>
          <w:tcPr>
            <w:tcW w:w="1420" w:type="dxa"/>
          </w:tcPr>
          <w:p w:rsidR="008403B1" w:rsidRPr="00005668" w:rsidRDefault="00005668" w:rsidP="00A95D32">
            <w:pPr>
              <w:spacing w:line="276" w:lineRule="auto"/>
              <w:rPr>
                <w:sz w:val="28"/>
                <w:szCs w:val="28"/>
              </w:rPr>
            </w:pPr>
            <w:r w:rsidRPr="00005668">
              <w:rPr>
                <w:sz w:val="28"/>
                <w:szCs w:val="28"/>
              </w:rPr>
              <w:t>53</w:t>
            </w:r>
          </w:p>
        </w:tc>
        <w:tc>
          <w:tcPr>
            <w:tcW w:w="1734" w:type="dxa"/>
          </w:tcPr>
          <w:p w:rsidR="008403B1" w:rsidRPr="00005668" w:rsidRDefault="008403B1" w:rsidP="00A95D32">
            <w:pPr>
              <w:spacing w:line="276" w:lineRule="auto"/>
              <w:jc w:val="center"/>
              <w:rPr>
                <w:sz w:val="28"/>
                <w:szCs w:val="28"/>
              </w:rPr>
            </w:pPr>
            <w:r w:rsidRPr="00005668">
              <w:rPr>
                <w:sz w:val="28"/>
                <w:szCs w:val="28"/>
              </w:rPr>
              <w:t>-</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11</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Предприятия общественного питания, место</w:t>
            </w:r>
          </w:p>
          <w:p w:rsidR="008403B1" w:rsidRPr="00213890" w:rsidRDefault="008403B1" w:rsidP="00A95D32">
            <w:pPr>
              <w:spacing w:line="276" w:lineRule="auto"/>
              <w:jc w:val="center"/>
              <w:rPr>
                <w:b/>
                <w:sz w:val="28"/>
                <w:szCs w:val="28"/>
              </w:rPr>
            </w:pPr>
            <w:r w:rsidRPr="00213890">
              <w:rPr>
                <w:b/>
                <w:sz w:val="28"/>
                <w:szCs w:val="28"/>
              </w:rPr>
              <w:t xml:space="preserve"> на 1 тыс. чел.</w:t>
            </w:r>
          </w:p>
          <w:p w:rsidR="008403B1" w:rsidRPr="00213890" w:rsidRDefault="008403B1" w:rsidP="00A95D32">
            <w:pPr>
              <w:spacing w:line="276" w:lineRule="auto"/>
              <w:jc w:val="center"/>
              <w:rPr>
                <w:b/>
                <w:sz w:val="28"/>
                <w:szCs w:val="28"/>
              </w:rPr>
            </w:pP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9974F6">
              <w:rPr>
                <w:rFonts w:eastAsia="Times New Roman"/>
                <w:kern w:val="0"/>
                <w:sz w:val="28"/>
                <w:szCs w:val="28"/>
                <w:lang w:eastAsia="ru-RU"/>
              </w:rPr>
              <w:t>665</w:t>
            </w:r>
          </w:p>
        </w:tc>
        <w:tc>
          <w:tcPr>
            <w:tcW w:w="930" w:type="dxa"/>
          </w:tcPr>
          <w:p w:rsidR="008403B1" w:rsidRPr="00005668" w:rsidRDefault="008403B1" w:rsidP="00A95D32">
            <w:pPr>
              <w:spacing w:line="276" w:lineRule="auto"/>
              <w:jc w:val="center"/>
              <w:rPr>
                <w:sz w:val="28"/>
                <w:szCs w:val="28"/>
              </w:rPr>
            </w:pPr>
          </w:p>
          <w:p w:rsidR="008403B1" w:rsidRPr="00005668" w:rsidRDefault="008403B1" w:rsidP="00A95D32">
            <w:pPr>
              <w:spacing w:line="276" w:lineRule="auto"/>
              <w:jc w:val="center"/>
              <w:rPr>
                <w:sz w:val="28"/>
                <w:szCs w:val="28"/>
              </w:rPr>
            </w:pPr>
            <w:r w:rsidRPr="00005668">
              <w:rPr>
                <w:sz w:val="28"/>
                <w:szCs w:val="28"/>
              </w:rPr>
              <w:t>место</w:t>
            </w:r>
          </w:p>
        </w:tc>
        <w:tc>
          <w:tcPr>
            <w:tcW w:w="1823" w:type="dxa"/>
          </w:tcPr>
          <w:p w:rsidR="008403B1" w:rsidRPr="00005668" w:rsidRDefault="008403B1" w:rsidP="00A95D32">
            <w:pPr>
              <w:spacing w:line="276" w:lineRule="auto"/>
              <w:rPr>
                <w:sz w:val="28"/>
                <w:szCs w:val="28"/>
              </w:rPr>
            </w:pPr>
            <w:r w:rsidRPr="00005668">
              <w:rPr>
                <w:sz w:val="28"/>
                <w:szCs w:val="28"/>
              </w:rPr>
              <w:t>-</w:t>
            </w:r>
          </w:p>
        </w:tc>
        <w:tc>
          <w:tcPr>
            <w:tcW w:w="1904" w:type="dxa"/>
          </w:tcPr>
          <w:p w:rsidR="008403B1" w:rsidRPr="00005668" w:rsidRDefault="008403B1" w:rsidP="00A95D32">
            <w:pPr>
              <w:spacing w:line="276" w:lineRule="auto"/>
              <w:jc w:val="center"/>
              <w:rPr>
                <w:b/>
                <w:sz w:val="28"/>
                <w:szCs w:val="28"/>
              </w:rPr>
            </w:pPr>
          </w:p>
          <w:p w:rsidR="008403B1" w:rsidRPr="00005668" w:rsidRDefault="008403B1" w:rsidP="00A95D32">
            <w:pPr>
              <w:spacing w:line="276" w:lineRule="auto"/>
              <w:jc w:val="center"/>
              <w:rPr>
                <w:b/>
                <w:sz w:val="28"/>
                <w:szCs w:val="28"/>
              </w:rPr>
            </w:pPr>
            <w:r w:rsidRPr="00005668">
              <w:rPr>
                <w:b/>
                <w:sz w:val="28"/>
                <w:szCs w:val="28"/>
              </w:rPr>
              <w:t>40</w:t>
            </w:r>
          </w:p>
        </w:tc>
        <w:tc>
          <w:tcPr>
            <w:tcW w:w="1420" w:type="dxa"/>
          </w:tcPr>
          <w:p w:rsidR="008403B1" w:rsidRPr="00005668" w:rsidRDefault="00005668" w:rsidP="00A95D32">
            <w:pPr>
              <w:spacing w:line="276" w:lineRule="auto"/>
              <w:rPr>
                <w:sz w:val="28"/>
                <w:szCs w:val="28"/>
              </w:rPr>
            </w:pPr>
            <w:r w:rsidRPr="00005668">
              <w:rPr>
                <w:sz w:val="28"/>
                <w:szCs w:val="28"/>
              </w:rPr>
              <w:t>27</w:t>
            </w:r>
          </w:p>
        </w:tc>
        <w:tc>
          <w:tcPr>
            <w:tcW w:w="1734" w:type="dxa"/>
          </w:tcPr>
          <w:p w:rsidR="008403B1" w:rsidRPr="00005668" w:rsidRDefault="008403B1" w:rsidP="00005668">
            <w:pPr>
              <w:spacing w:line="276" w:lineRule="auto"/>
              <w:jc w:val="center"/>
              <w:rPr>
                <w:sz w:val="28"/>
                <w:szCs w:val="28"/>
              </w:rPr>
            </w:pPr>
            <w:r w:rsidRPr="00005668">
              <w:rPr>
                <w:sz w:val="28"/>
                <w:szCs w:val="28"/>
              </w:rPr>
              <w:t>-</w:t>
            </w:r>
            <w:r w:rsidR="00005668" w:rsidRPr="00005668">
              <w:rPr>
                <w:sz w:val="28"/>
                <w:szCs w:val="28"/>
              </w:rPr>
              <w:t>27</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12</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 xml:space="preserve">Химчистки, </w:t>
            </w:r>
            <w:proofErr w:type="gramStart"/>
            <w:r w:rsidRPr="00213890">
              <w:rPr>
                <w:b/>
                <w:sz w:val="28"/>
                <w:szCs w:val="28"/>
              </w:rPr>
              <w:t>кг</w:t>
            </w:r>
            <w:proofErr w:type="gramEnd"/>
            <w:r w:rsidRPr="00213890">
              <w:rPr>
                <w:b/>
                <w:sz w:val="28"/>
                <w:szCs w:val="28"/>
              </w:rPr>
              <w:t xml:space="preserve"> вещей в смену на 1 тыс. чел.</w:t>
            </w:r>
          </w:p>
          <w:p w:rsidR="008403B1" w:rsidRPr="00213890" w:rsidRDefault="008403B1" w:rsidP="00A95D32">
            <w:pPr>
              <w:spacing w:line="276" w:lineRule="auto"/>
              <w:jc w:val="center"/>
              <w:rPr>
                <w:b/>
                <w:sz w:val="28"/>
                <w:szCs w:val="28"/>
              </w:rPr>
            </w:pP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570E93">
              <w:rPr>
                <w:rFonts w:eastAsia="Times New Roman"/>
                <w:kern w:val="0"/>
                <w:sz w:val="28"/>
                <w:szCs w:val="28"/>
                <w:lang w:eastAsia="ru-RU"/>
              </w:rPr>
              <w:t>665</w:t>
            </w:r>
          </w:p>
        </w:tc>
        <w:tc>
          <w:tcPr>
            <w:tcW w:w="930" w:type="dxa"/>
          </w:tcPr>
          <w:p w:rsidR="008403B1" w:rsidRPr="006152D4" w:rsidRDefault="008403B1" w:rsidP="00A95D32">
            <w:pPr>
              <w:spacing w:line="276" w:lineRule="auto"/>
              <w:jc w:val="center"/>
              <w:rPr>
                <w:sz w:val="28"/>
                <w:szCs w:val="28"/>
              </w:rPr>
            </w:pPr>
          </w:p>
          <w:p w:rsidR="008403B1" w:rsidRPr="006152D4" w:rsidRDefault="008403B1" w:rsidP="00A95D32">
            <w:pPr>
              <w:spacing w:line="276" w:lineRule="auto"/>
              <w:jc w:val="center"/>
              <w:rPr>
                <w:sz w:val="28"/>
                <w:szCs w:val="28"/>
              </w:rPr>
            </w:pPr>
            <w:r w:rsidRPr="006152D4">
              <w:rPr>
                <w:sz w:val="28"/>
                <w:szCs w:val="28"/>
              </w:rPr>
              <w:t>кг</w:t>
            </w:r>
          </w:p>
        </w:tc>
        <w:tc>
          <w:tcPr>
            <w:tcW w:w="1823" w:type="dxa"/>
          </w:tcPr>
          <w:p w:rsidR="008403B1" w:rsidRPr="006152D4" w:rsidRDefault="008403B1" w:rsidP="00A95D32">
            <w:pPr>
              <w:spacing w:line="276" w:lineRule="auto"/>
              <w:rPr>
                <w:sz w:val="28"/>
                <w:szCs w:val="28"/>
              </w:rPr>
            </w:pPr>
            <w:r w:rsidRPr="006152D4">
              <w:rPr>
                <w:sz w:val="28"/>
                <w:szCs w:val="28"/>
              </w:rPr>
              <w:t>-</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3,5</w:t>
            </w:r>
          </w:p>
        </w:tc>
        <w:tc>
          <w:tcPr>
            <w:tcW w:w="1420" w:type="dxa"/>
          </w:tcPr>
          <w:p w:rsidR="008403B1" w:rsidRPr="00005668" w:rsidRDefault="00005668" w:rsidP="00A95D32">
            <w:pPr>
              <w:spacing w:line="276" w:lineRule="auto"/>
              <w:rPr>
                <w:sz w:val="28"/>
                <w:szCs w:val="28"/>
              </w:rPr>
            </w:pPr>
            <w:r w:rsidRPr="00005668">
              <w:rPr>
                <w:sz w:val="28"/>
                <w:szCs w:val="28"/>
              </w:rPr>
              <w:t>2,3</w:t>
            </w:r>
          </w:p>
        </w:tc>
        <w:tc>
          <w:tcPr>
            <w:tcW w:w="1734" w:type="dxa"/>
          </w:tcPr>
          <w:p w:rsidR="008403B1" w:rsidRPr="00005668" w:rsidRDefault="008403B1" w:rsidP="00005668">
            <w:pPr>
              <w:spacing w:line="276" w:lineRule="auto"/>
              <w:jc w:val="center"/>
              <w:rPr>
                <w:sz w:val="28"/>
                <w:szCs w:val="28"/>
              </w:rPr>
            </w:pPr>
            <w:r w:rsidRPr="00005668">
              <w:rPr>
                <w:sz w:val="28"/>
                <w:szCs w:val="28"/>
              </w:rPr>
              <w:t>-</w:t>
            </w:r>
            <w:r w:rsidR="00005668" w:rsidRPr="00005668">
              <w:rPr>
                <w:sz w:val="28"/>
                <w:szCs w:val="28"/>
              </w:rPr>
              <w:t>2,3</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13</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Бани, место на 1 тыс. чел.</w:t>
            </w: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570E93">
              <w:rPr>
                <w:rFonts w:eastAsia="Times New Roman"/>
                <w:kern w:val="0"/>
                <w:sz w:val="28"/>
                <w:szCs w:val="28"/>
                <w:lang w:eastAsia="ru-RU"/>
              </w:rPr>
              <w:t>665</w:t>
            </w:r>
          </w:p>
        </w:tc>
        <w:tc>
          <w:tcPr>
            <w:tcW w:w="930" w:type="dxa"/>
          </w:tcPr>
          <w:p w:rsidR="008403B1" w:rsidRPr="006152D4" w:rsidRDefault="008403B1" w:rsidP="00A95D32">
            <w:pPr>
              <w:spacing w:line="276" w:lineRule="auto"/>
              <w:jc w:val="center"/>
              <w:rPr>
                <w:sz w:val="28"/>
                <w:szCs w:val="28"/>
              </w:rPr>
            </w:pPr>
          </w:p>
          <w:p w:rsidR="008403B1" w:rsidRPr="006152D4" w:rsidRDefault="008403B1" w:rsidP="00A95D32">
            <w:pPr>
              <w:spacing w:line="276" w:lineRule="auto"/>
              <w:jc w:val="center"/>
              <w:rPr>
                <w:sz w:val="28"/>
                <w:szCs w:val="28"/>
              </w:rPr>
            </w:pPr>
            <w:r w:rsidRPr="006152D4">
              <w:rPr>
                <w:sz w:val="28"/>
                <w:szCs w:val="28"/>
              </w:rPr>
              <w:t>место</w:t>
            </w:r>
          </w:p>
        </w:tc>
        <w:tc>
          <w:tcPr>
            <w:tcW w:w="1823" w:type="dxa"/>
          </w:tcPr>
          <w:p w:rsidR="008403B1" w:rsidRPr="006152D4" w:rsidRDefault="008403B1" w:rsidP="00A95D32">
            <w:pPr>
              <w:spacing w:line="276" w:lineRule="auto"/>
              <w:rPr>
                <w:sz w:val="28"/>
                <w:szCs w:val="28"/>
              </w:rPr>
            </w:pPr>
            <w:r w:rsidRPr="006152D4">
              <w:rPr>
                <w:sz w:val="28"/>
                <w:szCs w:val="28"/>
              </w:rPr>
              <w:t>-</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7</w:t>
            </w:r>
          </w:p>
        </w:tc>
        <w:tc>
          <w:tcPr>
            <w:tcW w:w="1420" w:type="dxa"/>
          </w:tcPr>
          <w:p w:rsidR="008403B1" w:rsidRPr="00CB5937" w:rsidRDefault="00CB5937" w:rsidP="00A95D32">
            <w:pPr>
              <w:spacing w:line="276" w:lineRule="auto"/>
              <w:rPr>
                <w:sz w:val="28"/>
                <w:szCs w:val="28"/>
              </w:rPr>
            </w:pPr>
            <w:r w:rsidRPr="00CB5937">
              <w:rPr>
                <w:sz w:val="28"/>
                <w:szCs w:val="28"/>
              </w:rPr>
              <w:t>4</w:t>
            </w:r>
          </w:p>
          <w:p w:rsidR="008403B1" w:rsidRPr="00CB5937" w:rsidRDefault="008403B1" w:rsidP="00A95D32">
            <w:pPr>
              <w:spacing w:line="276" w:lineRule="auto"/>
              <w:jc w:val="center"/>
              <w:rPr>
                <w:sz w:val="28"/>
                <w:szCs w:val="28"/>
              </w:rPr>
            </w:pPr>
          </w:p>
        </w:tc>
        <w:tc>
          <w:tcPr>
            <w:tcW w:w="1734" w:type="dxa"/>
          </w:tcPr>
          <w:p w:rsidR="008403B1" w:rsidRPr="00CB5937" w:rsidRDefault="008403B1" w:rsidP="00CB5937">
            <w:pPr>
              <w:spacing w:line="276" w:lineRule="auto"/>
              <w:jc w:val="center"/>
              <w:rPr>
                <w:sz w:val="28"/>
                <w:szCs w:val="28"/>
              </w:rPr>
            </w:pPr>
            <w:r w:rsidRPr="00CB5937">
              <w:rPr>
                <w:sz w:val="28"/>
                <w:szCs w:val="28"/>
              </w:rPr>
              <w:t>-</w:t>
            </w:r>
            <w:r w:rsidR="00CB5937" w:rsidRPr="00CB5937">
              <w:rPr>
                <w:sz w:val="28"/>
                <w:szCs w:val="28"/>
              </w:rPr>
              <w:t>4</w:t>
            </w:r>
          </w:p>
        </w:tc>
      </w:tr>
      <w:tr w:rsidR="00E93D53" w:rsidRPr="00870AA6" w:rsidTr="0067259B">
        <w:trPr>
          <w:trHeight w:val="70"/>
        </w:trPr>
        <w:tc>
          <w:tcPr>
            <w:tcW w:w="14786" w:type="dxa"/>
            <w:gridSpan w:val="9"/>
          </w:tcPr>
          <w:p w:rsidR="00E93D53" w:rsidRPr="00213890" w:rsidRDefault="00E93D53" w:rsidP="00A95D32">
            <w:pPr>
              <w:spacing w:line="276" w:lineRule="auto"/>
              <w:jc w:val="center"/>
              <w:rPr>
                <w:b/>
                <w:sz w:val="28"/>
                <w:szCs w:val="28"/>
              </w:rPr>
            </w:pPr>
            <w:r w:rsidRPr="00213890">
              <w:rPr>
                <w:b/>
                <w:sz w:val="28"/>
                <w:szCs w:val="28"/>
              </w:rPr>
              <w:t>Организации и учреждения управления, проектные  организации,</w:t>
            </w:r>
          </w:p>
          <w:p w:rsidR="00E93D53" w:rsidRPr="00870AA6" w:rsidRDefault="00E93D53" w:rsidP="00A95D32">
            <w:pPr>
              <w:spacing w:line="276" w:lineRule="auto"/>
              <w:jc w:val="center"/>
              <w:rPr>
                <w:sz w:val="28"/>
                <w:szCs w:val="28"/>
                <w:highlight w:val="lightGray"/>
              </w:rPr>
            </w:pPr>
            <w:r w:rsidRPr="00213890">
              <w:rPr>
                <w:b/>
                <w:sz w:val="28"/>
                <w:szCs w:val="28"/>
              </w:rPr>
              <w:t>кредитно-финансовые учреждения и предприятия связи</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14</w:t>
            </w:r>
          </w:p>
        </w:tc>
        <w:tc>
          <w:tcPr>
            <w:tcW w:w="3158" w:type="dxa"/>
          </w:tcPr>
          <w:p w:rsidR="008403B1" w:rsidRPr="00213890" w:rsidRDefault="008403B1" w:rsidP="00A95D32">
            <w:pPr>
              <w:spacing w:line="276" w:lineRule="auto"/>
              <w:jc w:val="center"/>
              <w:rPr>
                <w:b/>
                <w:sz w:val="28"/>
                <w:szCs w:val="28"/>
              </w:rPr>
            </w:pPr>
            <w:r w:rsidRPr="00213890">
              <w:rPr>
                <w:b/>
                <w:sz w:val="28"/>
                <w:szCs w:val="28"/>
              </w:rPr>
              <w:t>Отделения и филиалы</w:t>
            </w:r>
          </w:p>
          <w:p w:rsidR="008403B1" w:rsidRPr="00213890" w:rsidRDefault="008403B1" w:rsidP="00A95D32">
            <w:pPr>
              <w:spacing w:line="276" w:lineRule="auto"/>
              <w:jc w:val="center"/>
              <w:rPr>
                <w:b/>
                <w:sz w:val="28"/>
                <w:szCs w:val="28"/>
              </w:rPr>
            </w:pPr>
            <w:r w:rsidRPr="00213890">
              <w:rPr>
                <w:b/>
                <w:sz w:val="28"/>
                <w:szCs w:val="28"/>
              </w:rPr>
              <w:t>сберегательного банка РФ,</w:t>
            </w:r>
          </w:p>
          <w:p w:rsidR="008403B1" w:rsidRPr="00213890" w:rsidRDefault="008403B1" w:rsidP="00A95D32">
            <w:pPr>
              <w:spacing w:line="276" w:lineRule="auto"/>
              <w:jc w:val="center"/>
              <w:rPr>
                <w:b/>
                <w:sz w:val="28"/>
                <w:szCs w:val="28"/>
              </w:rPr>
            </w:pPr>
            <w:r w:rsidRPr="00213890">
              <w:rPr>
                <w:b/>
                <w:sz w:val="28"/>
                <w:szCs w:val="28"/>
              </w:rPr>
              <w:t>операционное место:</w:t>
            </w: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EC0E14">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r w:rsidRPr="006152D4">
              <w:rPr>
                <w:sz w:val="28"/>
                <w:szCs w:val="28"/>
              </w:rPr>
              <w:t>операционное место</w:t>
            </w:r>
          </w:p>
        </w:tc>
        <w:tc>
          <w:tcPr>
            <w:tcW w:w="1823" w:type="dxa"/>
          </w:tcPr>
          <w:p w:rsidR="008403B1" w:rsidRPr="006152D4" w:rsidRDefault="008403B1" w:rsidP="00A95D32">
            <w:pPr>
              <w:spacing w:line="276" w:lineRule="auto"/>
              <w:rPr>
                <w:sz w:val="28"/>
                <w:szCs w:val="28"/>
              </w:rPr>
            </w:pPr>
            <w:r w:rsidRPr="006152D4">
              <w:rPr>
                <w:sz w:val="28"/>
                <w:szCs w:val="28"/>
              </w:rPr>
              <w:t>1</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1</w:t>
            </w:r>
          </w:p>
        </w:tc>
        <w:tc>
          <w:tcPr>
            <w:tcW w:w="1420" w:type="dxa"/>
          </w:tcPr>
          <w:p w:rsidR="008403B1" w:rsidRPr="006152D4" w:rsidRDefault="008403B1" w:rsidP="00A95D32">
            <w:pPr>
              <w:spacing w:line="276" w:lineRule="auto"/>
              <w:rPr>
                <w:sz w:val="28"/>
                <w:szCs w:val="28"/>
              </w:rPr>
            </w:pPr>
            <w:r w:rsidRPr="006152D4">
              <w:rPr>
                <w:sz w:val="28"/>
                <w:szCs w:val="28"/>
              </w:rPr>
              <w:t>1</w:t>
            </w:r>
          </w:p>
        </w:tc>
        <w:tc>
          <w:tcPr>
            <w:tcW w:w="1734" w:type="dxa"/>
          </w:tcPr>
          <w:p w:rsidR="008403B1" w:rsidRPr="00CB5937" w:rsidRDefault="008403B1" w:rsidP="00A95D32">
            <w:pPr>
              <w:spacing w:line="276" w:lineRule="auto"/>
              <w:jc w:val="center"/>
              <w:rPr>
                <w:sz w:val="28"/>
                <w:szCs w:val="28"/>
              </w:rPr>
            </w:pPr>
            <w:r w:rsidRPr="00CB5937">
              <w:rPr>
                <w:sz w:val="28"/>
                <w:szCs w:val="28"/>
              </w:rPr>
              <w:t>-</w:t>
            </w:r>
          </w:p>
        </w:tc>
      </w:tr>
      <w:tr w:rsidR="008403B1" w:rsidRPr="00870AA6" w:rsidTr="008403B1">
        <w:trPr>
          <w:trHeight w:val="6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15</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Отделение связи</w:t>
            </w: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EC0E14">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p>
          <w:p w:rsidR="008403B1" w:rsidRPr="006152D4" w:rsidRDefault="008403B1" w:rsidP="00A95D32">
            <w:pPr>
              <w:spacing w:line="276" w:lineRule="auto"/>
              <w:rPr>
                <w:sz w:val="28"/>
                <w:szCs w:val="28"/>
              </w:rPr>
            </w:pPr>
            <w:r w:rsidRPr="006152D4">
              <w:rPr>
                <w:sz w:val="28"/>
                <w:szCs w:val="28"/>
              </w:rPr>
              <w:t>объект</w:t>
            </w:r>
          </w:p>
        </w:tc>
        <w:tc>
          <w:tcPr>
            <w:tcW w:w="1823" w:type="dxa"/>
          </w:tcPr>
          <w:p w:rsidR="008403B1" w:rsidRPr="006152D4" w:rsidRDefault="008403B1" w:rsidP="00A95D32">
            <w:pPr>
              <w:spacing w:line="276" w:lineRule="auto"/>
              <w:rPr>
                <w:sz w:val="28"/>
                <w:szCs w:val="28"/>
              </w:rPr>
            </w:pPr>
            <w:r w:rsidRPr="006152D4">
              <w:rPr>
                <w:sz w:val="28"/>
                <w:szCs w:val="28"/>
              </w:rPr>
              <w:t>1</w:t>
            </w:r>
          </w:p>
        </w:tc>
        <w:tc>
          <w:tcPr>
            <w:tcW w:w="1904" w:type="dxa"/>
          </w:tcPr>
          <w:p w:rsidR="008403B1" w:rsidRPr="006152D4" w:rsidRDefault="008403B1" w:rsidP="00A95D32">
            <w:pPr>
              <w:spacing w:line="276" w:lineRule="auto"/>
              <w:jc w:val="center"/>
              <w:rPr>
                <w:b/>
                <w:sz w:val="28"/>
                <w:szCs w:val="28"/>
              </w:rPr>
            </w:pPr>
          </w:p>
          <w:p w:rsidR="008403B1" w:rsidRPr="006152D4" w:rsidRDefault="008403B1" w:rsidP="00A95D32">
            <w:pPr>
              <w:spacing w:line="276" w:lineRule="auto"/>
              <w:jc w:val="center"/>
              <w:rPr>
                <w:b/>
                <w:sz w:val="28"/>
                <w:szCs w:val="28"/>
              </w:rPr>
            </w:pPr>
            <w:r w:rsidRPr="006152D4">
              <w:rPr>
                <w:b/>
                <w:sz w:val="28"/>
                <w:szCs w:val="28"/>
              </w:rPr>
              <w:t>1</w:t>
            </w:r>
          </w:p>
        </w:tc>
        <w:tc>
          <w:tcPr>
            <w:tcW w:w="1420" w:type="dxa"/>
          </w:tcPr>
          <w:p w:rsidR="008403B1" w:rsidRPr="006152D4" w:rsidRDefault="008403B1" w:rsidP="00A95D32">
            <w:pPr>
              <w:spacing w:line="276" w:lineRule="auto"/>
              <w:rPr>
                <w:sz w:val="28"/>
                <w:szCs w:val="28"/>
              </w:rPr>
            </w:pPr>
            <w:r w:rsidRPr="006152D4">
              <w:rPr>
                <w:sz w:val="28"/>
                <w:szCs w:val="28"/>
              </w:rPr>
              <w:t>1</w:t>
            </w:r>
          </w:p>
        </w:tc>
        <w:tc>
          <w:tcPr>
            <w:tcW w:w="1734" w:type="dxa"/>
          </w:tcPr>
          <w:p w:rsidR="008403B1" w:rsidRPr="00CB5937" w:rsidRDefault="008403B1" w:rsidP="00A95D32">
            <w:pPr>
              <w:spacing w:line="276" w:lineRule="auto"/>
              <w:jc w:val="center"/>
              <w:rPr>
                <w:sz w:val="28"/>
                <w:szCs w:val="28"/>
              </w:rPr>
            </w:pPr>
            <w:r w:rsidRPr="00CB5937">
              <w:rPr>
                <w:sz w:val="28"/>
                <w:szCs w:val="28"/>
              </w:rPr>
              <w:t>-</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16</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Пункт охраны правопорядка</w:t>
            </w: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EC0E14">
              <w:rPr>
                <w:rFonts w:eastAsia="Times New Roman"/>
                <w:kern w:val="0"/>
                <w:sz w:val="28"/>
                <w:szCs w:val="28"/>
                <w:lang w:eastAsia="ru-RU"/>
              </w:rPr>
              <w:t>665</w:t>
            </w:r>
          </w:p>
        </w:tc>
        <w:tc>
          <w:tcPr>
            <w:tcW w:w="930" w:type="dxa"/>
          </w:tcPr>
          <w:p w:rsidR="008403B1" w:rsidRPr="006152D4" w:rsidRDefault="008403B1" w:rsidP="00A95D32">
            <w:pPr>
              <w:spacing w:line="276" w:lineRule="auto"/>
              <w:rPr>
                <w:sz w:val="28"/>
                <w:szCs w:val="28"/>
              </w:rPr>
            </w:pPr>
          </w:p>
          <w:p w:rsidR="008403B1" w:rsidRPr="006152D4" w:rsidRDefault="008403B1" w:rsidP="00A95D32">
            <w:pPr>
              <w:spacing w:line="276" w:lineRule="auto"/>
              <w:rPr>
                <w:sz w:val="28"/>
                <w:szCs w:val="28"/>
              </w:rPr>
            </w:pPr>
            <w:r w:rsidRPr="006152D4">
              <w:rPr>
                <w:sz w:val="28"/>
                <w:szCs w:val="28"/>
              </w:rPr>
              <w:t>объект</w:t>
            </w:r>
          </w:p>
        </w:tc>
        <w:tc>
          <w:tcPr>
            <w:tcW w:w="1823" w:type="dxa"/>
          </w:tcPr>
          <w:p w:rsidR="008403B1" w:rsidRPr="006152D4" w:rsidRDefault="008403B1" w:rsidP="00A95D32">
            <w:pPr>
              <w:spacing w:line="276" w:lineRule="auto"/>
              <w:rPr>
                <w:sz w:val="28"/>
                <w:szCs w:val="28"/>
              </w:rPr>
            </w:pPr>
            <w:r w:rsidRPr="006152D4">
              <w:rPr>
                <w:sz w:val="28"/>
                <w:szCs w:val="28"/>
              </w:rPr>
              <w:t>-</w:t>
            </w:r>
          </w:p>
        </w:tc>
        <w:tc>
          <w:tcPr>
            <w:tcW w:w="1904" w:type="dxa"/>
          </w:tcPr>
          <w:p w:rsidR="008403B1" w:rsidRPr="006152D4" w:rsidRDefault="008403B1" w:rsidP="00A95D32">
            <w:pPr>
              <w:spacing w:line="276" w:lineRule="auto"/>
              <w:jc w:val="center"/>
              <w:rPr>
                <w:b/>
                <w:sz w:val="28"/>
                <w:szCs w:val="28"/>
              </w:rPr>
            </w:pPr>
            <w:r w:rsidRPr="006152D4">
              <w:rPr>
                <w:b/>
                <w:sz w:val="28"/>
                <w:szCs w:val="28"/>
              </w:rPr>
              <w:t>1</w:t>
            </w:r>
          </w:p>
        </w:tc>
        <w:tc>
          <w:tcPr>
            <w:tcW w:w="1420" w:type="dxa"/>
          </w:tcPr>
          <w:p w:rsidR="008403B1" w:rsidRPr="006152D4" w:rsidRDefault="008403B1" w:rsidP="00A95D32">
            <w:pPr>
              <w:spacing w:line="276" w:lineRule="auto"/>
              <w:rPr>
                <w:sz w:val="28"/>
                <w:szCs w:val="28"/>
              </w:rPr>
            </w:pPr>
            <w:r w:rsidRPr="006152D4">
              <w:rPr>
                <w:sz w:val="28"/>
                <w:szCs w:val="28"/>
              </w:rPr>
              <w:t>1</w:t>
            </w:r>
          </w:p>
        </w:tc>
        <w:tc>
          <w:tcPr>
            <w:tcW w:w="1734" w:type="dxa"/>
          </w:tcPr>
          <w:p w:rsidR="008403B1" w:rsidRPr="006152D4" w:rsidRDefault="008403B1" w:rsidP="00A95D32">
            <w:pPr>
              <w:spacing w:line="276" w:lineRule="auto"/>
              <w:jc w:val="center"/>
              <w:rPr>
                <w:sz w:val="28"/>
                <w:szCs w:val="28"/>
              </w:rPr>
            </w:pPr>
            <w:r w:rsidRPr="006152D4">
              <w:rPr>
                <w:sz w:val="28"/>
                <w:szCs w:val="28"/>
              </w:rPr>
              <w:t>-1</w:t>
            </w:r>
          </w:p>
        </w:tc>
      </w:tr>
      <w:tr w:rsidR="00E93D53" w:rsidRPr="00870AA6" w:rsidTr="0067259B">
        <w:trPr>
          <w:trHeight w:val="70"/>
        </w:trPr>
        <w:tc>
          <w:tcPr>
            <w:tcW w:w="14786" w:type="dxa"/>
            <w:gridSpan w:val="9"/>
          </w:tcPr>
          <w:p w:rsidR="00E93D53" w:rsidRPr="00870AA6" w:rsidRDefault="00E93D53" w:rsidP="00A95D32">
            <w:pPr>
              <w:spacing w:line="276" w:lineRule="auto"/>
              <w:jc w:val="center"/>
              <w:rPr>
                <w:b/>
                <w:sz w:val="28"/>
                <w:szCs w:val="28"/>
                <w:highlight w:val="lightGray"/>
              </w:rPr>
            </w:pPr>
            <w:r w:rsidRPr="00213890">
              <w:rPr>
                <w:b/>
                <w:sz w:val="28"/>
                <w:szCs w:val="28"/>
              </w:rPr>
              <w:t>Учреждения жилищно-коммунального хозяйства</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17</w:t>
            </w:r>
          </w:p>
        </w:tc>
        <w:tc>
          <w:tcPr>
            <w:tcW w:w="3158" w:type="dxa"/>
          </w:tcPr>
          <w:p w:rsidR="008403B1" w:rsidRPr="00213890" w:rsidRDefault="008403B1" w:rsidP="00A95D32">
            <w:pPr>
              <w:spacing w:line="276" w:lineRule="auto"/>
              <w:jc w:val="center"/>
              <w:rPr>
                <w:b/>
                <w:sz w:val="28"/>
                <w:szCs w:val="28"/>
              </w:rPr>
            </w:pPr>
          </w:p>
          <w:p w:rsidR="008403B1" w:rsidRPr="00213890" w:rsidRDefault="008403B1" w:rsidP="00A95D32">
            <w:pPr>
              <w:spacing w:line="276" w:lineRule="auto"/>
              <w:jc w:val="center"/>
              <w:rPr>
                <w:b/>
                <w:sz w:val="28"/>
                <w:szCs w:val="28"/>
              </w:rPr>
            </w:pPr>
            <w:r w:rsidRPr="00213890">
              <w:rPr>
                <w:b/>
                <w:sz w:val="28"/>
                <w:szCs w:val="28"/>
              </w:rPr>
              <w:t>Гостиница, место  на 1 тыс. чел.</w:t>
            </w:r>
          </w:p>
          <w:p w:rsidR="008403B1" w:rsidRPr="00213890" w:rsidRDefault="008403B1" w:rsidP="00A95D32">
            <w:pPr>
              <w:spacing w:line="276" w:lineRule="auto"/>
              <w:jc w:val="center"/>
              <w:rPr>
                <w:b/>
                <w:sz w:val="28"/>
                <w:szCs w:val="28"/>
              </w:rPr>
            </w:pP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1C732B">
              <w:rPr>
                <w:rFonts w:eastAsia="Times New Roman"/>
                <w:kern w:val="0"/>
                <w:sz w:val="28"/>
                <w:szCs w:val="28"/>
                <w:lang w:eastAsia="ru-RU"/>
              </w:rPr>
              <w:t>665</w:t>
            </w:r>
          </w:p>
        </w:tc>
        <w:tc>
          <w:tcPr>
            <w:tcW w:w="930" w:type="dxa"/>
          </w:tcPr>
          <w:p w:rsidR="008403B1" w:rsidRPr="00CB5937" w:rsidRDefault="008403B1" w:rsidP="00A95D32">
            <w:pPr>
              <w:spacing w:line="276" w:lineRule="auto"/>
              <w:jc w:val="center"/>
              <w:rPr>
                <w:sz w:val="28"/>
                <w:szCs w:val="28"/>
              </w:rPr>
            </w:pPr>
          </w:p>
          <w:p w:rsidR="008403B1" w:rsidRPr="00CB5937" w:rsidRDefault="008403B1" w:rsidP="00A95D32">
            <w:pPr>
              <w:spacing w:line="276" w:lineRule="auto"/>
              <w:jc w:val="center"/>
              <w:rPr>
                <w:sz w:val="28"/>
                <w:szCs w:val="28"/>
              </w:rPr>
            </w:pPr>
            <w:r w:rsidRPr="00CB5937">
              <w:rPr>
                <w:sz w:val="28"/>
                <w:szCs w:val="28"/>
              </w:rPr>
              <w:t>место</w:t>
            </w:r>
          </w:p>
        </w:tc>
        <w:tc>
          <w:tcPr>
            <w:tcW w:w="1823" w:type="dxa"/>
          </w:tcPr>
          <w:p w:rsidR="008403B1" w:rsidRPr="00CB5937" w:rsidRDefault="008403B1" w:rsidP="00A95D32">
            <w:pPr>
              <w:spacing w:line="276" w:lineRule="auto"/>
              <w:rPr>
                <w:sz w:val="28"/>
                <w:szCs w:val="28"/>
              </w:rPr>
            </w:pPr>
            <w:r w:rsidRPr="00CB5937">
              <w:rPr>
                <w:sz w:val="28"/>
                <w:szCs w:val="28"/>
              </w:rPr>
              <w:t>-</w:t>
            </w:r>
          </w:p>
        </w:tc>
        <w:tc>
          <w:tcPr>
            <w:tcW w:w="1904" w:type="dxa"/>
          </w:tcPr>
          <w:p w:rsidR="008403B1" w:rsidRPr="00CB5937" w:rsidRDefault="008403B1" w:rsidP="00A95D32">
            <w:pPr>
              <w:spacing w:line="276" w:lineRule="auto"/>
              <w:jc w:val="center"/>
              <w:rPr>
                <w:b/>
                <w:sz w:val="28"/>
                <w:szCs w:val="28"/>
              </w:rPr>
            </w:pPr>
          </w:p>
          <w:p w:rsidR="008403B1" w:rsidRPr="00CB5937" w:rsidRDefault="008403B1" w:rsidP="00A95D32">
            <w:pPr>
              <w:spacing w:line="276" w:lineRule="auto"/>
              <w:jc w:val="center"/>
              <w:rPr>
                <w:b/>
                <w:sz w:val="28"/>
                <w:szCs w:val="28"/>
              </w:rPr>
            </w:pPr>
            <w:r w:rsidRPr="00CB5937">
              <w:rPr>
                <w:b/>
                <w:sz w:val="28"/>
                <w:szCs w:val="28"/>
              </w:rPr>
              <w:t>6</w:t>
            </w:r>
          </w:p>
        </w:tc>
        <w:tc>
          <w:tcPr>
            <w:tcW w:w="1420" w:type="dxa"/>
          </w:tcPr>
          <w:p w:rsidR="008403B1" w:rsidRPr="00CB5937" w:rsidRDefault="00CB5937" w:rsidP="00A95D32">
            <w:pPr>
              <w:spacing w:line="276" w:lineRule="auto"/>
              <w:rPr>
                <w:sz w:val="28"/>
                <w:szCs w:val="28"/>
              </w:rPr>
            </w:pPr>
            <w:r w:rsidRPr="00CB5937">
              <w:rPr>
                <w:sz w:val="28"/>
                <w:szCs w:val="28"/>
              </w:rPr>
              <w:t>4</w:t>
            </w:r>
          </w:p>
        </w:tc>
        <w:tc>
          <w:tcPr>
            <w:tcW w:w="1734" w:type="dxa"/>
          </w:tcPr>
          <w:p w:rsidR="008403B1" w:rsidRPr="00CB5937" w:rsidRDefault="008403B1" w:rsidP="00CB5937">
            <w:pPr>
              <w:spacing w:line="276" w:lineRule="auto"/>
              <w:jc w:val="center"/>
              <w:rPr>
                <w:sz w:val="28"/>
                <w:szCs w:val="28"/>
              </w:rPr>
            </w:pPr>
            <w:r w:rsidRPr="00CB5937">
              <w:rPr>
                <w:sz w:val="28"/>
                <w:szCs w:val="28"/>
              </w:rPr>
              <w:t>-</w:t>
            </w:r>
            <w:r w:rsidR="00CB5937" w:rsidRPr="00CB5937">
              <w:rPr>
                <w:sz w:val="28"/>
                <w:szCs w:val="28"/>
              </w:rPr>
              <w:t>4</w:t>
            </w:r>
          </w:p>
        </w:tc>
      </w:tr>
      <w:tr w:rsidR="008403B1" w:rsidRPr="00870AA6" w:rsidTr="0067259B">
        <w:trPr>
          <w:trHeight w:val="70"/>
        </w:trPr>
        <w:tc>
          <w:tcPr>
            <w:tcW w:w="534"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18</w:t>
            </w:r>
          </w:p>
        </w:tc>
        <w:tc>
          <w:tcPr>
            <w:tcW w:w="3158" w:type="dxa"/>
          </w:tcPr>
          <w:p w:rsidR="008403B1" w:rsidRPr="00213890" w:rsidRDefault="008403B1" w:rsidP="00A95D32">
            <w:pPr>
              <w:spacing w:line="276" w:lineRule="auto"/>
              <w:jc w:val="center"/>
              <w:rPr>
                <w:b/>
                <w:sz w:val="28"/>
                <w:szCs w:val="28"/>
              </w:rPr>
            </w:pPr>
            <w:r w:rsidRPr="00213890">
              <w:rPr>
                <w:b/>
                <w:sz w:val="28"/>
                <w:szCs w:val="28"/>
              </w:rPr>
              <w:t>Кладбище</w:t>
            </w:r>
          </w:p>
          <w:p w:rsidR="008403B1" w:rsidRPr="00213890" w:rsidRDefault="008403B1" w:rsidP="00A95D32">
            <w:pPr>
              <w:spacing w:line="276" w:lineRule="auto"/>
              <w:jc w:val="center"/>
              <w:rPr>
                <w:b/>
                <w:sz w:val="28"/>
                <w:szCs w:val="28"/>
              </w:rPr>
            </w:pPr>
            <w:r w:rsidRPr="00213890">
              <w:rPr>
                <w:b/>
                <w:sz w:val="28"/>
                <w:szCs w:val="28"/>
              </w:rPr>
              <w:t>традиционного захоронения</w:t>
            </w:r>
          </w:p>
        </w:tc>
        <w:tc>
          <w:tcPr>
            <w:tcW w:w="1559" w:type="dxa"/>
          </w:tcPr>
          <w:p w:rsidR="008403B1" w:rsidRPr="00213890" w:rsidRDefault="008403B1" w:rsidP="00A95D32">
            <w:pPr>
              <w:spacing w:line="276" w:lineRule="auto"/>
              <w:jc w:val="center"/>
              <w:rPr>
                <w:sz w:val="28"/>
                <w:szCs w:val="28"/>
              </w:rPr>
            </w:pPr>
          </w:p>
          <w:p w:rsidR="008403B1" w:rsidRPr="00213890" w:rsidRDefault="008403B1" w:rsidP="00A95D32">
            <w:pPr>
              <w:spacing w:line="276" w:lineRule="auto"/>
              <w:jc w:val="center"/>
              <w:rPr>
                <w:sz w:val="28"/>
                <w:szCs w:val="28"/>
              </w:rPr>
            </w:pPr>
            <w:r w:rsidRPr="00213890">
              <w:rPr>
                <w:sz w:val="28"/>
                <w:szCs w:val="28"/>
              </w:rPr>
              <w:t>2032</w:t>
            </w:r>
          </w:p>
        </w:tc>
        <w:tc>
          <w:tcPr>
            <w:tcW w:w="1724" w:type="dxa"/>
          </w:tcPr>
          <w:p w:rsidR="008403B1" w:rsidRDefault="008403B1">
            <w:r w:rsidRPr="001C732B">
              <w:rPr>
                <w:rFonts w:eastAsia="Times New Roman"/>
                <w:kern w:val="0"/>
                <w:sz w:val="28"/>
                <w:szCs w:val="28"/>
                <w:lang w:eastAsia="ru-RU"/>
              </w:rPr>
              <w:t>665</w:t>
            </w:r>
          </w:p>
        </w:tc>
        <w:tc>
          <w:tcPr>
            <w:tcW w:w="930" w:type="dxa"/>
          </w:tcPr>
          <w:p w:rsidR="008403B1" w:rsidRPr="00CB5937" w:rsidRDefault="008403B1" w:rsidP="00A95D32">
            <w:pPr>
              <w:spacing w:line="276" w:lineRule="auto"/>
              <w:jc w:val="center"/>
              <w:rPr>
                <w:sz w:val="28"/>
                <w:szCs w:val="28"/>
              </w:rPr>
            </w:pPr>
          </w:p>
          <w:p w:rsidR="008403B1" w:rsidRPr="00CB5937" w:rsidRDefault="008403B1" w:rsidP="00A95D32">
            <w:pPr>
              <w:spacing w:line="276" w:lineRule="auto"/>
              <w:jc w:val="center"/>
              <w:rPr>
                <w:sz w:val="28"/>
                <w:szCs w:val="28"/>
              </w:rPr>
            </w:pPr>
            <w:r w:rsidRPr="00CB5937">
              <w:rPr>
                <w:sz w:val="28"/>
                <w:szCs w:val="28"/>
              </w:rPr>
              <w:t>га</w:t>
            </w:r>
          </w:p>
        </w:tc>
        <w:tc>
          <w:tcPr>
            <w:tcW w:w="1823" w:type="dxa"/>
          </w:tcPr>
          <w:p w:rsidR="008403B1" w:rsidRPr="00CB5937" w:rsidRDefault="00CB5937" w:rsidP="00A95D32">
            <w:pPr>
              <w:spacing w:line="276" w:lineRule="auto"/>
              <w:rPr>
                <w:sz w:val="28"/>
                <w:szCs w:val="28"/>
              </w:rPr>
            </w:pPr>
            <w:r w:rsidRPr="00CB5937">
              <w:rPr>
                <w:sz w:val="28"/>
                <w:szCs w:val="28"/>
              </w:rPr>
              <w:t>6,6</w:t>
            </w:r>
          </w:p>
        </w:tc>
        <w:tc>
          <w:tcPr>
            <w:tcW w:w="1904" w:type="dxa"/>
          </w:tcPr>
          <w:p w:rsidR="008403B1" w:rsidRPr="00CB5937" w:rsidRDefault="008403B1" w:rsidP="00A95D32">
            <w:pPr>
              <w:spacing w:line="276" w:lineRule="auto"/>
              <w:jc w:val="center"/>
              <w:rPr>
                <w:b/>
                <w:sz w:val="28"/>
                <w:szCs w:val="28"/>
              </w:rPr>
            </w:pPr>
          </w:p>
          <w:p w:rsidR="008403B1" w:rsidRPr="00CB5937" w:rsidRDefault="008403B1" w:rsidP="00A95D32">
            <w:pPr>
              <w:spacing w:line="276" w:lineRule="auto"/>
              <w:jc w:val="center"/>
              <w:rPr>
                <w:b/>
                <w:sz w:val="28"/>
                <w:szCs w:val="28"/>
              </w:rPr>
            </w:pPr>
            <w:r w:rsidRPr="00CB5937">
              <w:rPr>
                <w:b/>
                <w:sz w:val="28"/>
                <w:szCs w:val="28"/>
              </w:rPr>
              <w:t>0,24</w:t>
            </w:r>
          </w:p>
        </w:tc>
        <w:tc>
          <w:tcPr>
            <w:tcW w:w="1420" w:type="dxa"/>
          </w:tcPr>
          <w:p w:rsidR="008403B1" w:rsidRPr="00CB5937" w:rsidRDefault="008403B1" w:rsidP="00A95D32">
            <w:pPr>
              <w:spacing w:line="276" w:lineRule="auto"/>
              <w:rPr>
                <w:sz w:val="28"/>
                <w:szCs w:val="28"/>
              </w:rPr>
            </w:pPr>
            <w:r w:rsidRPr="00CB5937">
              <w:rPr>
                <w:sz w:val="28"/>
                <w:szCs w:val="28"/>
              </w:rPr>
              <w:t>0,</w:t>
            </w:r>
            <w:r w:rsidR="00CB5937" w:rsidRPr="00CB5937">
              <w:rPr>
                <w:sz w:val="28"/>
                <w:szCs w:val="28"/>
              </w:rPr>
              <w:t>16</w:t>
            </w:r>
          </w:p>
          <w:p w:rsidR="008403B1" w:rsidRPr="00CB5937" w:rsidRDefault="008403B1" w:rsidP="00A95D32">
            <w:pPr>
              <w:spacing w:line="276" w:lineRule="auto"/>
              <w:jc w:val="center"/>
              <w:rPr>
                <w:sz w:val="28"/>
                <w:szCs w:val="28"/>
              </w:rPr>
            </w:pPr>
          </w:p>
        </w:tc>
        <w:tc>
          <w:tcPr>
            <w:tcW w:w="1734" w:type="dxa"/>
          </w:tcPr>
          <w:p w:rsidR="008403B1" w:rsidRPr="00CB5937" w:rsidRDefault="008403B1" w:rsidP="00A95D32">
            <w:pPr>
              <w:spacing w:line="276" w:lineRule="auto"/>
              <w:jc w:val="center"/>
              <w:rPr>
                <w:sz w:val="28"/>
                <w:szCs w:val="28"/>
              </w:rPr>
            </w:pPr>
            <w:r w:rsidRPr="00CB5937">
              <w:rPr>
                <w:sz w:val="28"/>
                <w:szCs w:val="28"/>
              </w:rPr>
              <w:t>-</w:t>
            </w:r>
          </w:p>
        </w:tc>
      </w:tr>
    </w:tbl>
    <w:p w:rsidR="00E93D53" w:rsidRPr="00213890" w:rsidRDefault="00E93D53" w:rsidP="00A95D32">
      <w:pPr>
        <w:spacing w:line="276" w:lineRule="auto"/>
        <w:ind w:left="720"/>
        <w:contextualSpacing/>
        <w:rPr>
          <w:sz w:val="28"/>
          <w:szCs w:val="28"/>
        </w:rPr>
      </w:pPr>
    </w:p>
    <w:p w:rsidR="00E93D53" w:rsidRPr="00213890" w:rsidRDefault="00E93D53" w:rsidP="00A95D32">
      <w:pPr>
        <w:spacing w:line="276" w:lineRule="auto"/>
        <w:ind w:left="720"/>
        <w:contextualSpacing/>
        <w:rPr>
          <w:sz w:val="28"/>
          <w:szCs w:val="28"/>
        </w:rPr>
      </w:pPr>
      <w:r w:rsidRPr="00213890">
        <w:rPr>
          <w:sz w:val="28"/>
          <w:szCs w:val="28"/>
        </w:rPr>
        <w:t>Согласно данных таблицы с учетом прогнозного увеличения численности населения не возникает необходимости в развитии сложившей социальной сферы  в проектируемой застройке.</w:t>
      </w:r>
    </w:p>
    <w:p w:rsidR="00E93D53" w:rsidRPr="00870AA6" w:rsidRDefault="00E93D53" w:rsidP="00A95D32">
      <w:pPr>
        <w:widowControl/>
        <w:suppressAutoHyphens w:val="0"/>
        <w:spacing w:after="200" w:line="276" w:lineRule="auto"/>
        <w:rPr>
          <w:sz w:val="28"/>
          <w:szCs w:val="28"/>
          <w:highlight w:val="lightGray"/>
        </w:rPr>
      </w:pPr>
      <w:r w:rsidRPr="00870AA6">
        <w:rPr>
          <w:sz w:val="28"/>
          <w:szCs w:val="28"/>
          <w:highlight w:val="lightGray"/>
        </w:rPr>
        <w:br w:type="page"/>
      </w:r>
    </w:p>
    <w:p w:rsidR="00E93D53" w:rsidRPr="00870AA6" w:rsidRDefault="00E93D53" w:rsidP="00A95D32">
      <w:pPr>
        <w:spacing w:line="276" w:lineRule="auto"/>
        <w:ind w:left="720"/>
        <w:contextualSpacing/>
        <w:rPr>
          <w:sz w:val="28"/>
          <w:szCs w:val="28"/>
          <w:highlight w:val="lightGray"/>
        </w:rPr>
      </w:pPr>
    </w:p>
    <w:p w:rsidR="00E93D53" w:rsidRPr="006152D4" w:rsidRDefault="00E93D53" w:rsidP="00A95D32">
      <w:pPr>
        <w:keepNext/>
        <w:keepLines/>
        <w:spacing w:before="200" w:line="276" w:lineRule="auto"/>
        <w:outlineLvl w:val="3"/>
        <w:rPr>
          <w:rFonts w:eastAsiaTheme="majorEastAsia"/>
          <w:b/>
          <w:bCs/>
          <w:i/>
          <w:iCs/>
          <w:color w:val="4F81BD" w:themeColor="accent1"/>
          <w:sz w:val="28"/>
          <w:szCs w:val="28"/>
        </w:rPr>
      </w:pPr>
      <w:r w:rsidRPr="006152D4">
        <w:rPr>
          <w:rFonts w:eastAsiaTheme="majorEastAsia"/>
          <w:b/>
          <w:bCs/>
          <w:i/>
          <w:iCs/>
          <w:color w:val="4F81BD" w:themeColor="accent1"/>
          <w:sz w:val="28"/>
          <w:szCs w:val="28"/>
        </w:rPr>
        <w:t xml:space="preserve">   10.2 Расчет водопотребления и водоотведения на расчетный период</w:t>
      </w:r>
    </w:p>
    <w:p w:rsidR="00E93D53" w:rsidRPr="006152D4" w:rsidRDefault="00E93D53" w:rsidP="00A95D32">
      <w:pPr>
        <w:numPr>
          <w:ilvl w:val="0"/>
          <w:numId w:val="9"/>
        </w:numPr>
        <w:spacing w:line="276" w:lineRule="auto"/>
        <w:contextualSpacing/>
        <w:rPr>
          <w:b/>
          <w:i/>
          <w:sz w:val="28"/>
          <w:szCs w:val="28"/>
        </w:rPr>
      </w:pPr>
      <w:r w:rsidRPr="006152D4">
        <w:rPr>
          <w:b/>
          <w:i/>
          <w:sz w:val="28"/>
          <w:szCs w:val="28"/>
        </w:rPr>
        <w:t xml:space="preserve">Таблица </w:t>
      </w:r>
    </w:p>
    <w:tbl>
      <w:tblPr>
        <w:tblStyle w:val="8"/>
        <w:tblW w:w="0" w:type="auto"/>
        <w:tblLook w:val="04A0" w:firstRow="1" w:lastRow="0" w:firstColumn="1" w:lastColumn="0" w:noHBand="0" w:noVBand="1"/>
      </w:tblPr>
      <w:tblGrid>
        <w:gridCol w:w="2455"/>
        <w:gridCol w:w="691"/>
        <w:gridCol w:w="708"/>
        <w:gridCol w:w="1519"/>
        <w:gridCol w:w="1351"/>
        <w:gridCol w:w="1519"/>
        <w:gridCol w:w="1274"/>
        <w:gridCol w:w="1274"/>
        <w:gridCol w:w="1521"/>
        <w:gridCol w:w="998"/>
        <w:gridCol w:w="761"/>
        <w:gridCol w:w="715"/>
      </w:tblGrid>
      <w:tr w:rsidR="00E93D53" w:rsidRPr="006152D4" w:rsidTr="0067259B">
        <w:trPr>
          <w:trHeight w:val="300"/>
        </w:trPr>
        <w:tc>
          <w:tcPr>
            <w:tcW w:w="2751" w:type="dxa"/>
            <w:vMerge w:val="restart"/>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Наименование</w:t>
            </w:r>
          </w:p>
          <w:p w:rsidR="00E93D53" w:rsidRPr="006152D4" w:rsidRDefault="00E93D53" w:rsidP="00A95D32">
            <w:pPr>
              <w:spacing w:line="276" w:lineRule="auto"/>
              <w:jc w:val="center"/>
              <w:rPr>
                <w:sz w:val="28"/>
                <w:szCs w:val="28"/>
              </w:rPr>
            </w:pPr>
            <w:proofErr w:type="spellStart"/>
            <w:r w:rsidRPr="006152D4">
              <w:rPr>
                <w:sz w:val="28"/>
                <w:szCs w:val="28"/>
              </w:rPr>
              <w:t>Водопотребителей</w:t>
            </w:r>
            <w:proofErr w:type="spellEnd"/>
          </w:p>
          <w:p w:rsidR="00E93D53" w:rsidRPr="006152D4" w:rsidRDefault="00E93D53" w:rsidP="00A95D32">
            <w:pPr>
              <w:spacing w:line="276" w:lineRule="auto"/>
              <w:rPr>
                <w:sz w:val="28"/>
                <w:szCs w:val="28"/>
              </w:rPr>
            </w:pPr>
          </w:p>
        </w:tc>
        <w:tc>
          <w:tcPr>
            <w:tcW w:w="679" w:type="dxa"/>
            <w:vMerge w:val="restart"/>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 xml:space="preserve">ед. </w:t>
            </w:r>
            <w:proofErr w:type="spellStart"/>
            <w:r w:rsidRPr="006152D4">
              <w:rPr>
                <w:sz w:val="28"/>
                <w:szCs w:val="28"/>
              </w:rPr>
              <w:t>изм</w:t>
            </w:r>
            <w:proofErr w:type="spellEnd"/>
          </w:p>
        </w:tc>
        <w:tc>
          <w:tcPr>
            <w:tcW w:w="696" w:type="dxa"/>
            <w:vMerge w:val="restart"/>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кол-во</w:t>
            </w:r>
          </w:p>
        </w:tc>
        <w:tc>
          <w:tcPr>
            <w:tcW w:w="7473" w:type="dxa"/>
            <w:gridSpan w:val="6"/>
          </w:tcPr>
          <w:p w:rsidR="00E93D53" w:rsidRPr="006152D4" w:rsidRDefault="00E93D53" w:rsidP="00A95D32">
            <w:pPr>
              <w:spacing w:line="276" w:lineRule="auto"/>
              <w:jc w:val="center"/>
              <w:rPr>
                <w:sz w:val="28"/>
                <w:szCs w:val="28"/>
              </w:rPr>
            </w:pPr>
            <w:r w:rsidRPr="006152D4">
              <w:rPr>
                <w:sz w:val="28"/>
                <w:szCs w:val="28"/>
              </w:rPr>
              <w:t>Водопотребление</w:t>
            </w:r>
          </w:p>
        </w:tc>
        <w:tc>
          <w:tcPr>
            <w:tcW w:w="3187" w:type="dxa"/>
            <w:gridSpan w:val="3"/>
          </w:tcPr>
          <w:p w:rsidR="00E93D53" w:rsidRPr="006152D4" w:rsidRDefault="00E93D53" w:rsidP="00A95D32">
            <w:pPr>
              <w:spacing w:line="276" w:lineRule="auto"/>
              <w:jc w:val="center"/>
              <w:rPr>
                <w:sz w:val="28"/>
                <w:szCs w:val="28"/>
              </w:rPr>
            </w:pPr>
            <w:r w:rsidRPr="006152D4">
              <w:rPr>
                <w:sz w:val="28"/>
                <w:szCs w:val="28"/>
              </w:rPr>
              <w:t>Водоотведение</w:t>
            </w:r>
          </w:p>
        </w:tc>
      </w:tr>
      <w:tr w:rsidR="00E93D53" w:rsidRPr="006152D4" w:rsidTr="0067259B">
        <w:trPr>
          <w:trHeight w:val="615"/>
        </w:trPr>
        <w:tc>
          <w:tcPr>
            <w:tcW w:w="2751" w:type="dxa"/>
            <w:vMerge/>
          </w:tcPr>
          <w:p w:rsidR="00E93D53" w:rsidRPr="006152D4" w:rsidRDefault="00E93D53" w:rsidP="00A95D32">
            <w:pPr>
              <w:spacing w:line="276" w:lineRule="auto"/>
              <w:jc w:val="center"/>
              <w:rPr>
                <w:sz w:val="28"/>
                <w:szCs w:val="28"/>
              </w:rPr>
            </w:pPr>
          </w:p>
        </w:tc>
        <w:tc>
          <w:tcPr>
            <w:tcW w:w="679" w:type="dxa"/>
            <w:vMerge/>
          </w:tcPr>
          <w:p w:rsidR="00E93D53" w:rsidRPr="006152D4" w:rsidRDefault="00E93D53" w:rsidP="00A95D32">
            <w:pPr>
              <w:spacing w:line="276" w:lineRule="auto"/>
              <w:rPr>
                <w:sz w:val="28"/>
                <w:szCs w:val="28"/>
              </w:rPr>
            </w:pPr>
          </w:p>
        </w:tc>
        <w:tc>
          <w:tcPr>
            <w:tcW w:w="696" w:type="dxa"/>
            <w:vMerge/>
          </w:tcPr>
          <w:p w:rsidR="00E93D53" w:rsidRPr="006152D4" w:rsidRDefault="00E93D53" w:rsidP="00A95D32">
            <w:pPr>
              <w:spacing w:line="276" w:lineRule="auto"/>
              <w:jc w:val="center"/>
              <w:rPr>
                <w:sz w:val="28"/>
                <w:szCs w:val="28"/>
              </w:rPr>
            </w:pPr>
          </w:p>
        </w:tc>
        <w:tc>
          <w:tcPr>
            <w:tcW w:w="1333" w:type="dxa"/>
          </w:tcPr>
          <w:p w:rsidR="00E93D53" w:rsidRPr="006152D4" w:rsidRDefault="00E93D53" w:rsidP="00A95D32">
            <w:pPr>
              <w:spacing w:line="276" w:lineRule="auto"/>
              <w:jc w:val="center"/>
              <w:rPr>
                <w:sz w:val="28"/>
                <w:szCs w:val="28"/>
              </w:rPr>
            </w:pPr>
            <w:proofErr w:type="spellStart"/>
            <w:r w:rsidRPr="006152D4">
              <w:rPr>
                <w:sz w:val="28"/>
                <w:szCs w:val="28"/>
              </w:rPr>
              <w:t>Среднесут</w:t>
            </w:r>
            <w:proofErr w:type="spellEnd"/>
            <w:r w:rsidRPr="006152D4">
              <w:rPr>
                <w:sz w:val="28"/>
                <w:szCs w:val="28"/>
              </w:rPr>
              <w:t>.</w:t>
            </w:r>
          </w:p>
          <w:p w:rsidR="00E93D53" w:rsidRPr="006152D4" w:rsidRDefault="00E93D53" w:rsidP="00A95D32">
            <w:pPr>
              <w:spacing w:line="276" w:lineRule="auto"/>
              <w:jc w:val="center"/>
              <w:rPr>
                <w:sz w:val="28"/>
                <w:szCs w:val="28"/>
              </w:rPr>
            </w:pPr>
            <w:r w:rsidRPr="006152D4">
              <w:rPr>
                <w:sz w:val="28"/>
                <w:szCs w:val="28"/>
              </w:rPr>
              <w:t>норма</w:t>
            </w:r>
          </w:p>
          <w:p w:rsidR="00E93D53" w:rsidRPr="006152D4" w:rsidRDefault="00E93D53" w:rsidP="00A95D32">
            <w:pPr>
              <w:spacing w:line="276" w:lineRule="auto"/>
              <w:jc w:val="center"/>
              <w:rPr>
                <w:sz w:val="28"/>
                <w:szCs w:val="28"/>
              </w:rPr>
            </w:pPr>
            <w:r w:rsidRPr="006152D4">
              <w:rPr>
                <w:sz w:val="28"/>
                <w:szCs w:val="28"/>
              </w:rPr>
              <w:t>расхода,</w:t>
            </w:r>
          </w:p>
          <w:p w:rsidR="00E93D53" w:rsidRPr="006152D4" w:rsidRDefault="00E93D53" w:rsidP="00A95D32">
            <w:pPr>
              <w:spacing w:line="276" w:lineRule="auto"/>
              <w:jc w:val="center"/>
              <w:rPr>
                <w:sz w:val="28"/>
                <w:szCs w:val="28"/>
              </w:rPr>
            </w:pPr>
            <w:proofErr w:type="gramStart"/>
            <w:r w:rsidRPr="006152D4">
              <w:rPr>
                <w:sz w:val="28"/>
                <w:szCs w:val="28"/>
              </w:rPr>
              <w:t>л</w:t>
            </w:r>
            <w:proofErr w:type="gramEnd"/>
            <w:r w:rsidRPr="006152D4">
              <w:rPr>
                <w:sz w:val="28"/>
                <w:szCs w:val="28"/>
              </w:rPr>
              <w:t>/</w:t>
            </w:r>
            <w:proofErr w:type="spellStart"/>
            <w:r w:rsidRPr="006152D4">
              <w:rPr>
                <w:sz w:val="28"/>
                <w:szCs w:val="28"/>
              </w:rPr>
              <w:t>сут</w:t>
            </w:r>
            <w:proofErr w:type="spellEnd"/>
          </w:p>
        </w:tc>
        <w:tc>
          <w:tcPr>
            <w:tcW w:w="1189" w:type="dxa"/>
          </w:tcPr>
          <w:p w:rsidR="00E93D53" w:rsidRPr="006152D4" w:rsidRDefault="00E93D53" w:rsidP="00A95D32">
            <w:pPr>
              <w:spacing w:line="276" w:lineRule="auto"/>
              <w:jc w:val="center"/>
              <w:rPr>
                <w:sz w:val="28"/>
                <w:szCs w:val="28"/>
              </w:rPr>
            </w:pPr>
            <w:proofErr w:type="spellStart"/>
            <w:r w:rsidRPr="006152D4">
              <w:rPr>
                <w:sz w:val="28"/>
                <w:szCs w:val="28"/>
              </w:rPr>
              <w:t>Коэф</w:t>
            </w:r>
            <w:proofErr w:type="spellEnd"/>
            <w:r w:rsidRPr="006152D4">
              <w:rPr>
                <w:sz w:val="28"/>
                <w:szCs w:val="28"/>
              </w:rPr>
              <w:t>-т</w:t>
            </w:r>
          </w:p>
          <w:p w:rsidR="00E93D53" w:rsidRPr="006152D4" w:rsidRDefault="00E93D53" w:rsidP="00A95D32">
            <w:pPr>
              <w:spacing w:line="276" w:lineRule="auto"/>
              <w:jc w:val="center"/>
              <w:rPr>
                <w:sz w:val="28"/>
                <w:szCs w:val="28"/>
              </w:rPr>
            </w:pPr>
            <w:r w:rsidRPr="006152D4">
              <w:rPr>
                <w:sz w:val="28"/>
                <w:szCs w:val="28"/>
              </w:rPr>
              <w:t>суточной</w:t>
            </w:r>
          </w:p>
          <w:p w:rsidR="00E93D53" w:rsidRPr="006152D4" w:rsidRDefault="00E93D53" w:rsidP="00A95D32">
            <w:pPr>
              <w:spacing w:line="276" w:lineRule="auto"/>
              <w:jc w:val="center"/>
              <w:rPr>
                <w:sz w:val="28"/>
                <w:szCs w:val="28"/>
              </w:rPr>
            </w:pPr>
            <w:r w:rsidRPr="006152D4">
              <w:rPr>
                <w:sz w:val="28"/>
                <w:szCs w:val="28"/>
              </w:rPr>
              <w:t>неравно-</w:t>
            </w:r>
          </w:p>
          <w:p w:rsidR="00E93D53" w:rsidRPr="006152D4" w:rsidRDefault="00E93D53" w:rsidP="00A95D32">
            <w:pPr>
              <w:spacing w:line="276" w:lineRule="auto"/>
              <w:jc w:val="center"/>
              <w:rPr>
                <w:sz w:val="28"/>
                <w:szCs w:val="28"/>
              </w:rPr>
            </w:pPr>
            <w:r w:rsidRPr="006152D4">
              <w:rPr>
                <w:sz w:val="28"/>
                <w:szCs w:val="28"/>
              </w:rPr>
              <w:t>мерности</w:t>
            </w:r>
          </w:p>
        </w:tc>
        <w:tc>
          <w:tcPr>
            <w:tcW w:w="1333" w:type="dxa"/>
          </w:tcPr>
          <w:p w:rsidR="00E93D53" w:rsidRPr="006152D4" w:rsidRDefault="00E93D53" w:rsidP="00A95D32">
            <w:pPr>
              <w:spacing w:line="276" w:lineRule="auto"/>
              <w:jc w:val="center"/>
              <w:rPr>
                <w:sz w:val="28"/>
                <w:szCs w:val="28"/>
              </w:rPr>
            </w:pPr>
            <w:proofErr w:type="spellStart"/>
            <w:r w:rsidRPr="006152D4">
              <w:rPr>
                <w:sz w:val="28"/>
                <w:szCs w:val="28"/>
              </w:rPr>
              <w:t>Среднесут</w:t>
            </w:r>
            <w:proofErr w:type="spellEnd"/>
            <w:r w:rsidRPr="006152D4">
              <w:rPr>
                <w:sz w:val="28"/>
                <w:szCs w:val="28"/>
              </w:rPr>
              <w:t>.</w:t>
            </w:r>
          </w:p>
          <w:p w:rsidR="00E93D53" w:rsidRPr="006152D4" w:rsidRDefault="00E93D53" w:rsidP="00A95D32">
            <w:pPr>
              <w:spacing w:line="276" w:lineRule="auto"/>
              <w:jc w:val="center"/>
              <w:rPr>
                <w:sz w:val="28"/>
                <w:szCs w:val="28"/>
              </w:rPr>
            </w:pPr>
            <w:r w:rsidRPr="006152D4">
              <w:rPr>
                <w:sz w:val="28"/>
                <w:szCs w:val="28"/>
              </w:rPr>
              <w:t>расход воды,</w:t>
            </w:r>
          </w:p>
          <w:p w:rsidR="00E93D53" w:rsidRPr="006152D4" w:rsidRDefault="00E93D53" w:rsidP="00A95D32">
            <w:pPr>
              <w:spacing w:line="276" w:lineRule="auto"/>
              <w:jc w:val="center"/>
              <w:rPr>
                <w:sz w:val="28"/>
                <w:szCs w:val="28"/>
              </w:rPr>
            </w:pPr>
            <w:r w:rsidRPr="006152D4">
              <w:rPr>
                <w:sz w:val="28"/>
                <w:szCs w:val="28"/>
              </w:rPr>
              <w:t>м3/</w:t>
            </w:r>
            <w:proofErr w:type="spellStart"/>
            <w:r w:rsidRPr="006152D4">
              <w:rPr>
                <w:sz w:val="28"/>
                <w:szCs w:val="28"/>
              </w:rPr>
              <w:t>сут</w:t>
            </w:r>
            <w:proofErr w:type="spellEnd"/>
          </w:p>
        </w:tc>
        <w:tc>
          <w:tcPr>
            <w:tcW w:w="1142" w:type="dxa"/>
          </w:tcPr>
          <w:p w:rsidR="00E93D53" w:rsidRPr="006152D4" w:rsidRDefault="00E93D53" w:rsidP="00A95D32">
            <w:pPr>
              <w:spacing w:line="276" w:lineRule="auto"/>
              <w:jc w:val="center"/>
              <w:rPr>
                <w:sz w:val="28"/>
                <w:szCs w:val="28"/>
              </w:rPr>
            </w:pPr>
            <w:r w:rsidRPr="006152D4">
              <w:rPr>
                <w:sz w:val="28"/>
                <w:szCs w:val="28"/>
              </w:rPr>
              <w:t>Макси-</w:t>
            </w:r>
          </w:p>
          <w:p w:rsidR="00E93D53" w:rsidRPr="006152D4" w:rsidRDefault="00E93D53" w:rsidP="00A95D32">
            <w:pPr>
              <w:spacing w:line="276" w:lineRule="auto"/>
              <w:jc w:val="center"/>
              <w:rPr>
                <w:sz w:val="28"/>
                <w:szCs w:val="28"/>
              </w:rPr>
            </w:pPr>
            <w:proofErr w:type="spellStart"/>
            <w:r w:rsidRPr="006152D4">
              <w:rPr>
                <w:sz w:val="28"/>
                <w:szCs w:val="28"/>
              </w:rPr>
              <w:t>мальный</w:t>
            </w:r>
            <w:proofErr w:type="spellEnd"/>
          </w:p>
          <w:p w:rsidR="00E93D53" w:rsidRPr="006152D4" w:rsidRDefault="00E93D53" w:rsidP="00A95D32">
            <w:pPr>
              <w:spacing w:line="276" w:lineRule="auto"/>
              <w:jc w:val="center"/>
              <w:rPr>
                <w:sz w:val="28"/>
                <w:szCs w:val="28"/>
              </w:rPr>
            </w:pPr>
            <w:proofErr w:type="spellStart"/>
            <w:r w:rsidRPr="006152D4">
              <w:rPr>
                <w:sz w:val="28"/>
                <w:szCs w:val="28"/>
              </w:rPr>
              <w:t>суточн</w:t>
            </w:r>
            <w:proofErr w:type="spellEnd"/>
            <w:r w:rsidRPr="006152D4">
              <w:rPr>
                <w:sz w:val="28"/>
                <w:szCs w:val="28"/>
              </w:rPr>
              <w:t>.</w:t>
            </w:r>
          </w:p>
          <w:p w:rsidR="00E93D53" w:rsidRPr="006152D4" w:rsidRDefault="00E93D53" w:rsidP="00A95D32">
            <w:pPr>
              <w:spacing w:line="276" w:lineRule="auto"/>
              <w:jc w:val="center"/>
              <w:rPr>
                <w:sz w:val="28"/>
                <w:szCs w:val="28"/>
              </w:rPr>
            </w:pPr>
            <w:r w:rsidRPr="006152D4">
              <w:rPr>
                <w:sz w:val="28"/>
                <w:szCs w:val="28"/>
              </w:rPr>
              <w:t>расход воды,</w:t>
            </w:r>
          </w:p>
          <w:p w:rsidR="00E93D53" w:rsidRPr="006152D4" w:rsidRDefault="00E93D53" w:rsidP="00A95D32">
            <w:pPr>
              <w:spacing w:line="276" w:lineRule="auto"/>
              <w:jc w:val="center"/>
              <w:rPr>
                <w:sz w:val="28"/>
                <w:szCs w:val="28"/>
              </w:rPr>
            </w:pPr>
            <w:r w:rsidRPr="006152D4">
              <w:rPr>
                <w:sz w:val="28"/>
                <w:szCs w:val="28"/>
              </w:rPr>
              <w:t>м3/</w:t>
            </w:r>
            <w:proofErr w:type="spellStart"/>
            <w:r w:rsidRPr="006152D4">
              <w:rPr>
                <w:sz w:val="28"/>
                <w:szCs w:val="28"/>
              </w:rPr>
              <w:t>сут</w:t>
            </w:r>
            <w:proofErr w:type="spellEnd"/>
          </w:p>
        </w:tc>
        <w:tc>
          <w:tcPr>
            <w:tcW w:w="1142" w:type="dxa"/>
          </w:tcPr>
          <w:p w:rsidR="00E93D53" w:rsidRPr="006152D4" w:rsidRDefault="00E93D53" w:rsidP="00A95D32">
            <w:pPr>
              <w:spacing w:line="276" w:lineRule="auto"/>
              <w:jc w:val="center"/>
              <w:rPr>
                <w:sz w:val="28"/>
                <w:szCs w:val="28"/>
              </w:rPr>
            </w:pPr>
            <w:r w:rsidRPr="006152D4">
              <w:rPr>
                <w:sz w:val="28"/>
                <w:szCs w:val="28"/>
              </w:rPr>
              <w:t>Макси-</w:t>
            </w:r>
          </w:p>
          <w:p w:rsidR="00E93D53" w:rsidRPr="006152D4" w:rsidRDefault="00E93D53" w:rsidP="00A95D32">
            <w:pPr>
              <w:spacing w:line="276" w:lineRule="auto"/>
              <w:jc w:val="center"/>
              <w:rPr>
                <w:sz w:val="28"/>
                <w:szCs w:val="28"/>
              </w:rPr>
            </w:pPr>
            <w:proofErr w:type="spellStart"/>
            <w:r w:rsidRPr="006152D4">
              <w:rPr>
                <w:sz w:val="28"/>
                <w:szCs w:val="28"/>
              </w:rPr>
              <w:t>мальный</w:t>
            </w:r>
            <w:proofErr w:type="spellEnd"/>
          </w:p>
          <w:p w:rsidR="00E93D53" w:rsidRPr="006152D4" w:rsidRDefault="00E93D53" w:rsidP="00A95D32">
            <w:pPr>
              <w:spacing w:line="276" w:lineRule="auto"/>
              <w:jc w:val="center"/>
              <w:rPr>
                <w:sz w:val="28"/>
                <w:szCs w:val="28"/>
              </w:rPr>
            </w:pPr>
            <w:r w:rsidRPr="006152D4">
              <w:rPr>
                <w:sz w:val="28"/>
                <w:szCs w:val="28"/>
              </w:rPr>
              <w:t>часовой</w:t>
            </w:r>
          </w:p>
          <w:p w:rsidR="00E93D53" w:rsidRPr="006152D4" w:rsidRDefault="00E93D53" w:rsidP="00A95D32">
            <w:pPr>
              <w:spacing w:line="276" w:lineRule="auto"/>
              <w:jc w:val="center"/>
              <w:rPr>
                <w:sz w:val="28"/>
                <w:szCs w:val="28"/>
              </w:rPr>
            </w:pPr>
            <w:r w:rsidRPr="006152D4">
              <w:rPr>
                <w:sz w:val="28"/>
                <w:szCs w:val="28"/>
              </w:rPr>
              <w:t>расход воды,</w:t>
            </w:r>
          </w:p>
          <w:p w:rsidR="00E93D53" w:rsidRPr="006152D4" w:rsidRDefault="00E93D53" w:rsidP="00A95D32">
            <w:pPr>
              <w:spacing w:line="276" w:lineRule="auto"/>
              <w:jc w:val="center"/>
              <w:rPr>
                <w:sz w:val="28"/>
                <w:szCs w:val="28"/>
              </w:rPr>
            </w:pPr>
            <w:r w:rsidRPr="006152D4">
              <w:rPr>
                <w:sz w:val="28"/>
                <w:szCs w:val="28"/>
              </w:rPr>
              <w:t>м3/ч</w:t>
            </w:r>
          </w:p>
        </w:tc>
        <w:tc>
          <w:tcPr>
            <w:tcW w:w="1334" w:type="dxa"/>
          </w:tcPr>
          <w:p w:rsidR="00E93D53" w:rsidRPr="006152D4" w:rsidRDefault="00E93D53" w:rsidP="00A95D32">
            <w:pPr>
              <w:spacing w:line="276" w:lineRule="auto"/>
              <w:jc w:val="center"/>
              <w:rPr>
                <w:sz w:val="28"/>
                <w:szCs w:val="28"/>
              </w:rPr>
            </w:pPr>
            <w:r w:rsidRPr="006152D4">
              <w:rPr>
                <w:sz w:val="28"/>
                <w:szCs w:val="28"/>
              </w:rPr>
              <w:t>Расчетный</w:t>
            </w:r>
          </w:p>
          <w:p w:rsidR="00E93D53" w:rsidRPr="006152D4" w:rsidRDefault="00E93D53" w:rsidP="00A95D32">
            <w:pPr>
              <w:spacing w:line="276" w:lineRule="auto"/>
              <w:jc w:val="center"/>
              <w:rPr>
                <w:sz w:val="28"/>
                <w:szCs w:val="28"/>
              </w:rPr>
            </w:pPr>
            <w:r w:rsidRPr="006152D4">
              <w:rPr>
                <w:sz w:val="28"/>
                <w:szCs w:val="28"/>
              </w:rPr>
              <w:t>секундный</w:t>
            </w:r>
          </w:p>
          <w:p w:rsidR="00E93D53" w:rsidRPr="006152D4" w:rsidRDefault="00E93D53" w:rsidP="00A95D32">
            <w:pPr>
              <w:spacing w:line="276" w:lineRule="auto"/>
              <w:jc w:val="center"/>
              <w:rPr>
                <w:sz w:val="28"/>
                <w:szCs w:val="28"/>
              </w:rPr>
            </w:pPr>
            <w:r w:rsidRPr="006152D4">
              <w:rPr>
                <w:sz w:val="28"/>
                <w:szCs w:val="28"/>
              </w:rPr>
              <w:t>расход, л/</w:t>
            </w:r>
            <w:proofErr w:type="gramStart"/>
            <w:r w:rsidRPr="006152D4">
              <w:rPr>
                <w:sz w:val="28"/>
                <w:szCs w:val="28"/>
              </w:rPr>
              <w:t>с</w:t>
            </w:r>
            <w:proofErr w:type="gramEnd"/>
          </w:p>
        </w:tc>
        <w:tc>
          <w:tcPr>
            <w:tcW w:w="1123" w:type="dxa"/>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м3/</w:t>
            </w:r>
            <w:proofErr w:type="spellStart"/>
            <w:r w:rsidRPr="006152D4">
              <w:rPr>
                <w:sz w:val="28"/>
                <w:szCs w:val="28"/>
              </w:rPr>
              <w:t>сут</w:t>
            </w:r>
            <w:proofErr w:type="spellEnd"/>
          </w:p>
        </w:tc>
        <w:tc>
          <w:tcPr>
            <w:tcW w:w="1051" w:type="dxa"/>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м3/ч</w:t>
            </w:r>
          </w:p>
        </w:tc>
        <w:tc>
          <w:tcPr>
            <w:tcW w:w="1013" w:type="dxa"/>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proofErr w:type="gramStart"/>
            <w:r w:rsidRPr="006152D4">
              <w:rPr>
                <w:sz w:val="28"/>
                <w:szCs w:val="28"/>
              </w:rPr>
              <w:t>л</w:t>
            </w:r>
            <w:proofErr w:type="gramEnd"/>
            <w:r w:rsidRPr="006152D4">
              <w:rPr>
                <w:sz w:val="28"/>
                <w:szCs w:val="28"/>
              </w:rPr>
              <w:t>/с</w:t>
            </w:r>
          </w:p>
        </w:tc>
      </w:tr>
      <w:tr w:rsidR="00E93D53" w:rsidRPr="00870AA6" w:rsidTr="0067259B">
        <w:tc>
          <w:tcPr>
            <w:tcW w:w="2751" w:type="dxa"/>
          </w:tcPr>
          <w:p w:rsidR="00E93D53" w:rsidRPr="006152D4" w:rsidRDefault="00E93D53" w:rsidP="00A95D32">
            <w:pPr>
              <w:spacing w:line="276" w:lineRule="auto"/>
              <w:jc w:val="center"/>
              <w:rPr>
                <w:sz w:val="28"/>
                <w:szCs w:val="28"/>
              </w:rPr>
            </w:pPr>
            <w:r w:rsidRPr="006152D4">
              <w:rPr>
                <w:sz w:val="28"/>
                <w:szCs w:val="28"/>
              </w:rPr>
              <w:t>1</w:t>
            </w:r>
          </w:p>
        </w:tc>
        <w:tc>
          <w:tcPr>
            <w:tcW w:w="679" w:type="dxa"/>
          </w:tcPr>
          <w:p w:rsidR="00E93D53" w:rsidRPr="006152D4" w:rsidRDefault="00E93D53" w:rsidP="00A95D32">
            <w:pPr>
              <w:spacing w:line="276" w:lineRule="auto"/>
              <w:jc w:val="center"/>
              <w:rPr>
                <w:sz w:val="28"/>
                <w:szCs w:val="28"/>
              </w:rPr>
            </w:pPr>
            <w:r w:rsidRPr="006152D4">
              <w:rPr>
                <w:sz w:val="28"/>
                <w:szCs w:val="28"/>
              </w:rPr>
              <w:t>2</w:t>
            </w:r>
          </w:p>
        </w:tc>
        <w:tc>
          <w:tcPr>
            <w:tcW w:w="696" w:type="dxa"/>
          </w:tcPr>
          <w:p w:rsidR="00E93D53" w:rsidRPr="006152D4" w:rsidRDefault="00E93D53" w:rsidP="00A95D32">
            <w:pPr>
              <w:spacing w:line="276" w:lineRule="auto"/>
              <w:jc w:val="center"/>
              <w:rPr>
                <w:sz w:val="28"/>
                <w:szCs w:val="28"/>
              </w:rPr>
            </w:pPr>
            <w:r w:rsidRPr="006152D4">
              <w:rPr>
                <w:sz w:val="28"/>
                <w:szCs w:val="28"/>
              </w:rPr>
              <w:t>3</w:t>
            </w:r>
          </w:p>
        </w:tc>
        <w:tc>
          <w:tcPr>
            <w:tcW w:w="1333" w:type="dxa"/>
          </w:tcPr>
          <w:p w:rsidR="00E93D53" w:rsidRPr="006152D4" w:rsidRDefault="00E93D53" w:rsidP="00A95D32">
            <w:pPr>
              <w:spacing w:line="276" w:lineRule="auto"/>
              <w:jc w:val="center"/>
              <w:rPr>
                <w:sz w:val="28"/>
                <w:szCs w:val="28"/>
              </w:rPr>
            </w:pPr>
            <w:r w:rsidRPr="006152D4">
              <w:rPr>
                <w:sz w:val="28"/>
                <w:szCs w:val="28"/>
              </w:rPr>
              <w:t>4</w:t>
            </w:r>
          </w:p>
        </w:tc>
        <w:tc>
          <w:tcPr>
            <w:tcW w:w="1189" w:type="dxa"/>
          </w:tcPr>
          <w:p w:rsidR="00E93D53" w:rsidRPr="006152D4" w:rsidRDefault="00E93D53" w:rsidP="00A95D32">
            <w:pPr>
              <w:spacing w:line="276" w:lineRule="auto"/>
              <w:jc w:val="center"/>
              <w:rPr>
                <w:sz w:val="28"/>
                <w:szCs w:val="28"/>
              </w:rPr>
            </w:pPr>
            <w:r w:rsidRPr="006152D4">
              <w:rPr>
                <w:sz w:val="28"/>
                <w:szCs w:val="28"/>
              </w:rPr>
              <w:t>5</w:t>
            </w:r>
          </w:p>
        </w:tc>
        <w:tc>
          <w:tcPr>
            <w:tcW w:w="1333" w:type="dxa"/>
          </w:tcPr>
          <w:p w:rsidR="00E93D53" w:rsidRPr="006152D4" w:rsidRDefault="00E93D53" w:rsidP="00A95D32">
            <w:pPr>
              <w:spacing w:line="276" w:lineRule="auto"/>
              <w:jc w:val="center"/>
              <w:rPr>
                <w:sz w:val="28"/>
                <w:szCs w:val="28"/>
              </w:rPr>
            </w:pPr>
            <w:r w:rsidRPr="006152D4">
              <w:rPr>
                <w:sz w:val="28"/>
                <w:szCs w:val="28"/>
              </w:rPr>
              <w:t>6</w:t>
            </w:r>
          </w:p>
        </w:tc>
        <w:tc>
          <w:tcPr>
            <w:tcW w:w="1142" w:type="dxa"/>
          </w:tcPr>
          <w:p w:rsidR="00E93D53" w:rsidRPr="006152D4" w:rsidRDefault="00E93D53" w:rsidP="00A95D32">
            <w:pPr>
              <w:spacing w:line="276" w:lineRule="auto"/>
              <w:jc w:val="center"/>
              <w:rPr>
                <w:sz w:val="28"/>
                <w:szCs w:val="28"/>
              </w:rPr>
            </w:pPr>
            <w:r w:rsidRPr="006152D4">
              <w:rPr>
                <w:sz w:val="28"/>
                <w:szCs w:val="28"/>
              </w:rPr>
              <w:t>7</w:t>
            </w:r>
          </w:p>
        </w:tc>
        <w:tc>
          <w:tcPr>
            <w:tcW w:w="1142" w:type="dxa"/>
          </w:tcPr>
          <w:p w:rsidR="00E93D53" w:rsidRPr="006152D4" w:rsidRDefault="00E93D53" w:rsidP="00A95D32">
            <w:pPr>
              <w:spacing w:line="276" w:lineRule="auto"/>
              <w:jc w:val="center"/>
              <w:rPr>
                <w:sz w:val="28"/>
                <w:szCs w:val="28"/>
              </w:rPr>
            </w:pPr>
            <w:r w:rsidRPr="006152D4">
              <w:rPr>
                <w:sz w:val="28"/>
                <w:szCs w:val="28"/>
              </w:rPr>
              <w:t>8</w:t>
            </w:r>
          </w:p>
        </w:tc>
        <w:tc>
          <w:tcPr>
            <w:tcW w:w="1334" w:type="dxa"/>
          </w:tcPr>
          <w:p w:rsidR="00E93D53" w:rsidRPr="006152D4" w:rsidRDefault="00E93D53" w:rsidP="00A95D32">
            <w:pPr>
              <w:spacing w:line="276" w:lineRule="auto"/>
              <w:jc w:val="center"/>
              <w:rPr>
                <w:sz w:val="28"/>
                <w:szCs w:val="28"/>
              </w:rPr>
            </w:pPr>
            <w:r w:rsidRPr="006152D4">
              <w:rPr>
                <w:sz w:val="28"/>
                <w:szCs w:val="28"/>
              </w:rPr>
              <w:t>9</w:t>
            </w:r>
          </w:p>
        </w:tc>
        <w:tc>
          <w:tcPr>
            <w:tcW w:w="1123" w:type="dxa"/>
          </w:tcPr>
          <w:p w:rsidR="00E93D53" w:rsidRPr="006152D4" w:rsidRDefault="00E93D53" w:rsidP="00A95D32">
            <w:pPr>
              <w:spacing w:line="276" w:lineRule="auto"/>
              <w:jc w:val="center"/>
              <w:rPr>
                <w:sz w:val="28"/>
                <w:szCs w:val="28"/>
              </w:rPr>
            </w:pPr>
            <w:r w:rsidRPr="006152D4">
              <w:rPr>
                <w:sz w:val="28"/>
                <w:szCs w:val="28"/>
              </w:rPr>
              <w:t>10</w:t>
            </w:r>
          </w:p>
        </w:tc>
        <w:tc>
          <w:tcPr>
            <w:tcW w:w="1051" w:type="dxa"/>
          </w:tcPr>
          <w:p w:rsidR="00E93D53" w:rsidRPr="006152D4" w:rsidRDefault="00E93D53" w:rsidP="00A95D32">
            <w:pPr>
              <w:spacing w:line="276" w:lineRule="auto"/>
              <w:jc w:val="center"/>
              <w:rPr>
                <w:sz w:val="28"/>
                <w:szCs w:val="28"/>
              </w:rPr>
            </w:pPr>
            <w:r w:rsidRPr="006152D4">
              <w:rPr>
                <w:sz w:val="28"/>
                <w:szCs w:val="28"/>
              </w:rPr>
              <w:t>11</w:t>
            </w:r>
          </w:p>
        </w:tc>
        <w:tc>
          <w:tcPr>
            <w:tcW w:w="1013" w:type="dxa"/>
          </w:tcPr>
          <w:p w:rsidR="00E93D53" w:rsidRPr="006152D4" w:rsidRDefault="00E93D53" w:rsidP="00A95D32">
            <w:pPr>
              <w:spacing w:line="276" w:lineRule="auto"/>
              <w:jc w:val="center"/>
              <w:rPr>
                <w:sz w:val="28"/>
                <w:szCs w:val="28"/>
              </w:rPr>
            </w:pPr>
            <w:r w:rsidRPr="006152D4">
              <w:rPr>
                <w:sz w:val="28"/>
                <w:szCs w:val="28"/>
              </w:rPr>
              <w:t>12</w:t>
            </w:r>
          </w:p>
        </w:tc>
      </w:tr>
      <w:tr w:rsidR="00E93D53" w:rsidRPr="00870AA6" w:rsidTr="0067259B">
        <w:tc>
          <w:tcPr>
            <w:tcW w:w="14786" w:type="dxa"/>
            <w:gridSpan w:val="12"/>
          </w:tcPr>
          <w:p w:rsidR="00E93D53" w:rsidRPr="000E3436" w:rsidRDefault="00E93D53" w:rsidP="00A95D32">
            <w:pPr>
              <w:spacing w:line="276" w:lineRule="auto"/>
              <w:jc w:val="center"/>
              <w:rPr>
                <w:sz w:val="28"/>
                <w:szCs w:val="28"/>
              </w:rPr>
            </w:pPr>
            <w:r w:rsidRPr="000E3436">
              <w:rPr>
                <w:sz w:val="28"/>
                <w:szCs w:val="28"/>
              </w:rPr>
              <w:t>Хозяйственно-питьевое водопотребление</w:t>
            </w:r>
          </w:p>
        </w:tc>
      </w:tr>
      <w:tr w:rsidR="00E93D53" w:rsidRPr="00870AA6" w:rsidTr="0067259B">
        <w:tc>
          <w:tcPr>
            <w:tcW w:w="2751" w:type="dxa"/>
          </w:tcPr>
          <w:p w:rsidR="00E93D53" w:rsidRPr="006152D4" w:rsidRDefault="00E93D53" w:rsidP="00A95D32">
            <w:pPr>
              <w:spacing w:line="276" w:lineRule="auto"/>
              <w:jc w:val="center"/>
              <w:rPr>
                <w:sz w:val="28"/>
                <w:szCs w:val="28"/>
              </w:rPr>
            </w:pPr>
            <w:r w:rsidRPr="006152D4">
              <w:rPr>
                <w:sz w:val="28"/>
                <w:szCs w:val="28"/>
              </w:rPr>
              <w:t xml:space="preserve">1.Застройка зданиями, водопроводом и канализацией </w:t>
            </w:r>
          </w:p>
        </w:tc>
        <w:tc>
          <w:tcPr>
            <w:tcW w:w="679" w:type="dxa"/>
          </w:tcPr>
          <w:p w:rsidR="00E93D53" w:rsidRPr="006152D4" w:rsidRDefault="00E93D53" w:rsidP="00A95D32">
            <w:pPr>
              <w:spacing w:line="276" w:lineRule="auto"/>
              <w:jc w:val="center"/>
              <w:rPr>
                <w:sz w:val="28"/>
                <w:szCs w:val="28"/>
              </w:rPr>
            </w:pPr>
          </w:p>
          <w:p w:rsidR="00E93D53" w:rsidRPr="006152D4" w:rsidRDefault="00E93D53" w:rsidP="00A95D32">
            <w:pPr>
              <w:spacing w:line="276" w:lineRule="auto"/>
              <w:jc w:val="center"/>
              <w:rPr>
                <w:sz w:val="28"/>
                <w:szCs w:val="28"/>
              </w:rPr>
            </w:pPr>
            <w:r w:rsidRPr="006152D4">
              <w:rPr>
                <w:sz w:val="28"/>
                <w:szCs w:val="28"/>
              </w:rPr>
              <w:t>чел.</w:t>
            </w:r>
          </w:p>
        </w:tc>
        <w:tc>
          <w:tcPr>
            <w:tcW w:w="696" w:type="dxa"/>
          </w:tcPr>
          <w:p w:rsidR="00E93D53" w:rsidRPr="00870AA6" w:rsidRDefault="000E3436" w:rsidP="00A95D32">
            <w:pPr>
              <w:spacing w:line="276" w:lineRule="auto"/>
              <w:rPr>
                <w:sz w:val="28"/>
                <w:szCs w:val="28"/>
                <w:highlight w:val="lightGray"/>
              </w:rPr>
            </w:pPr>
            <w:r w:rsidRPr="000E3436">
              <w:rPr>
                <w:sz w:val="28"/>
                <w:szCs w:val="28"/>
              </w:rPr>
              <w:t>665</w:t>
            </w:r>
          </w:p>
        </w:tc>
        <w:tc>
          <w:tcPr>
            <w:tcW w:w="1333" w:type="dxa"/>
          </w:tcPr>
          <w:p w:rsidR="00E93D53" w:rsidRPr="000E3436" w:rsidRDefault="00E93D53" w:rsidP="00A95D32">
            <w:pPr>
              <w:spacing w:line="276" w:lineRule="auto"/>
              <w:rPr>
                <w:sz w:val="28"/>
                <w:szCs w:val="28"/>
              </w:rPr>
            </w:pPr>
            <w:r w:rsidRPr="000E3436">
              <w:rPr>
                <w:sz w:val="28"/>
                <w:szCs w:val="28"/>
              </w:rPr>
              <w:t>230</w:t>
            </w:r>
          </w:p>
        </w:tc>
        <w:tc>
          <w:tcPr>
            <w:tcW w:w="1189" w:type="dxa"/>
          </w:tcPr>
          <w:p w:rsidR="00E93D53" w:rsidRPr="000E3436" w:rsidRDefault="00E93D53" w:rsidP="00A95D32">
            <w:pPr>
              <w:spacing w:line="276" w:lineRule="auto"/>
              <w:rPr>
                <w:sz w:val="28"/>
                <w:szCs w:val="28"/>
              </w:rPr>
            </w:pPr>
            <w:r w:rsidRPr="000E3436">
              <w:rPr>
                <w:sz w:val="28"/>
                <w:szCs w:val="28"/>
              </w:rPr>
              <w:t>1,2</w:t>
            </w:r>
          </w:p>
        </w:tc>
        <w:tc>
          <w:tcPr>
            <w:tcW w:w="1333" w:type="dxa"/>
          </w:tcPr>
          <w:p w:rsidR="00E93D53" w:rsidRPr="000E3436" w:rsidRDefault="000E3436" w:rsidP="00A95D32">
            <w:pPr>
              <w:spacing w:line="276" w:lineRule="auto"/>
              <w:rPr>
                <w:sz w:val="28"/>
                <w:szCs w:val="28"/>
              </w:rPr>
            </w:pPr>
            <w:r w:rsidRPr="000E3436">
              <w:rPr>
                <w:sz w:val="28"/>
                <w:szCs w:val="28"/>
              </w:rPr>
              <w:t>152,9</w:t>
            </w:r>
          </w:p>
        </w:tc>
        <w:tc>
          <w:tcPr>
            <w:tcW w:w="1142" w:type="dxa"/>
          </w:tcPr>
          <w:p w:rsidR="00E93D53" w:rsidRPr="000E3436" w:rsidRDefault="000E3436" w:rsidP="00A95D32">
            <w:pPr>
              <w:spacing w:line="276" w:lineRule="auto"/>
              <w:rPr>
                <w:sz w:val="28"/>
                <w:szCs w:val="28"/>
              </w:rPr>
            </w:pPr>
            <w:r w:rsidRPr="000E3436">
              <w:rPr>
                <w:sz w:val="28"/>
                <w:szCs w:val="28"/>
              </w:rPr>
              <w:t>183,5</w:t>
            </w:r>
          </w:p>
        </w:tc>
        <w:tc>
          <w:tcPr>
            <w:tcW w:w="1142" w:type="dxa"/>
          </w:tcPr>
          <w:p w:rsidR="00E93D53" w:rsidRPr="000E3436" w:rsidRDefault="000E3436" w:rsidP="00A95D32">
            <w:pPr>
              <w:spacing w:line="276" w:lineRule="auto"/>
              <w:rPr>
                <w:sz w:val="28"/>
                <w:szCs w:val="28"/>
              </w:rPr>
            </w:pPr>
            <w:r w:rsidRPr="000E3436">
              <w:rPr>
                <w:sz w:val="28"/>
                <w:szCs w:val="28"/>
              </w:rPr>
              <w:t>15,3</w:t>
            </w:r>
          </w:p>
        </w:tc>
        <w:tc>
          <w:tcPr>
            <w:tcW w:w="1334" w:type="dxa"/>
          </w:tcPr>
          <w:p w:rsidR="00E93D53" w:rsidRPr="000E3436" w:rsidRDefault="00E93D53" w:rsidP="00A95D32">
            <w:pPr>
              <w:spacing w:line="276" w:lineRule="auto"/>
              <w:rPr>
                <w:sz w:val="28"/>
                <w:szCs w:val="28"/>
              </w:rPr>
            </w:pPr>
          </w:p>
          <w:p w:rsidR="00E93D53" w:rsidRPr="000E3436" w:rsidRDefault="00E93D53" w:rsidP="000E3436">
            <w:pPr>
              <w:spacing w:line="276" w:lineRule="auto"/>
              <w:rPr>
                <w:sz w:val="28"/>
                <w:szCs w:val="28"/>
              </w:rPr>
            </w:pPr>
            <w:r w:rsidRPr="000E3436">
              <w:rPr>
                <w:sz w:val="28"/>
                <w:szCs w:val="28"/>
              </w:rPr>
              <w:t>0,</w:t>
            </w:r>
            <w:r w:rsidR="000E3436" w:rsidRPr="000E3436">
              <w:rPr>
                <w:sz w:val="28"/>
                <w:szCs w:val="28"/>
              </w:rPr>
              <w:t>42</w:t>
            </w:r>
          </w:p>
        </w:tc>
        <w:tc>
          <w:tcPr>
            <w:tcW w:w="1123" w:type="dxa"/>
          </w:tcPr>
          <w:p w:rsidR="00E93D53" w:rsidRPr="000E3436" w:rsidRDefault="000E3436" w:rsidP="00A95D32">
            <w:pPr>
              <w:spacing w:line="276" w:lineRule="auto"/>
              <w:rPr>
                <w:b/>
                <w:sz w:val="28"/>
                <w:szCs w:val="28"/>
              </w:rPr>
            </w:pPr>
            <w:r w:rsidRPr="000E3436">
              <w:rPr>
                <w:b/>
                <w:sz w:val="28"/>
                <w:szCs w:val="28"/>
              </w:rPr>
              <w:t>183,5</w:t>
            </w:r>
          </w:p>
        </w:tc>
        <w:tc>
          <w:tcPr>
            <w:tcW w:w="1051" w:type="dxa"/>
          </w:tcPr>
          <w:p w:rsidR="00E93D53" w:rsidRPr="000E3436" w:rsidRDefault="000E3436" w:rsidP="00A95D32">
            <w:pPr>
              <w:spacing w:line="276" w:lineRule="auto"/>
              <w:rPr>
                <w:sz w:val="28"/>
                <w:szCs w:val="28"/>
              </w:rPr>
            </w:pPr>
            <w:r w:rsidRPr="000E3436">
              <w:rPr>
                <w:sz w:val="28"/>
                <w:szCs w:val="28"/>
              </w:rPr>
              <w:t>15,3</w:t>
            </w:r>
          </w:p>
        </w:tc>
        <w:tc>
          <w:tcPr>
            <w:tcW w:w="1013" w:type="dxa"/>
          </w:tcPr>
          <w:p w:rsidR="00E93D53" w:rsidRPr="000E3436" w:rsidRDefault="00E93D53" w:rsidP="000E3436">
            <w:pPr>
              <w:spacing w:line="276" w:lineRule="auto"/>
              <w:rPr>
                <w:sz w:val="28"/>
                <w:szCs w:val="28"/>
              </w:rPr>
            </w:pPr>
            <w:r w:rsidRPr="000E3436">
              <w:rPr>
                <w:sz w:val="28"/>
                <w:szCs w:val="28"/>
              </w:rPr>
              <w:t>0,</w:t>
            </w:r>
            <w:r w:rsidR="000E3436" w:rsidRPr="000E3436">
              <w:rPr>
                <w:sz w:val="28"/>
                <w:szCs w:val="28"/>
              </w:rPr>
              <w:t>42</w:t>
            </w:r>
          </w:p>
        </w:tc>
      </w:tr>
      <w:tr w:rsidR="00E93D53" w:rsidRPr="00870AA6" w:rsidTr="0067259B">
        <w:tc>
          <w:tcPr>
            <w:tcW w:w="6648" w:type="dxa"/>
            <w:gridSpan w:val="5"/>
          </w:tcPr>
          <w:p w:rsidR="00E93D53" w:rsidRPr="000E3436" w:rsidRDefault="00E93D53" w:rsidP="00A95D32">
            <w:pPr>
              <w:spacing w:line="276" w:lineRule="auto"/>
              <w:rPr>
                <w:sz w:val="28"/>
                <w:szCs w:val="28"/>
              </w:rPr>
            </w:pPr>
          </w:p>
        </w:tc>
        <w:tc>
          <w:tcPr>
            <w:tcW w:w="1333" w:type="dxa"/>
          </w:tcPr>
          <w:p w:rsidR="00E93D53" w:rsidRPr="000E3436" w:rsidRDefault="00E93D53" w:rsidP="00A95D32">
            <w:pPr>
              <w:spacing w:line="276" w:lineRule="auto"/>
              <w:rPr>
                <w:sz w:val="28"/>
                <w:szCs w:val="28"/>
              </w:rPr>
            </w:pPr>
            <w:r w:rsidRPr="000E3436">
              <w:rPr>
                <w:sz w:val="28"/>
                <w:szCs w:val="28"/>
              </w:rPr>
              <w:t>Итого:</w:t>
            </w:r>
          </w:p>
        </w:tc>
        <w:tc>
          <w:tcPr>
            <w:tcW w:w="1142" w:type="dxa"/>
          </w:tcPr>
          <w:p w:rsidR="00E93D53" w:rsidRPr="000E3436" w:rsidRDefault="000E3436" w:rsidP="00A95D32">
            <w:pPr>
              <w:spacing w:line="276" w:lineRule="auto"/>
              <w:rPr>
                <w:b/>
                <w:sz w:val="28"/>
                <w:szCs w:val="28"/>
              </w:rPr>
            </w:pPr>
            <w:r w:rsidRPr="000E3436">
              <w:rPr>
                <w:b/>
                <w:sz w:val="28"/>
                <w:szCs w:val="28"/>
              </w:rPr>
              <w:t>183,5</w:t>
            </w:r>
          </w:p>
        </w:tc>
        <w:tc>
          <w:tcPr>
            <w:tcW w:w="1142" w:type="dxa"/>
          </w:tcPr>
          <w:p w:rsidR="00E93D53" w:rsidRPr="000E3436" w:rsidRDefault="000E3436" w:rsidP="00A95D32">
            <w:pPr>
              <w:spacing w:line="276" w:lineRule="auto"/>
              <w:rPr>
                <w:b/>
                <w:sz w:val="28"/>
                <w:szCs w:val="28"/>
              </w:rPr>
            </w:pPr>
            <w:r w:rsidRPr="000E3436">
              <w:rPr>
                <w:b/>
                <w:sz w:val="28"/>
                <w:szCs w:val="28"/>
              </w:rPr>
              <w:t>15,3</w:t>
            </w:r>
          </w:p>
        </w:tc>
        <w:tc>
          <w:tcPr>
            <w:tcW w:w="1334" w:type="dxa"/>
          </w:tcPr>
          <w:p w:rsidR="00E93D53" w:rsidRPr="000E3436" w:rsidRDefault="00E93D53" w:rsidP="000E3436">
            <w:pPr>
              <w:spacing w:line="276" w:lineRule="auto"/>
              <w:rPr>
                <w:b/>
                <w:sz w:val="28"/>
                <w:szCs w:val="28"/>
              </w:rPr>
            </w:pPr>
            <w:r w:rsidRPr="000E3436">
              <w:rPr>
                <w:b/>
                <w:sz w:val="28"/>
                <w:szCs w:val="28"/>
              </w:rPr>
              <w:t>0,</w:t>
            </w:r>
            <w:r w:rsidR="000E3436" w:rsidRPr="000E3436">
              <w:rPr>
                <w:b/>
                <w:sz w:val="28"/>
                <w:szCs w:val="28"/>
              </w:rPr>
              <w:t>42</w:t>
            </w:r>
          </w:p>
        </w:tc>
        <w:tc>
          <w:tcPr>
            <w:tcW w:w="3187" w:type="dxa"/>
            <w:gridSpan w:val="3"/>
          </w:tcPr>
          <w:p w:rsidR="00E93D53" w:rsidRPr="00870AA6" w:rsidRDefault="00E93D53" w:rsidP="00A95D32">
            <w:pPr>
              <w:spacing w:line="276" w:lineRule="auto"/>
              <w:rPr>
                <w:sz w:val="28"/>
                <w:szCs w:val="28"/>
                <w:highlight w:val="lightGray"/>
              </w:rPr>
            </w:pPr>
          </w:p>
        </w:tc>
      </w:tr>
      <w:tr w:rsidR="00E93D53" w:rsidRPr="00870AA6" w:rsidTr="0067259B">
        <w:tc>
          <w:tcPr>
            <w:tcW w:w="14786" w:type="dxa"/>
            <w:gridSpan w:val="12"/>
          </w:tcPr>
          <w:p w:rsidR="00E93D53" w:rsidRPr="000E3436" w:rsidRDefault="00E93D53" w:rsidP="00A95D32">
            <w:pPr>
              <w:spacing w:line="276" w:lineRule="auto"/>
              <w:jc w:val="center"/>
              <w:rPr>
                <w:sz w:val="28"/>
                <w:szCs w:val="28"/>
              </w:rPr>
            </w:pPr>
            <w:r w:rsidRPr="000E3436">
              <w:rPr>
                <w:sz w:val="28"/>
                <w:szCs w:val="28"/>
              </w:rPr>
              <w:t>Производственные предприятия и  Индивидуальное хозяйство</w:t>
            </w:r>
          </w:p>
        </w:tc>
      </w:tr>
      <w:tr w:rsidR="00E93D53" w:rsidRPr="00870AA6" w:rsidTr="0067259B">
        <w:tc>
          <w:tcPr>
            <w:tcW w:w="2751" w:type="dxa"/>
          </w:tcPr>
          <w:p w:rsidR="00E93D53" w:rsidRPr="006152D4" w:rsidRDefault="00E93D53" w:rsidP="00A95D32">
            <w:pPr>
              <w:spacing w:line="276" w:lineRule="auto"/>
              <w:rPr>
                <w:sz w:val="28"/>
                <w:szCs w:val="28"/>
              </w:rPr>
            </w:pPr>
            <w:r w:rsidRPr="006152D4">
              <w:rPr>
                <w:sz w:val="28"/>
                <w:szCs w:val="28"/>
              </w:rPr>
              <w:t>2.Ориентировочно 10% от п.1</w:t>
            </w:r>
          </w:p>
        </w:tc>
        <w:tc>
          <w:tcPr>
            <w:tcW w:w="679" w:type="dxa"/>
          </w:tcPr>
          <w:p w:rsidR="00E93D53" w:rsidRPr="00870AA6" w:rsidRDefault="00E93D53" w:rsidP="00A95D32">
            <w:pPr>
              <w:spacing w:line="276" w:lineRule="auto"/>
              <w:rPr>
                <w:sz w:val="28"/>
                <w:szCs w:val="28"/>
                <w:highlight w:val="lightGray"/>
              </w:rPr>
            </w:pPr>
          </w:p>
        </w:tc>
        <w:tc>
          <w:tcPr>
            <w:tcW w:w="696"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89"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42" w:type="dxa"/>
          </w:tcPr>
          <w:p w:rsidR="00E93D53" w:rsidRPr="00870AA6" w:rsidRDefault="000E3436" w:rsidP="00A95D32">
            <w:pPr>
              <w:spacing w:line="276" w:lineRule="auto"/>
              <w:rPr>
                <w:sz w:val="28"/>
                <w:szCs w:val="28"/>
                <w:highlight w:val="lightGray"/>
              </w:rPr>
            </w:pPr>
            <w:r w:rsidRPr="000E3436">
              <w:rPr>
                <w:sz w:val="28"/>
                <w:szCs w:val="28"/>
              </w:rPr>
              <w:t>18,3</w:t>
            </w:r>
          </w:p>
        </w:tc>
        <w:tc>
          <w:tcPr>
            <w:tcW w:w="1142" w:type="dxa"/>
          </w:tcPr>
          <w:p w:rsidR="00E93D53" w:rsidRPr="00870AA6" w:rsidRDefault="00E93D53" w:rsidP="00A95D32">
            <w:pPr>
              <w:spacing w:line="276" w:lineRule="auto"/>
              <w:rPr>
                <w:sz w:val="28"/>
                <w:szCs w:val="28"/>
                <w:highlight w:val="lightGray"/>
              </w:rPr>
            </w:pPr>
          </w:p>
        </w:tc>
        <w:tc>
          <w:tcPr>
            <w:tcW w:w="1334" w:type="dxa"/>
          </w:tcPr>
          <w:p w:rsidR="00E93D53" w:rsidRPr="00870AA6" w:rsidRDefault="00E93D53" w:rsidP="00A95D32">
            <w:pPr>
              <w:spacing w:line="276" w:lineRule="auto"/>
              <w:rPr>
                <w:sz w:val="28"/>
                <w:szCs w:val="28"/>
                <w:highlight w:val="lightGray"/>
              </w:rPr>
            </w:pPr>
          </w:p>
        </w:tc>
        <w:tc>
          <w:tcPr>
            <w:tcW w:w="1123" w:type="dxa"/>
          </w:tcPr>
          <w:p w:rsidR="00E93D53" w:rsidRPr="00870AA6" w:rsidRDefault="00E93D53" w:rsidP="00A95D32">
            <w:pPr>
              <w:spacing w:line="276" w:lineRule="auto"/>
              <w:rPr>
                <w:sz w:val="28"/>
                <w:szCs w:val="28"/>
                <w:highlight w:val="lightGray"/>
              </w:rPr>
            </w:pPr>
          </w:p>
        </w:tc>
        <w:tc>
          <w:tcPr>
            <w:tcW w:w="1051" w:type="dxa"/>
          </w:tcPr>
          <w:p w:rsidR="00E93D53" w:rsidRPr="00870AA6" w:rsidRDefault="00E93D53" w:rsidP="00A95D32">
            <w:pPr>
              <w:spacing w:line="276" w:lineRule="auto"/>
              <w:rPr>
                <w:sz w:val="28"/>
                <w:szCs w:val="28"/>
                <w:highlight w:val="lightGray"/>
              </w:rPr>
            </w:pPr>
          </w:p>
        </w:tc>
        <w:tc>
          <w:tcPr>
            <w:tcW w:w="1013" w:type="dxa"/>
          </w:tcPr>
          <w:p w:rsidR="00E93D53" w:rsidRPr="00870AA6" w:rsidRDefault="00E93D53" w:rsidP="00A95D32">
            <w:pPr>
              <w:spacing w:line="276" w:lineRule="auto"/>
              <w:rPr>
                <w:sz w:val="28"/>
                <w:szCs w:val="28"/>
                <w:highlight w:val="lightGray"/>
              </w:rPr>
            </w:pPr>
          </w:p>
        </w:tc>
      </w:tr>
      <w:tr w:rsidR="00E93D53" w:rsidRPr="00870AA6" w:rsidTr="0067259B">
        <w:tc>
          <w:tcPr>
            <w:tcW w:w="2751" w:type="dxa"/>
          </w:tcPr>
          <w:p w:rsidR="00E93D53" w:rsidRPr="006152D4" w:rsidRDefault="00E93D53" w:rsidP="00A95D32">
            <w:pPr>
              <w:spacing w:line="276" w:lineRule="auto"/>
              <w:rPr>
                <w:sz w:val="28"/>
                <w:szCs w:val="28"/>
              </w:rPr>
            </w:pPr>
            <w:r w:rsidRPr="006152D4">
              <w:rPr>
                <w:sz w:val="28"/>
                <w:szCs w:val="28"/>
              </w:rPr>
              <w:lastRenderedPageBreak/>
              <w:t>3.Неучтенные расходы(10% от п.1 и п.2)</w:t>
            </w:r>
          </w:p>
        </w:tc>
        <w:tc>
          <w:tcPr>
            <w:tcW w:w="679" w:type="dxa"/>
          </w:tcPr>
          <w:p w:rsidR="00E93D53" w:rsidRPr="006152D4" w:rsidRDefault="00E93D53" w:rsidP="00A95D32">
            <w:pPr>
              <w:spacing w:line="276" w:lineRule="auto"/>
              <w:rPr>
                <w:sz w:val="28"/>
                <w:szCs w:val="28"/>
              </w:rPr>
            </w:pPr>
          </w:p>
        </w:tc>
        <w:tc>
          <w:tcPr>
            <w:tcW w:w="696"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89" w:type="dxa"/>
          </w:tcPr>
          <w:p w:rsidR="00E93D53" w:rsidRPr="00870AA6" w:rsidRDefault="00E93D53" w:rsidP="00A95D32">
            <w:pPr>
              <w:spacing w:line="276" w:lineRule="auto"/>
              <w:rPr>
                <w:sz w:val="28"/>
                <w:szCs w:val="28"/>
                <w:highlight w:val="lightGray"/>
              </w:rPr>
            </w:pPr>
          </w:p>
        </w:tc>
        <w:tc>
          <w:tcPr>
            <w:tcW w:w="1333" w:type="dxa"/>
          </w:tcPr>
          <w:p w:rsidR="00E93D53" w:rsidRPr="000E3436" w:rsidRDefault="00E93D53" w:rsidP="00A95D32">
            <w:pPr>
              <w:spacing w:line="276" w:lineRule="auto"/>
              <w:rPr>
                <w:sz w:val="28"/>
                <w:szCs w:val="28"/>
              </w:rPr>
            </w:pPr>
          </w:p>
        </w:tc>
        <w:tc>
          <w:tcPr>
            <w:tcW w:w="1142" w:type="dxa"/>
          </w:tcPr>
          <w:p w:rsidR="00E93D53" w:rsidRPr="000E3436" w:rsidRDefault="000E3436" w:rsidP="00A95D32">
            <w:pPr>
              <w:spacing w:line="276" w:lineRule="auto"/>
              <w:rPr>
                <w:sz w:val="28"/>
                <w:szCs w:val="28"/>
              </w:rPr>
            </w:pPr>
            <w:r w:rsidRPr="000E3436">
              <w:rPr>
                <w:sz w:val="28"/>
                <w:szCs w:val="28"/>
              </w:rPr>
              <w:t>20,0</w:t>
            </w:r>
          </w:p>
        </w:tc>
        <w:tc>
          <w:tcPr>
            <w:tcW w:w="1142" w:type="dxa"/>
          </w:tcPr>
          <w:p w:rsidR="00E93D53" w:rsidRPr="00870AA6" w:rsidRDefault="00E93D53" w:rsidP="00A95D32">
            <w:pPr>
              <w:spacing w:line="276" w:lineRule="auto"/>
              <w:rPr>
                <w:sz w:val="28"/>
                <w:szCs w:val="28"/>
                <w:highlight w:val="lightGray"/>
              </w:rPr>
            </w:pPr>
          </w:p>
        </w:tc>
        <w:tc>
          <w:tcPr>
            <w:tcW w:w="1334" w:type="dxa"/>
          </w:tcPr>
          <w:p w:rsidR="00E93D53" w:rsidRPr="00870AA6" w:rsidRDefault="00E93D53" w:rsidP="00A95D32">
            <w:pPr>
              <w:spacing w:line="276" w:lineRule="auto"/>
              <w:rPr>
                <w:sz w:val="28"/>
                <w:szCs w:val="28"/>
                <w:highlight w:val="lightGray"/>
              </w:rPr>
            </w:pPr>
          </w:p>
        </w:tc>
        <w:tc>
          <w:tcPr>
            <w:tcW w:w="1123" w:type="dxa"/>
          </w:tcPr>
          <w:p w:rsidR="00E93D53" w:rsidRPr="00870AA6" w:rsidRDefault="00E93D53" w:rsidP="00A95D32">
            <w:pPr>
              <w:spacing w:line="276" w:lineRule="auto"/>
              <w:rPr>
                <w:sz w:val="28"/>
                <w:szCs w:val="28"/>
                <w:highlight w:val="lightGray"/>
              </w:rPr>
            </w:pPr>
          </w:p>
        </w:tc>
        <w:tc>
          <w:tcPr>
            <w:tcW w:w="1051" w:type="dxa"/>
          </w:tcPr>
          <w:p w:rsidR="00E93D53" w:rsidRPr="00870AA6" w:rsidRDefault="00E93D53" w:rsidP="00A95D32">
            <w:pPr>
              <w:spacing w:line="276" w:lineRule="auto"/>
              <w:rPr>
                <w:sz w:val="28"/>
                <w:szCs w:val="28"/>
                <w:highlight w:val="lightGray"/>
              </w:rPr>
            </w:pPr>
          </w:p>
        </w:tc>
        <w:tc>
          <w:tcPr>
            <w:tcW w:w="1013" w:type="dxa"/>
          </w:tcPr>
          <w:p w:rsidR="00E93D53" w:rsidRPr="00870AA6" w:rsidRDefault="00E93D53" w:rsidP="00A95D32">
            <w:pPr>
              <w:spacing w:line="276" w:lineRule="auto"/>
              <w:rPr>
                <w:sz w:val="28"/>
                <w:szCs w:val="28"/>
                <w:highlight w:val="lightGray"/>
              </w:rPr>
            </w:pPr>
          </w:p>
        </w:tc>
      </w:tr>
      <w:tr w:rsidR="00E93D53" w:rsidRPr="00870AA6" w:rsidTr="0067259B">
        <w:tc>
          <w:tcPr>
            <w:tcW w:w="2751" w:type="dxa"/>
          </w:tcPr>
          <w:p w:rsidR="00E93D53" w:rsidRPr="006152D4" w:rsidRDefault="00E93D53" w:rsidP="00A95D32">
            <w:pPr>
              <w:spacing w:line="276" w:lineRule="auto"/>
              <w:rPr>
                <w:sz w:val="28"/>
                <w:szCs w:val="28"/>
              </w:rPr>
            </w:pPr>
          </w:p>
        </w:tc>
        <w:tc>
          <w:tcPr>
            <w:tcW w:w="679" w:type="dxa"/>
          </w:tcPr>
          <w:p w:rsidR="00E93D53" w:rsidRPr="006152D4" w:rsidRDefault="00E93D53" w:rsidP="00A95D32">
            <w:pPr>
              <w:spacing w:line="276" w:lineRule="auto"/>
              <w:rPr>
                <w:sz w:val="28"/>
                <w:szCs w:val="28"/>
              </w:rPr>
            </w:pPr>
          </w:p>
        </w:tc>
        <w:tc>
          <w:tcPr>
            <w:tcW w:w="696"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89" w:type="dxa"/>
          </w:tcPr>
          <w:p w:rsidR="00E93D53" w:rsidRPr="00870AA6" w:rsidRDefault="00E93D53" w:rsidP="00A95D32">
            <w:pPr>
              <w:spacing w:line="276" w:lineRule="auto"/>
              <w:rPr>
                <w:sz w:val="28"/>
                <w:szCs w:val="28"/>
                <w:highlight w:val="lightGray"/>
              </w:rPr>
            </w:pPr>
          </w:p>
        </w:tc>
        <w:tc>
          <w:tcPr>
            <w:tcW w:w="1333" w:type="dxa"/>
          </w:tcPr>
          <w:p w:rsidR="00E93D53" w:rsidRPr="000E3436" w:rsidRDefault="00E93D53" w:rsidP="00A95D32">
            <w:pPr>
              <w:spacing w:line="276" w:lineRule="auto"/>
              <w:rPr>
                <w:sz w:val="28"/>
                <w:szCs w:val="28"/>
              </w:rPr>
            </w:pPr>
            <w:r w:rsidRPr="000E3436">
              <w:rPr>
                <w:sz w:val="28"/>
                <w:szCs w:val="28"/>
              </w:rPr>
              <w:t>Итого:</w:t>
            </w:r>
          </w:p>
        </w:tc>
        <w:tc>
          <w:tcPr>
            <w:tcW w:w="1142" w:type="dxa"/>
          </w:tcPr>
          <w:p w:rsidR="00E93D53" w:rsidRPr="000E3436" w:rsidRDefault="000E3436" w:rsidP="000E3436">
            <w:pPr>
              <w:spacing w:line="276" w:lineRule="auto"/>
              <w:rPr>
                <w:b/>
                <w:sz w:val="28"/>
                <w:szCs w:val="28"/>
              </w:rPr>
            </w:pPr>
            <w:r w:rsidRPr="000E3436">
              <w:rPr>
                <w:b/>
                <w:sz w:val="28"/>
                <w:szCs w:val="28"/>
              </w:rPr>
              <w:t>38,3</w:t>
            </w:r>
          </w:p>
        </w:tc>
        <w:tc>
          <w:tcPr>
            <w:tcW w:w="1142" w:type="dxa"/>
          </w:tcPr>
          <w:p w:rsidR="00E93D53" w:rsidRPr="000E3436" w:rsidRDefault="00E93D53" w:rsidP="00A95D32">
            <w:pPr>
              <w:spacing w:line="276" w:lineRule="auto"/>
              <w:rPr>
                <w:b/>
                <w:sz w:val="28"/>
                <w:szCs w:val="28"/>
              </w:rPr>
            </w:pPr>
          </w:p>
        </w:tc>
        <w:tc>
          <w:tcPr>
            <w:tcW w:w="1334" w:type="dxa"/>
          </w:tcPr>
          <w:p w:rsidR="00E93D53" w:rsidRPr="000E3436" w:rsidRDefault="00E93D53" w:rsidP="00A95D32">
            <w:pPr>
              <w:spacing w:line="276" w:lineRule="auto"/>
              <w:rPr>
                <w:b/>
                <w:sz w:val="28"/>
                <w:szCs w:val="28"/>
              </w:rPr>
            </w:pPr>
          </w:p>
        </w:tc>
        <w:tc>
          <w:tcPr>
            <w:tcW w:w="1123" w:type="dxa"/>
          </w:tcPr>
          <w:p w:rsidR="00E93D53" w:rsidRPr="000E3436" w:rsidRDefault="000E3436" w:rsidP="00A95D32">
            <w:pPr>
              <w:spacing w:line="276" w:lineRule="auto"/>
              <w:rPr>
                <w:b/>
                <w:sz w:val="28"/>
                <w:szCs w:val="28"/>
              </w:rPr>
            </w:pPr>
            <w:r w:rsidRPr="000E3436">
              <w:rPr>
                <w:b/>
                <w:sz w:val="28"/>
                <w:szCs w:val="28"/>
              </w:rPr>
              <w:t>38,3</w:t>
            </w:r>
          </w:p>
        </w:tc>
        <w:tc>
          <w:tcPr>
            <w:tcW w:w="1051" w:type="dxa"/>
          </w:tcPr>
          <w:p w:rsidR="00E93D53" w:rsidRPr="00870AA6" w:rsidRDefault="00E93D53" w:rsidP="00A95D32">
            <w:pPr>
              <w:spacing w:line="276" w:lineRule="auto"/>
              <w:rPr>
                <w:sz w:val="28"/>
                <w:szCs w:val="28"/>
                <w:highlight w:val="lightGray"/>
              </w:rPr>
            </w:pPr>
          </w:p>
        </w:tc>
        <w:tc>
          <w:tcPr>
            <w:tcW w:w="1013" w:type="dxa"/>
          </w:tcPr>
          <w:p w:rsidR="00E93D53" w:rsidRPr="00870AA6" w:rsidRDefault="00E93D53" w:rsidP="00A95D32">
            <w:pPr>
              <w:spacing w:line="276" w:lineRule="auto"/>
              <w:rPr>
                <w:sz w:val="28"/>
                <w:szCs w:val="28"/>
                <w:highlight w:val="lightGray"/>
              </w:rPr>
            </w:pPr>
          </w:p>
        </w:tc>
      </w:tr>
      <w:tr w:rsidR="00E93D53" w:rsidRPr="00870AA6" w:rsidTr="0067259B">
        <w:tc>
          <w:tcPr>
            <w:tcW w:w="2751" w:type="dxa"/>
          </w:tcPr>
          <w:p w:rsidR="00E93D53" w:rsidRPr="006152D4" w:rsidRDefault="00E93D53" w:rsidP="00A95D32">
            <w:pPr>
              <w:spacing w:line="276" w:lineRule="auto"/>
              <w:rPr>
                <w:sz w:val="28"/>
                <w:szCs w:val="28"/>
              </w:rPr>
            </w:pPr>
          </w:p>
        </w:tc>
        <w:tc>
          <w:tcPr>
            <w:tcW w:w="679" w:type="dxa"/>
          </w:tcPr>
          <w:p w:rsidR="00E93D53" w:rsidRPr="006152D4" w:rsidRDefault="00E93D53" w:rsidP="00A95D32">
            <w:pPr>
              <w:spacing w:line="276" w:lineRule="auto"/>
              <w:rPr>
                <w:sz w:val="28"/>
                <w:szCs w:val="28"/>
              </w:rPr>
            </w:pPr>
          </w:p>
        </w:tc>
        <w:tc>
          <w:tcPr>
            <w:tcW w:w="696"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89"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42" w:type="dxa"/>
          </w:tcPr>
          <w:p w:rsidR="00E93D53" w:rsidRPr="00870AA6" w:rsidRDefault="00E93D53" w:rsidP="00A95D32">
            <w:pPr>
              <w:spacing w:line="276" w:lineRule="auto"/>
              <w:rPr>
                <w:sz w:val="28"/>
                <w:szCs w:val="28"/>
                <w:highlight w:val="lightGray"/>
              </w:rPr>
            </w:pPr>
          </w:p>
        </w:tc>
        <w:tc>
          <w:tcPr>
            <w:tcW w:w="1142" w:type="dxa"/>
          </w:tcPr>
          <w:p w:rsidR="00E93D53" w:rsidRPr="000E3436" w:rsidRDefault="00E93D53" w:rsidP="00A95D32">
            <w:pPr>
              <w:spacing w:line="276" w:lineRule="auto"/>
              <w:rPr>
                <w:sz w:val="28"/>
                <w:szCs w:val="28"/>
              </w:rPr>
            </w:pPr>
          </w:p>
        </w:tc>
        <w:tc>
          <w:tcPr>
            <w:tcW w:w="1334" w:type="dxa"/>
          </w:tcPr>
          <w:p w:rsidR="00E93D53" w:rsidRPr="000E3436" w:rsidRDefault="00E93D53" w:rsidP="00A95D32">
            <w:pPr>
              <w:spacing w:line="276" w:lineRule="auto"/>
              <w:rPr>
                <w:sz w:val="28"/>
                <w:szCs w:val="28"/>
              </w:rPr>
            </w:pPr>
            <w:r w:rsidRPr="000E3436">
              <w:rPr>
                <w:b/>
                <w:sz w:val="28"/>
                <w:szCs w:val="28"/>
              </w:rPr>
              <w:t>Всего:</w:t>
            </w:r>
          </w:p>
        </w:tc>
        <w:tc>
          <w:tcPr>
            <w:tcW w:w="1123" w:type="dxa"/>
          </w:tcPr>
          <w:p w:rsidR="00E93D53" w:rsidRPr="000E3436" w:rsidRDefault="000E3436" w:rsidP="00A95D32">
            <w:pPr>
              <w:spacing w:line="276" w:lineRule="auto"/>
              <w:rPr>
                <w:b/>
                <w:sz w:val="28"/>
                <w:szCs w:val="28"/>
              </w:rPr>
            </w:pPr>
            <w:r w:rsidRPr="000E3436">
              <w:rPr>
                <w:b/>
                <w:sz w:val="28"/>
                <w:szCs w:val="28"/>
              </w:rPr>
              <w:t>222,0</w:t>
            </w:r>
          </w:p>
        </w:tc>
        <w:tc>
          <w:tcPr>
            <w:tcW w:w="1051" w:type="dxa"/>
          </w:tcPr>
          <w:p w:rsidR="00E93D53" w:rsidRPr="00870AA6" w:rsidRDefault="00E93D53" w:rsidP="00A95D32">
            <w:pPr>
              <w:spacing w:line="276" w:lineRule="auto"/>
              <w:rPr>
                <w:sz w:val="28"/>
                <w:szCs w:val="28"/>
                <w:highlight w:val="lightGray"/>
              </w:rPr>
            </w:pPr>
          </w:p>
        </w:tc>
        <w:tc>
          <w:tcPr>
            <w:tcW w:w="1013" w:type="dxa"/>
          </w:tcPr>
          <w:p w:rsidR="00E93D53" w:rsidRPr="00870AA6" w:rsidRDefault="00E93D53" w:rsidP="00A95D32">
            <w:pPr>
              <w:spacing w:line="276" w:lineRule="auto"/>
              <w:rPr>
                <w:sz w:val="28"/>
                <w:szCs w:val="28"/>
                <w:highlight w:val="lightGray"/>
              </w:rPr>
            </w:pPr>
          </w:p>
        </w:tc>
      </w:tr>
      <w:tr w:rsidR="00E93D53" w:rsidRPr="00870AA6" w:rsidTr="0067259B">
        <w:tc>
          <w:tcPr>
            <w:tcW w:w="2751" w:type="dxa"/>
          </w:tcPr>
          <w:p w:rsidR="00E93D53" w:rsidRPr="006152D4" w:rsidRDefault="00E93D53" w:rsidP="00A95D32">
            <w:pPr>
              <w:spacing w:line="276" w:lineRule="auto"/>
              <w:rPr>
                <w:sz w:val="28"/>
                <w:szCs w:val="28"/>
              </w:rPr>
            </w:pPr>
            <w:r w:rsidRPr="006152D4">
              <w:rPr>
                <w:sz w:val="28"/>
                <w:szCs w:val="28"/>
              </w:rPr>
              <w:t>Полив зеленых насаждений</w:t>
            </w:r>
          </w:p>
        </w:tc>
        <w:tc>
          <w:tcPr>
            <w:tcW w:w="679" w:type="dxa"/>
          </w:tcPr>
          <w:p w:rsidR="00E93D53" w:rsidRPr="006152D4" w:rsidRDefault="00E93D53" w:rsidP="00A95D32">
            <w:pPr>
              <w:spacing w:line="276" w:lineRule="auto"/>
              <w:rPr>
                <w:sz w:val="28"/>
                <w:szCs w:val="28"/>
              </w:rPr>
            </w:pPr>
            <w:r w:rsidRPr="006152D4">
              <w:rPr>
                <w:sz w:val="28"/>
                <w:szCs w:val="28"/>
              </w:rPr>
              <w:t>чел.</w:t>
            </w:r>
          </w:p>
        </w:tc>
        <w:tc>
          <w:tcPr>
            <w:tcW w:w="696" w:type="dxa"/>
          </w:tcPr>
          <w:p w:rsidR="00E93D53" w:rsidRPr="000E3436" w:rsidRDefault="000E3436" w:rsidP="000E3436">
            <w:pPr>
              <w:spacing w:line="276" w:lineRule="auto"/>
              <w:rPr>
                <w:sz w:val="28"/>
                <w:szCs w:val="28"/>
              </w:rPr>
            </w:pPr>
            <w:r w:rsidRPr="000E3436">
              <w:rPr>
                <w:sz w:val="28"/>
                <w:szCs w:val="28"/>
              </w:rPr>
              <w:t>665</w:t>
            </w:r>
          </w:p>
        </w:tc>
        <w:tc>
          <w:tcPr>
            <w:tcW w:w="1333" w:type="dxa"/>
          </w:tcPr>
          <w:p w:rsidR="00E93D53" w:rsidRPr="000E3436" w:rsidRDefault="00E93D53" w:rsidP="00A95D32">
            <w:pPr>
              <w:spacing w:line="276" w:lineRule="auto"/>
              <w:rPr>
                <w:sz w:val="28"/>
                <w:szCs w:val="28"/>
              </w:rPr>
            </w:pPr>
            <w:r w:rsidRPr="000E3436">
              <w:rPr>
                <w:sz w:val="28"/>
                <w:szCs w:val="28"/>
              </w:rPr>
              <w:t>50</w:t>
            </w:r>
          </w:p>
        </w:tc>
        <w:tc>
          <w:tcPr>
            <w:tcW w:w="1189" w:type="dxa"/>
          </w:tcPr>
          <w:p w:rsidR="00E93D53" w:rsidRPr="000E3436" w:rsidRDefault="00E93D53" w:rsidP="00A95D32">
            <w:pPr>
              <w:spacing w:line="276" w:lineRule="auto"/>
              <w:rPr>
                <w:sz w:val="28"/>
                <w:szCs w:val="28"/>
              </w:rPr>
            </w:pPr>
          </w:p>
        </w:tc>
        <w:tc>
          <w:tcPr>
            <w:tcW w:w="1333" w:type="dxa"/>
          </w:tcPr>
          <w:p w:rsidR="00E93D53" w:rsidRPr="000E3436" w:rsidRDefault="00E93D53" w:rsidP="00A95D32">
            <w:pPr>
              <w:spacing w:line="276" w:lineRule="auto"/>
              <w:rPr>
                <w:sz w:val="28"/>
                <w:szCs w:val="28"/>
              </w:rPr>
            </w:pPr>
          </w:p>
        </w:tc>
        <w:tc>
          <w:tcPr>
            <w:tcW w:w="1142" w:type="dxa"/>
          </w:tcPr>
          <w:p w:rsidR="00E93D53" w:rsidRPr="000E3436" w:rsidRDefault="000E3436" w:rsidP="00A95D32">
            <w:pPr>
              <w:spacing w:line="276" w:lineRule="auto"/>
              <w:rPr>
                <w:b/>
                <w:sz w:val="28"/>
                <w:szCs w:val="28"/>
              </w:rPr>
            </w:pPr>
            <w:r w:rsidRPr="000E3436">
              <w:rPr>
                <w:b/>
                <w:sz w:val="28"/>
                <w:szCs w:val="28"/>
              </w:rPr>
              <w:t>33,2</w:t>
            </w:r>
          </w:p>
        </w:tc>
        <w:tc>
          <w:tcPr>
            <w:tcW w:w="1142" w:type="dxa"/>
          </w:tcPr>
          <w:p w:rsidR="00E93D53" w:rsidRPr="00870AA6" w:rsidRDefault="00E93D53" w:rsidP="00A95D32">
            <w:pPr>
              <w:spacing w:line="276" w:lineRule="auto"/>
              <w:rPr>
                <w:b/>
                <w:sz w:val="28"/>
                <w:szCs w:val="28"/>
                <w:highlight w:val="lightGray"/>
              </w:rPr>
            </w:pPr>
          </w:p>
        </w:tc>
        <w:tc>
          <w:tcPr>
            <w:tcW w:w="1334" w:type="dxa"/>
          </w:tcPr>
          <w:p w:rsidR="00E93D53" w:rsidRPr="00870AA6" w:rsidRDefault="00E93D53" w:rsidP="00A95D32">
            <w:pPr>
              <w:spacing w:line="276" w:lineRule="auto"/>
              <w:rPr>
                <w:b/>
                <w:sz w:val="28"/>
                <w:szCs w:val="28"/>
                <w:highlight w:val="lightGray"/>
              </w:rPr>
            </w:pPr>
          </w:p>
        </w:tc>
        <w:tc>
          <w:tcPr>
            <w:tcW w:w="1123" w:type="dxa"/>
          </w:tcPr>
          <w:p w:rsidR="00E93D53" w:rsidRPr="00870AA6" w:rsidRDefault="00E93D53" w:rsidP="00A95D32">
            <w:pPr>
              <w:spacing w:line="276" w:lineRule="auto"/>
              <w:rPr>
                <w:sz w:val="28"/>
                <w:szCs w:val="28"/>
                <w:highlight w:val="lightGray"/>
              </w:rPr>
            </w:pPr>
          </w:p>
        </w:tc>
        <w:tc>
          <w:tcPr>
            <w:tcW w:w="1051" w:type="dxa"/>
          </w:tcPr>
          <w:p w:rsidR="00E93D53" w:rsidRPr="00870AA6" w:rsidRDefault="00E93D53" w:rsidP="00A95D32">
            <w:pPr>
              <w:spacing w:line="276" w:lineRule="auto"/>
              <w:rPr>
                <w:sz w:val="28"/>
                <w:szCs w:val="28"/>
                <w:highlight w:val="lightGray"/>
              </w:rPr>
            </w:pPr>
          </w:p>
        </w:tc>
        <w:tc>
          <w:tcPr>
            <w:tcW w:w="1013" w:type="dxa"/>
          </w:tcPr>
          <w:p w:rsidR="00E93D53" w:rsidRPr="00870AA6" w:rsidRDefault="00E93D53" w:rsidP="00A95D32">
            <w:pPr>
              <w:spacing w:line="276" w:lineRule="auto"/>
              <w:rPr>
                <w:sz w:val="28"/>
                <w:szCs w:val="28"/>
                <w:highlight w:val="lightGray"/>
              </w:rPr>
            </w:pPr>
          </w:p>
        </w:tc>
      </w:tr>
      <w:tr w:rsidR="00E93D53" w:rsidRPr="00E93D53" w:rsidTr="0067259B">
        <w:tc>
          <w:tcPr>
            <w:tcW w:w="2751" w:type="dxa"/>
          </w:tcPr>
          <w:p w:rsidR="00E93D53" w:rsidRPr="00870AA6" w:rsidRDefault="00E93D53" w:rsidP="00A95D32">
            <w:pPr>
              <w:spacing w:line="276" w:lineRule="auto"/>
              <w:rPr>
                <w:sz w:val="28"/>
                <w:szCs w:val="28"/>
                <w:highlight w:val="lightGray"/>
              </w:rPr>
            </w:pPr>
          </w:p>
        </w:tc>
        <w:tc>
          <w:tcPr>
            <w:tcW w:w="679" w:type="dxa"/>
          </w:tcPr>
          <w:p w:rsidR="00E93D53" w:rsidRPr="00870AA6" w:rsidRDefault="00E93D53" w:rsidP="00A95D32">
            <w:pPr>
              <w:spacing w:line="276" w:lineRule="auto"/>
              <w:rPr>
                <w:sz w:val="28"/>
                <w:szCs w:val="28"/>
                <w:highlight w:val="lightGray"/>
              </w:rPr>
            </w:pPr>
          </w:p>
        </w:tc>
        <w:tc>
          <w:tcPr>
            <w:tcW w:w="696" w:type="dxa"/>
          </w:tcPr>
          <w:p w:rsidR="00E93D53" w:rsidRPr="00870AA6" w:rsidRDefault="00E93D53" w:rsidP="00A95D32">
            <w:pPr>
              <w:spacing w:line="276" w:lineRule="auto"/>
              <w:rPr>
                <w:sz w:val="28"/>
                <w:szCs w:val="28"/>
                <w:highlight w:val="lightGray"/>
              </w:rPr>
            </w:pPr>
          </w:p>
        </w:tc>
        <w:tc>
          <w:tcPr>
            <w:tcW w:w="1333" w:type="dxa"/>
          </w:tcPr>
          <w:p w:rsidR="00E93D53" w:rsidRPr="00870AA6" w:rsidRDefault="00E93D53" w:rsidP="00A95D32">
            <w:pPr>
              <w:spacing w:line="276" w:lineRule="auto"/>
              <w:rPr>
                <w:sz w:val="28"/>
                <w:szCs w:val="28"/>
                <w:highlight w:val="lightGray"/>
              </w:rPr>
            </w:pPr>
          </w:p>
        </w:tc>
        <w:tc>
          <w:tcPr>
            <w:tcW w:w="1189" w:type="dxa"/>
          </w:tcPr>
          <w:p w:rsidR="00E93D53" w:rsidRPr="000E3436" w:rsidRDefault="00E93D53" w:rsidP="00A95D32">
            <w:pPr>
              <w:spacing w:line="276" w:lineRule="auto"/>
              <w:rPr>
                <w:sz w:val="28"/>
                <w:szCs w:val="28"/>
              </w:rPr>
            </w:pPr>
          </w:p>
        </w:tc>
        <w:tc>
          <w:tcPr>
            <w:tcW w:w="1333" w:type="dxa"/>
          </w:tcPr>
          <w:p w:rsidR="00E93D53" w:rsidRPr="000E3436" w:rsidRDefault="00E93D53" w:rsidP="00A95D32">
            <w:pPr>
              <w:spacing w:line="276" w:lineRule="auto"/>
              <w:rPr>
                <w:b/>
                <w:sz w:val="28"/>
                <w:szCs w:val="28"/>
              </w:rPr>
            </w:pPr>
            <w:r w:rsidRPr="000E3436">
              <w:rPr>
                <w:b/>
                <w:sz w:val="28"/>
                <w:szCs w:val="28"/>
              </w:rPr>
              <w:t>Всего:</w:t>
            </w:r>
          </w:p>
        </w:tc>
        <w:tc>
          <w:tcPr>
            <w:tcW w:w="1142" w:type="dxa"/>
          </w:tcPr>
          <w:p w:rsidR="00E93D53" w:rsidRPr="00E93D53" w:rsidRDefault="000E3436" w:rsidP="00A95D32">
            <w:pPr>
              <w:spacing w:line="276" w:lineRule="auto"/>
              <w:rPr>
                <w:b/>
                <w:sz w:val="28"/>
                <w:szCs w:val="28"/>
              </w:rPr>
            </w:pPr>
            <w:r>
              <w:rPr>
                <w:b/>
                <w:sz w:val="28"/>
                <w:szCs w:val="28"/>
              </w:rPr>
              <w:t>255,2</w:t>
            </w:r>
          </w:p>
        </w:tc>
        <w:tc>
          <w:tcPr>
            <w:tcW w:w="1142" w:type="dxa"/>
          </w:tcPr>
          <w:p w:rsidR="00E93D53" w:rsidRPr="00E93D53" w:rsidRDefault="00E93D53" w:rsidP="00A95D32">
            <w:pPr>
              <w:spacing w:line="276" w:lineRule="auto"/>
              <w:rPr>
                <w:sz w:val="28"/>
                <w:szCs w:val="28"/>
              </w:rPr>
            </w:pPr>
          </w:p>
        </w:tc>
        <w:tc>
          <w:tcPr>
            <w:tcW w:w="1334" w:type="dxa"/>
          </w:tcPr>
          <w:p w:rsidR="00E93D53" w:rsidRPr="00E93D53" w:rsidRDefault="00E93D53" w:rsidP="00A95D32">
            <w:pPr>
              <w:spacing w:line="276" w:lineRule="auto"/>
              <w:rPr>
                <w:sz w:val="28"/>
                <w:szCs w:val="28"/>
              </w:rPr>
            </w:pPr>
          </w:p>
        </w:tc>
        <w:tc>
          <w:tcPr>
            <w:tcW w:w="1123" w:type="dxa"/>
          </w:tcPr>
          <w:p w:rsidR="00E93D53" w:rsidRPr="00E93D53" w:rsidRDefault="00E93D53" w:rsidP="00A95D32">
            <w:pPr>
              <w:spacing w:line="276" w:lineRule="auto"/>
              <w:rPr>
                <w:sz w:val="28"/>
                <w:szCs w:val="28"/>
              </w:rPr>
            </w:pPr>
          </w:p>
        </w:tc>
        <w:tc>
          <w:tcPr>
            <w:tcW w:w="1051" w:type="dxa"/>
          </w:tcPr>
          <w:p w:rsidR="00E93D53" w:rsidRPr="00E93D53" w:rsidRDefault="00E93D53" w:rsidP="00A95D32">
            <w:pPr>
              <w:spacing w:line="276" w:lineRule="auto"/>
              <w:rPr>
                <w:sz w:val="28"/>
                <w:szCs w:val="28"/>
              </w:rPr>
            </w:pPr>
          </w:p>
        </w:tc>
        <w:tc>
          <w:tcPr>
            <w:tcW w:w="1013" w:type="dxa"/>
          </w:tcPr>
          <w:p w:rsidR="00E93D53" w:rsidRPr="00E93D53" w:rsidRDefault="00E93D53" w:rsidP="00A95D32">
            <w:pPr>
              <w:spacing w:line="276" w:lineRule="auto"/>
              <w:rPr>
                <w:sz w:val="28"/>
                <w:szCs w:val="28"/>
              </w:rPr>
            </w:pPr>
          </w:p>
        </w:tc>
      </w:tr>
    </w:tbl>
    <w:p w:rsidR="005429A7" w:rsidRPr="00A95D32" w:rsidRDefault="005429A7" w:rsidP="00A95D32">
      <w:pPr>
        <w:pStyle w:val="3"/>
        <w:spacing w:line="276" w:lineRule="auto"/>
        <w:rPr>
          <w:rFonts w:eastAsia="Calibri"/>
          <w:kern w:val="0"/>
          <w:sz w:val="28"/>
          <w:szCs w:val="28"/>
          <w:lang w:eastAsia="en-US"/>
        </w:rPr>
      </w:pPr>
    </w:p>
    <w:sectPr w:rsidR="005429A7" w:rsidRPr="00A95D32" w:rsidSect="005E7F2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7E" w:rsidRDefault="00401F7E" w:rsidP="002634A0">
      <w:r>
        <w:separator/>
      </w:r>
    </w:p>
  </w:endnote>
  <w:endnote w:type="continuationSeparator" w:id="0">
    <w:p w:rsidR="00401F7E" w:rsidRDefault="00401F7E" w:rsidP="0026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CC"/>
    <w:family w:val="roman"/>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47" w:rsidRDefault="006A0D47">
    <w:pPr>
      <w:pStyle w:val="aa"/>
      <w:pBdr>
        <w:bottom w:val="single" w:sz="12" w:space="1" w:color="auto"/>
      </w:pBdr>
    </w:pPr>
  </w:p>
  <w:p w:rsidR="006A0D47" w:rsidRDefault="006A0D47"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sidRPr="005F21BE">
      <w:rPr>
        <w:rFonts w:ascii="Bookman Old Style" w:eastAsia="Times New Roman" w:hAnsi="Bookman Old Style"/>
        <w:i/>
        <w:kern w:val="0"/>
        <w:lang w:eastAsia="ru-RU"/>
      </w:rPr>
      <w:t>ООО</w:t>
    </w:r>
    <w:r>
      <w:rPr>
        <w:rFonts w:ascii="Bookman Old Style" w:eastAsia="Times New Roman" w:hAnsi="Bookman Old Style"/>
        <w:i/>
        <w:kern w:val="0"/>
        <w:lang w:eastAsia="ru-RU"/>
      </w:rPr>
      <w:t xml:space="preserve"> </w:t>
    </w:r>
    <w:r w:rsidRPr="005F21BE">
      <w:rPr>
        <w:rFonts w:ascii="Bookman Old Style" w:eastAsia="Times New Roman" w:hAnsi="Bookman Old Style"/>
        <w:i/>
        <w:kern w:val="0"/>
        <w:lang w:eastAsia="ru-RU"/>
      </w:rPr>
      <w:t>«</w:t>
    </w:r>
    <w:r>
      <w:rPr>
        <w:rFonts w:ascii="Bookman Old Style" w:eastAsia="Times New Roman" w:hAnsi="Bookman Old Style"/>
        <w:i/>
        <w:kern w:val="0"/>
        <w:lang w:eastAsia="ru-RU"/>
      </w:rPr>
      <w:t>НТЦ-Спектр</w:t>
    </w:r>
    <w:r w:rsidRPr="005F21BE">
      <w:rPr>
        <w:rFonts w:ascii="Bookman Old Style" w:eastAsia="Times New Roman" w:hAnsi="Bookman Old Style"/>
        <w:i/>
        <w:kern w:val="0"/>
        <w:lang w:eastAsia="ru-RU"/>
      </w:rPr>
      <w:t>»</w:t>
    </w:r>
    <w:r>
      <w:rPr>
        <w:rFonts w:ascii="Bookman Old Style" w:eastAsia="Times New Roman" w:hAnsi="Bookman Old Style"/>
        <w:i/>
        <w:kern w:val="0"/>
        <w:lang w:eastAsia="ru-RU"/>
      </w:rPr>
      <w:t xml:space="preserve"> </w:t>
    </w:r>
  </w:p>
  <w:p w:rsidR="006A0D47" w:rsidRPr="005F21BE" w:rsidRDefault="006A0D47"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Pr>
        <w:rFonts w:ascii="Bookman Old Style" w:eastAsia="Times New Roman" w:hAnsi="Bookman Old Style"/>
        <w:i/>
        <w:kern w:val="0"/>
        <w:lang w:eastAsia="ru-RU"/>
      </w:rPr>
      <w:t>2013 г</w:t>
    </w:r>
  </w:p>
  <w:p w:rsidR="006A0D47" w:rsidRDefault="006A0D47">
    <w:pPr>
      <w:pStyle w:val="aa"/>
    </w:pPr>
  </w:p>
  <w:p w:rsidR="006A0D47" w:rsidRDefault="006A0D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7E" w:rsidRDefault="00401F7E" w:rsidP="002634A0">
      <w:r>
        <w:separator/>
      </w:r>
    </w:p>
  </w:footnote>
  <w:footnote w:type="continuationSeparator" w:id="0">
    <w:p w:rsidR="00401F7E" w:rsidRDefault="00401F7E" w:rsidP="0026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47" w:rsidRPr="005F21BE" w:rsidRDefault="006A0D47" w:rsidP="005F21BE">
    <w:pPr>
      <w:pStyle w:val="a8"/>
      <w:jc w:val="center"/>
      <w:rPr>
        <w:i/>
      </w:rPr>
    </w:pPr>
    <w:r w:rsidRPr="005F21BE">
      <w:rPr>
        <w:i/>
      </w:rPr>
      <w:t xml:space="preserve">Генеральный план МО </w:t>
    </w:r>
    <w:proofErr w:type="spellStart"/>
    <w:r>
      <w:rPr>
        <w:i/>
      </w:rPr>
      <w:t>Яфаровский</w:t>
    </w:r>
    <w:proofErr w:type="spellEnd"/>
    <w:r>
      <w:rPr>
        <w:i/>
      </w:rPr>
      <w:t xml:space="preserve"> </w:t>
    </w:r>
    <w:r w:rsidRPr="005F21BE">
      <w:rPr>
        <w:i/>
      </w:rPr>
      <w:t>сельсовет</w:t>
    </w:r>
  </w:p>
  <w:p w:rsidR="006A0D47" w:rsidRDefault="006A0D47" w:rsidP="005F21BE">
    <w:pPr>
      <w:pStyle w:val="a8"/>
      <w:jc w:val="center"/>
      <w:rPr>
        <w:i/>
      </w:rPr>
    </w:pPr>
    <w:r>
      <w:rPr>
        <w:i/>
      </w:rPr>
      <w:t>Александровского</w:t>
    </w:r>
    <w:r w:rsidRPr="005F21BE">
      <w:rPr>
        <w:i/>
      </w:rPr>
      <w:t xml:space="preserve"> района Оренбургской области</w:t>
    </w:r>
  </w:p>
  <w:p w:rsidR="006A0D47" w:rsidRPr="005F21BE" w:rsidRDefault="006A0D47" w:rsidP="005F21BE">
    <w:pPr>
      <w:pStyle w:val="a8"/>
      <w:jc w:val="center"/>
      <w:rPr>
        <w:i/>
      </w:rPr>
    </w:pPr>
    <w:r>
      <w:rPr>
        <w:i/>
      </w:rPr>
      <w:t>_____________________________________________________________________________</w:t>
    </w:r>
  </w:p>
  <w:p w:rsidR="006A0D47" w:rsidRDefault="006A0D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4">
    <w:nsid w:val="00000005"/>
    <w:multiLevelType w:val="multilevel"/>
    <w:tmpl w:val="00000004"/>
    <w:lvl w:ilvl="0">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abstractNum>
  <w:abstractNum w:abstractNumId="5">
    <w:nsid w:val="00000006"/>
    <w:multiLevelType w:val="multilevel"/>
    <w:tmpl w:val="00000006"/>
    <w:name w:val="WW8Num5"/>
    <w:lvl w:ilvl="0">
      <w:start w:val="1"/>
      <w:numFmt w:val="decimal"/>
      <w:lvlText w:val="%1."/>
      <w:lvlJc w:val="left"/>
      <w:pPr>
        <w:tabs>
          <w:tab w:val="num" w:pos="0"/>
        </w:tabs>
        <w:ind w:left="928" w:hanging="360"/>
      </w:pPr>
      <w:rPr>
        <w:rFonts w:ascii="Symbol" w:hAnsi="Symbol"/>
        <w:color w:val="auto"/>
      </w:rPr>
    </w:lvl>
    <w:lvl w:ilvl="1">
      <w:start w:val="6"/>
      <w:numFmt w:val="decimal"/>
      <w:lvlText w:val="%1.%2"/>
      <w:lvlJc w:val="left"/>
      <w:pPr>
        <w:tabs>
          <w:tab w:val="num" w:pos="0"/>
        </w:tabs>
        <w:ind w:left="1035" w:hanging="675"/>
      </w:pPr>
      <w:rPr>
        <w:rFonts w:ascii="Symbol" w:hAnsi="Symbol"/>
        <w:color w:val="auto"/>
      </w:rPr>
    </w:lvl>
    <w:lvl w:ilvl="2">
      <w:start w:val="1"/>
      <w:numFmt w:val="decimal"/>
      <w:lvlText w:val="%1.%2.%3"/>
      <w:lvlJc w:val="left"/>
      <w:pPr>
        <w:tabs>
          <w:tab w:val="num" w:pos="0"/>
        </w:tabs>
        <w:ind w:left="1080" w:hanging="720"/>
      </w:pPr>
      <w:rPr>
        <w:rFonts w:ascii="Symbol" w:hAnsi="Symbol"/>
        <w:color w:val="auto"/>
      </w:rPr>
    </w:lvl>
    <w:lvl w:ilvl="3">
      <w:start w:val="1"/>
      <w:numFmt w:val="decimal"/>
      <w:lvlText w:val="%1.%2.%3.%4"/>
      <w:lvlJc w:val="left"/>
      <w:pPr>
        <w:tabs>
          <w:tab w:val="num" w:pos="0"/>
        </w:tabs>
        <w:ind w:left="1440" w:hanging="1080"/>
      </w:pPr>
      <w:rPr>
        <w:rFonts w:ascii="Symbol" w:hAnsi="Symbol"/>
        <w:color w:val="auto"/>
      </w:rPr>
    </w:lvl>
    <w:lvl w:ilvl="4">
      <w:start w:val="1"/>
      <w:numFmt w:val="decimal"/>
      <w:lvlText w:val="%1.%2.%3.%4.%5"/>
      <w:lvlJc w:val="left"/>
      <w:pPr>
        <w:tabs>
          <w:tab w:val="num" w:pos="0"/>
        </w:tabs>
        <w:ind w:left="1440" w:hanging="1080"/>
      </w:pPr>
      <w:rPr>
        <w:rFonts w:ascii="Symbol" w:hAnsi="Symbol"/>
        <w:color w:val="auto"/>
      </w:rPr>
    </w:lvl>
    <w:lvl w:ilvl="5">
      <w:start w:val="1"/>
      <w:numFmt w:val="decimal"/>
      <w:lvlText w:val="%1.%2.%3.%4.%5.%6"/>
      <w:lvlJc w:val="left"/>
      <w:pPr>
        <w:tabs>
          <w:tab w:val="num" w:pos="0"/>
        </w:tabs>
        <w:ind w:left="1800" w:hanging="1440"/>
      </w:pPr>
      <w:rPr>
        <w:rFonts w:ascii="Symbol" w:hAnsi="Symbol"/>
        <w:color w:val="auto"/>
      </w:rPr>
    </w:lvl>
    <w:lvl w:ilvl="6">
      <w:start w:val="1"/>
      <w:numFmt w:val="decimal"/>
      <w:lvlText w:val="%1.%2.%3.%4.%5.%6.%7"/>
      <w:lvlJc w:val="left"/>
      <w:pPr>
        <w:tabs>
          <w:tab w:val="num" w:pos="0"/>
        </w:tabs>
        <w:ind w:left="1800" w:hanging="1440"/>
      </w:pPr>
      <w:rPr>
        <w:rFonts w:ascii="Symbol" w:hAnsi="Symbol"/>
        <w:color w:val="auto"/>
      </w:rPr>
    </w:lvl>
    <w:lvl w:ilvl="7">
      <w:start w:val="1"/>
      <w:numFmt w:val="decimal"/>
      <w:lvlText w:val="%1.%2.%3.%4.%5.%6.%7.%8"/>
      <w:lvlJc w:val="left"/>
      <w:pPr>
        <w:tabs>
          <w:tab w:val="num" w:pos="0"/>
        </w:tabs>
        <w:ind w:left="2160" w:hanging="1800"/>
      </w:pPr>
      <w:rPr>
        <w:rFonts w:ascii="Symbol" w:hAnsi="Symbol"/>
        <w:color w:val="auto"/>
      </w:rPr>
    </w:lvl>
    <w:lvl w:ilvl="8">
      <w:start w:val="1"/>
      <w:numFmt w:val="decimal"/>
      <w:lvlText w:val="%1.%2.%3.%4.%5.%6.%7.%8.%9"/>
      <w:lvlJc w:val="left"/>
      <w:pPr>
        <w:tabs>
          <w:tab w:val="num" w:pos="0"/>
        </w:tabs>
        <w:ind w:left="2520" w:hanging="21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8">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2">
    <w:nsid w:val="02FB7C36"/>
    <w:multiLevelType w:val="hybridMultilevel"/>
    <w:tmpl w:val="D20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14421D"/>
    <w:multiLevelType w:val="hybridMultilevel"/>
    <w:tmpl w:val="1A9ADA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8A3B76"/>
    <w:multiLevelType w:val="hybridMultilevel"/>
    <w:tmpl w:val="BAA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A0586"/>
    <w:multiLevelType w:val="hybridMultilevel"/>
    <w:tmpl w:val="19C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C660E8"/>
    <w:multiLevelType w:val="hybridMultilevel"/>
    <w:tmpl w:val="FF3A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BF3049"/>
    <w:multiLevelType w:val="multilevel"/>
    <w:tmpl w:val="D15C708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34DE7"/>
    <w:multiLevelType w:val="hybridMultilevel"/>
    <w:tmpl w:val="CB3A2304"/>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D6894"/>
    <w:multiLevelType w:val="multilevel"/>
    <w:tmpl w:val="6320576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2">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3">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4">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5">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6">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7">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lvl w:ilvl="8">
      <w:start w:val="1"/>
      <w:numFmt w:val="bullet"/>
      <w:lvlText w:val="■"/>
      <w:lvlJc w:val="left"/>
      <w:rPr>
        <w:rFonts w:ascii="Georgia" w:hAnsi="Georgia" w:cs="Georgia"/>
        <w:b w:val="0"/>
        <w:bCs w:val="0"/>
        <w:i w:val="0"/>
        <w:iCs w:val="0"/>
        <w:smallCaps w:val="0"/>
        <w:strike w:val="0"/>
        <w:color w:val="000000"/>
        <w:spacing w:val="0"/>
        <w:w w:val="100"/>
        <w:position w:val="0"/>
        <w:sz w:val="28"/>
        <w:szCs w:val="28"/>
        <w:u w:val="none"/>
      </w:rPr>
    </w:lvl>
  </w:abstractNum>
  <w:abstractNum w:abstractNumId="25">
    <w:nsid w:val="4E9B5B7C"/>
    <w:multiLevelType w:val="hybridMultilevel"/>
    <w:tmpl w:val="7D5CCE44"/>
    <w:lvl w:ilvl="0" w:tplc="04190001">
      <w:start w:val="1"/>
      <w:numFmt w:val="bullet"/>
      <w:lvlText w:val=""/>
      <w:lvlJc w:val="left"/>
      <w:pPr>
        <w:tabs>
          <w:tab w:val="num" w:pos="2361"/>
        </w:tabs>
        <w:ind w:left="2361" w:hanging="360"/>
      </w:pPr>
      <w:rPr>
        <w:rFonts w:ascii="Symbol" w:hAnsi="Symbol" w:hint="default"/>
      </w:rPr>
    </w:lvl>
    <w:lvl w:ilvl="1" w:tplc="04190019">
      <w:start w:val="1"/>
      <w:numFmt w:val="lowerLetter"/>
      <w:lvlText w:val="%2."/>
      <w:lvlJc w:val="left"/>
      <w:pPr>
        <w:tabs>
          <w:tab w:val="num" w:pos="3081"/>
        </w:tabs>
        <w:ind w:left="3081" w:hanging="360"/>
      </w:pPr>
    </w:lvl>
    <w:lvl w:ilvl="2" w:tplc="0419001B">
      <w:start w:val="1"/>
      <w:numFmt w:val="lowerRoman"/>
      <w:lvlText w:val="%3."/>
      <w:lvlJc w:val="right"/>
      <w:pPr>
        <w:tabs>
          <w:tab w:val="num" w:pos="3801"/>
        </w:tabs>
        <w:ind w:left="3801" w:hanging="180"/>
      </w:pPr>
    </w:lvl>
    <w:lvl w:ilvl="3" w:tplc="0419000F">
      <w:start w:val="1"/>
      <w:numFmt w:val="decimal"/>
      <w:lvlText w:val="%4."/>
      <w:lvlJc w:val="left"/>
      <w:pPr>
        <w:tabs>
          <w:tab w:val="num" w:pos="4521"/>
        </w:tabs>
        <w:ind w:left="4521" w:hanging="360"/>
      </w:pPr>
    </w:lvl>
    <w:lvl w:ilvl="4" w:tplc="04190019">
      <w:start w:val="1"/>
      <w:numFmt w:val="lowerLetter"/>
      <w:lvlText w:val="%5."/>
      <w:lvlJc w:val="left"/>
      <w:pPr>
        <w:tabs>
          <w:tab w:val="num" w:pos="5241"/>
        </w:tabs>
        <w:ind w:left="5241" w:hanging="360"/>
      </w:pPr>
    </w:lvl>
    <w:lvl w:ilvl="5" w:tplc="0419001B">
      <w:start w:val="1"/>
      <w:numFmt w:val="lowerRoman"/>
      <w:lvlText w:val="%6."/>
      <w:lvlJc w:val="right"/>
      <w:pPr>
        <w:tabs>
          <w:tab w:val="num" w:pos="5961"/>
        </w:tabs>
        <w:ind w:left="5961" w:hanging="180"/>
      </w:pPr>
    </w:lvl>
    <w:lvl w:ilvl="6" w:tplc="0419000F">
      <w:start w:val="1"/>
      <w:numFmt w:val="decimal"/>
      <w:lvlText w:val="%7."/>
      <w:lvlJc w:val="left"/>
      <w:pPr>
        <w:tabs>
          <w:tab w:val="num" w:pos="6681"/>
        </w:tabs>
        <w:ind w:left="6681" w:hanging="360"/>
      </w:pPr>
    </w:lvl>
    <w:lvl w:ilvl="7" w:tplc="04190019">
      <w:start w:val="1"/>
      <w:numFmt w:val="lowerLetter"/>
      <w:lvlText w:val="%8."/>
      <w:lvlJc w:val="left"/>
      <w:pPr>
        <w:tabs>
          <w:tab w:val="num" w:pos="7401"/>
        </w:tabs>
        <w:ind w:left="7401" w:hanging="360"/>
      </w:pPr>
    </w:lvl>
    <w:lvl w:ilvl="8" w:tplc="0419001B">
      <w:start w:val="1"/>
      <w:numFmt w:val="lowerRoman"/>
      <w:lvlText w:val="%9."/>
      <w:lvlJc w:val="right"/>
      <w:pPr>
        <w:tabs>
          <w:tab w:val="num" w:pos="8121"/>
        </w:tabs>
        <w:ind w:left="8121" w:hanging="180"/>
      </w:pPr>
    </w:lvl>
  </w:abstractNum>
  <w:abstractNum w:abstractNumId="26">
    <w:nsid w:val="4F9D7F6D"/>
    <w:multiLevelType w:val="multilevel"/>
    <w:tmpl w:val="755CDA2A"/>
    <w:lvl w:ilvl="0">
      <w:start w:val="1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FD739D"/>
    <w:multiLevelType w:val="hybridMultilevel"/>
    <w:tmpl w:val="3BE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425859"/>
    <w:multiLevelType w:val="hybridMultilevel"/>
    <w:tmpl w:val="4BBE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3939C8"/>
    <w:multiLevelType w:val="hybridMultilevel"/>
    <w:tmpl w:val="890AB3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7EB83615"/>
    <w:multiLevelType w:val="hybridMultilevel"/>
    <w:tmpl w:val="F3EE7D8C"/>
    <w:lvl w:ilvl="0" w:tplc="62502F6C">
      <w:start w:val="1"/>
      <w:numFmt w:val="bullet"/>
      <w:lvlText w:val="-"/>
      <w:lvlJc w:val="left"/>
      <w:pPr>
        <w:tabs>
          <w:tab w:val="num" w:pos="1514"/>
        </w:tabs>
        <w:ind w:left="1571" w:hanging="227"/>
      </w:pPr>
      <w:rPr>
        <w:rFonts w:ascii="Arial" w:eastAsia="MS Mincho" w:hAnsi="Arial" w:hint="default"/>
      </w:rPr>
    </w:lvl>
    <w:lvl w:ilvl="1" w:tplc="46C09FE6"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29"/>
  </w:num>
  <w:num w:numId="5">
    <w:abstractNumId w:val="23"/>
  </w:num>
  <w:num w:numId="6">
    <w:abstractNumId w:val="27"/>
  </w:num>
  <w:num w:numId="7">
    <w:abstractNumId w:val="30"/>
  </w:num>
  <w:num w:numId="8">
    <w:abstractNumId w:val="17"/>
  </w:num>
  <w:num w:numId="9">
    <w:abstractNumId w:val="16"/>
  </w:num>
  <w:num w:numId="10">
    <w:abstractNumId w:val="1"/>
  </w:num>
  <w:num w:numId="11">
    <w:abstractNumId w:val="15"/>
  </w:num>
  <w:num w:numId="12">
    <w:abstractNumId w:val="12"/>
  </w:num>
  <w:num w:numId="13">
    <w:abstractNumId w:val="20"/>
  </w:num>
  <w:num w:numId="14">
    <w:abstractNumId w:val="21"/>
  </w:num>
  <w:num w:numId="15">
    <w:abstractNumId w:val="31"/>
  </w:num>
  <w:num w:numId="16">
    <w:abstractNumId w:val="18"/>
  </w:num>
  <w:num w:numId="17">
    <w:abstractNumId w:val="22"/>
  </w:num>
  <w:num w:numId="18">
    <w:abstractNumId w:val="14"/>
  </w:num>
  <w:num w:numId="19">
    <w:abstractNumId w:val="33"/>
  </w:num>
  <w:num w:numId="20">
    <w:abstractNumId w:val="28"/>
  </w:num>
  <w:num w:numId="21">
    <w:abstractNumId w:val="19"/>
  </w:num>
  <w:num w:numId="22">
    <w:abstractNumId w:val="6"/>
  </w:num>
  <w:num w:numId="23">
    <w:abstractNumId w:val="8"/>
  </w:num>
  <w:num w:numId="24">
    <w:abstractNumId w:val="9"/>
  </w:num>
  <w:num w:numId="25">
    <w:abstractNumId w:val="32"/>
  </w:num>
  <w:num w:numId="26">
    <w:abstractNumId w:val="25"/>
  </w:num>
  <w:num w:numId="27">
    <w:abstractNumId w:val="26"/>
  </w:num>
  <w:num w:numId="28">
    <w:abstractNumId w:val="13"/>
  </w:num>
  <w:num w:numId="29">
    <w:abstractNumId w:val="4"/>
  </w:num>
  <w:num w:numId="3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4CA"/>
    <w:rsid w:val="00002941"/>
    <w:rsid w:val="00005668"/>
    <w:rsid w:val="00005A21"/>
    <w:rsid w:val="00012E7E"/>
    <w:rsid w:val="00023A1A"/>
    <w:rsid w:val="000269A0"/>
    <w:rsid w:val="000366F3"/>
    <w:rsid w:val="00041B41"/>
    <w:rsid w:val="00051B27"/>
    <w:rsid w:val="000561BD"/>
    <w:rsid w:val="00067903"/>
    <w:rsid w:val="00083EE2"/>
    <w:rsid w:val="00084FD7"/>
    <w:rsid w:val="00086DE0"/>
    <w:rsid w:val="00086F06"/>
    <w:rsid w:val="000A0EE9"/>
    <w:rsid w:val="000A2913"/>
    <w:rsid w:val="000A51A5"/>
    <w:rsid w:val="000A7F02"/>
    <w:rsid w:val="000C21F7"/>
    <w:rsid w:val="000D0EC0"/>
    <w:rsid w:val="000D2DF4"/>
    <w:rsid w:val="000E333A"/>
    <w:rsid w:val="000E3436"/>
    <w:rsid w:val="000F11FD"/>
    <w:rsid w:val="000F66BA"/>
    <w:rsid w:val="00107648"/>
    <w:rsid w:val="00107FD6"/>
    <w:rsid w:val="00111A84"/>
    <w:rsid w:val="0011245D"/>
    <w:rsid w:val="001139AD"/>
    <w:rsid w:val="00114E92"/>
    <w:rsid w:val="00115455"/>
    <w:rsid w:val="0011776F"/>
    <w:rsid w:val="0012433F"/>
    <w:rsid w:val="00124EF3"/>
    <w:rsid w:val="0013621E"/>
    <w:rsid w:val="001367F2"/>
    <w:rsid w:val="001433A0"/>
    <w:rsid w:val="00150668"/>
    <w:rsid w:val="00152DD7"/>
    <w:rsid w:val="001541B7"/>
    <w:rsid w:val="00154ECF"/>
    <w:rsid w:val="00157445"/>
    <w:rsid w:val="001609D9"/>
    <w:rsid w:val="00164CD2"/>
    <w:rsid w:val="00183F15"/>
    <w:rsid w:val="001872C7"/>
    <w:rsid w:val="0019521B"/>
    <w:rsid w:val="00195CA9"/>
    <w:rsid w:val="0019689B"/>
    <w:rsid w:val="001A495E"/>
    <w:rsid w:val="001B1582"/>
    <w:rsid w:val="001C00B3"/>
    <w:rsid w:val="001D57BD"/>
    <w:rsid w:val="001E18A1"/>
    <w:rsid w:val="001E7236"/>
    <w:rsid w:val="001F2EF2"/>
    <w:rsid w:val="001F3406"/>
    <w:rsid w:val="001F4B90"/>
    <w:rsid w:val="001F665F"/>
    <w:rsid w:val="002019E4"/>
    <w:rsid w:val="0021001D"/>
    <w:rsid w:val="002117EA"/>
    <w:rsid w:val="00213890"/>
    <w:rsid w:val="0021418F"/>
    <w:rsid w:val="00225CBB"/>
    <w:rsid w:val="00227517"/>
    <w:rsid w:val="002442BB"/>
    <w:rsid w:val="002452F0"/>
    <w:rsid w:val="002603E1"/>
    <w:rsid w:val="002634A0"/>
    <w:rsid w:val="00277202"/>
    <w:rsid w:val="0028792B"/>
    <w:rsid w:val="002A263C"/>
    <w:rsid w:val="002C274E"/>
    <w:rsid w:val="002C2B69"/>
    <w:rsid w:val="002C635E"/>
    <w:rsid w:val="002D0E0E"/>
    <w:rsid w:val="002D3E97"/>
    <w:rsid w:val="002D66C0"/>
    <w:rsid w:val="002D766E"/>
    <w:rsid w:val="002E1FCC"/>
    <w:rsid w:val="002E6CEA"/>
    <w:rsid w:val="002F0658"/>
    <w:rsid w:val="002F10E4"/>
    <w:rsid w:val="002F4BFC"/>
    <w:rsid w:val="002F6AF5"/>
    <w:rsid w:val="00301996"/>
    <w:rsid w:val="00303023"/>
    <w:rsid w:val="00307C88"/>
    <w:rsid w:val="0031094A"/>
    <w:rsid w:val="00323118"/>
    <w:rsid w:val="00324845"/>
    <w:rsid w:val="00343556"/>
    <w:rsid w:val="00351B2C"/>
    <w:rsid w:val="00353585"/>
    <w:rsid w:val="00355BC4"/>
    <w:rsid w:val="00361BBC"/>
    <w:rsid w:val="0036710D"/>
    <w:rsid w:val="00382D01"/>
    <w:rsid w:val="00383C98"/>
    <w:rsid w:val="00387AB3"/>
    <w:rsid w:val="003A2B9D"/>
    <w:rsid w:val="003C3CD3"/>
    <w:rsid w:val="003C447D"/>
    <w:rsid w:val="003C6EE3"/>
    <w:rsid w:val="003D3D2F"/>
    <w:rsid w:val="003D6E83"/>
    <w:rsid w:val="003E292B"/>
    <w:rsid w:val="003F03E5"/>
    <w:rsid w:val="003F3E75"/>
    <w:rsid w:val="003F5C52"/>
    <w:rsid w:val="00401F7E"/>
    <w:rsid w:val="0040493C"/>
    <w:rsid w:val="004063B9"/>
    <w:rsid w:val="00407408"/>
    <w:rsid w:val="0041080B"/>
    <w:rsid w:val="00410E59"/>
    <w:rsid w:val="00416A3B"/>
    <w:rsid w:val="00420718"/>
    <w:rsid w:val="004207A4"/>
    <w:rsid w:val="00425F40"/>
    <w:rsid w:val="004417B6"/>
    <w:rsid w:val="00450946"/>
    <w:rsid w:val="00475370"/>
    <w:rsid w:val="00484236"/>
    <w:rsid w:val="00491497"/>
    <w:rsid w:val="00495488"/>
    <w:rsid w:val="004954E5"/>
    <w:rsid w:val="004974CA"/>
    <w:rsid w:val="004A3B48"/>
    <w:rsid w:val="004A652B"/>
    <w:rsid w:val="004A72EA"/>
    <w:rsid w:val="004C1758"/>
    <w:rsid w:val="004C20F2"/>
    <w:rsid w:val="004C302E"/>
    <w:rsid w:val="004C4AD7"/>
    <w:rsid w:val="004C5021"/>
    <w:rsid w:val="004C518C"/>
    <w:rsid w:val="004C798B"/>
    <w:rsid w:val="004D4E65"/>
    <w:rsid w:val="004D7B49"/>
    <w:rsid w:val="004E6158"/>
    <w:rsid w:val="004F1068"/>
    <w:rsid w:val="004F615A"/>
    <w:rsid w:val="005000D1"/>
    <w:rsid w:val="0051215E"/>
    <w:rsid w:val="00513939"/>
    <w:rsid w:val="00514AB4"/>
    <w:rsid w:val="005159CC"/>
    <w:rsid w:val="00515E58"/>
    <w:rsid w:val="00516BFE"/>
    <w:rsid w:val="00530915"/>
    <w:rsid w:val="00530D39"/>
    <w:rsid w:val="00534AAC"/>
    <w:rsid w:val="00540E8A"/>
    <w:rsid w:val="005429A7"/>
    <w:rsid w:val="0054605A"/>
    <w:rsid w:val="00546D9B"/>
    <w:rsid w:val="00563B17"/>
    <w:rsid w:val="00571B9F"/>
    <w:rsid w:val="00572A10"/>
    <w:rsid w:val="00587917"/>
    <w:rsid w:val="00595A83"/>
    <w:rsid w:val="00597DE8"/>
    <w:rsid w:val="005A5270"/>
    <w:rsid w:val="005A7555"/>
    <w:rsid w:val="005B60A0"/>
    <w:rsid w:val="005C6FED"/>
    <w:rsid w:val="005D16F6"/>
    <w:rsid w:val="005E69D7"/>
    <w:rsid w:val="005E7F2F"/>
    <w:rsid w:val="005F21BE"/>
    <w:rsid w:val="005F220C"/>
    <w:rsid w:val="005F5D2A"/>
    <w:rsid w:val="005F6F64"/>
    <w:rsid w:val="006152D4"/>
    <w:rsid w:val="00617727"/>
    <w:rsid w:val="0062190F"/>
    <w:rsid w:val="00622D83"/>
    <w:rsid w:val="006254AD"/>
    <w:rsid w:val="00631FEC"/>
    <w:rsid w:val="006326E6"/>
    <w:rsid w:val="00642716"/>
    <w:rsid w:val="00650570"/>
    <w:rsid w:val="00653333"/>
    <w:rsid w:val="00654218"/>
    <w:rsid w:val="0065799A"/>
    <w:rsid w:val="0066030A"/>
    <w:rsid w:val="006610A4"/>
    <w:rsid w:val="00672365"/>
    <w:rsid w:val="0067259B"/>
    <w:rsid w:val="006749A9"/>
    <w:rsid w:val="00680EFD"/>
    <w:rsid w:val="00694B17"/>
    <w:rsid w:val="006A0D47"/>
    <w:rsid w:val="006A176C"/>
    <w:rsid w:val="006A49DE"/>
    <w:rsid w:val="006B1B2F"/>
    <w:rsid w:val="006B30EF"/>
    <w:rsid w:val="006B6EE9"/>
    <w:rsid w:val="006C01FA"/>
    <w:rsid w:val="006C08D4"/>
    <w:rsid w:val="006C1254"/>
    <w:rsid w:val="006C5A72"/>
    <w:rsid w:val="006C61F6"/>
    <w:rsid w:val="006E4FFF"/>
    <w:rsid w:val="006F3AED"/>
    <w:rsid w:val="00700FCA"/>
    <w:rsid w:val="007074E4"/>
    <w:rsid w:val="00713971"/>
    <w:rsid w:val="007245C3"/>
    <w:rsid w:val="007254BB"/>
    <w:rsid w:val="007258B1"/>
    <w:rsid w:val="0072691F"/>
    <w:rsid w:val="00727C98"/>
    <w:rsid w:val="00735D02"/>
    <w:rsid w:val="00737071"/>
    <w:rsid w:val="00737BF0"/>
    <w:rsid w:val="00752F9C"/>
    <w:rsid w:val="00755969"/>
    <w:rsid w:val="007670EC"/>
    <w:rsid w:val="00770FC6"/>
    <w:rsid w:val="00775D2C"/>
    <w:rsid w:val="00776919"/>
    <w:rsid w:val="007769BE"/>
    <w:rsid w:val="0078305D"/>
    <w:rsid w:val="00790D71"/>
    <w:rsid w:val="00795779"/>
    <w:rsid w:val="007A009B"/>
    <w:rsid w:val="007A7A57"/>
    <w:rsid w:val="007B04E9"/>
    <w:rsid w:val="007B13C2"/>
    <w:rsid w:val="007C324E"/>
    <w:rsid w:val="007C42E8"/>
    <w:rsid w:val="007D7118"/>
    <w:rsid w:val="007E2EE8"/>
    <w:rsid w:val="007E3F0F"/>
    <w:rsid w:val="007F6595"/>
    <w:rsid w:val="00800AEA"/>
    <w:rsid w:val="00804082"/>
    <w:rsid w:val="008057F9"/>
    <w:rsid w:val="00812D15"/>
    <w:rsid w:val="00814CD4"/>
    <w:rsid w:val="008172E4"/>
    <w:rsid w:val="00817E6D"/>
    <w:rsid w:val="008211D7"/>
    <w:rsid w:val="008239D7"/>
    <w:rsid w:val="0082446B"/>
    <w:rsid w:val="00831C30"/>
    <w:rsid w:val="00833747"/>
    <w:rsid w:val="0083436D"/>
    <w:rsid w:val="0083504B"/>
    <w:rsid w:val="00836320"/>
    <w:rsid w:val="008403B1"/>
    <w:rsid w:val="0084537D"/>
    <w:rsid w:val="00850200"/>
    <w:rsid w:val="008502B8"/>
    <w:rsid w:val="008553A8"/>
    <w:rsid w:val="00860736"/>
    <w:rsid w:val="008628F2"/>
    <w:rsid w:val="00865B53"/>
    <w:rsid w:val="00870023"/>
    <w:rsid w:val="00870AA6"/>
    <w:rsid w:val="008730A8"/>
    <w:rsid w:val="0087352E"/>
    <w:rsid w:val="008770A7"/>
    <w:rsid w:val="008816F0"/>
    <w:rsid w:val="0089272F"/>
    <w:rsid w:val="008A362F"/>
    <w:rsid w:val="008A479A"/>
    <w:rsid w:val="008B3CFF"/>
    <w:rsid w:val="008B611A"/>
    <w:rsid w:val="008C0836"/>
    <w:rsid w:val="008C19FB"/>
    <w:rsid w:val="008C3466"/>
    <w:rsid w:val="008C415B"/>
    <w:rsid w:val="008D077A"/>
    <w:rsid w:val="008D0CE4"/>
    <w:rsid w:val="008D6527"/>
    <w:rsid w:val="008E2310"/>
    <w:rsid w:val="008E27DD"/>
    <w:rsid w:val="008E6A42"/>
    <w:rsid w:val="008F2B5E"/>
    <w:rsid w:val="009076BC"/>
    <w:rsid w:val="00915F1A"/>
    <w:rsid w:val="00920CE8"/>
    <w:rsid w:val="009229D6"/>
    <w:rsid w:val="00924741"/>
    <w:rsid w:val="009428C1"/>
    <w:rsid w:val="00943768"/>
    <w:rsid w:val="009465EE"/>
    <w:rsid w:val="00956574"/>
    <w:rsid w:val="00963B49"/>
    <w:rsid w:val="00963E94"/>
    <w:rsid w:val="00971CA0"/>
    <w:rsid w:val="009720AF"/>
    <w:rsid w:val="009766EB"/>
    <w:rsid w:val="009873AB"/>
    <w:rsid w:val="009910E7"/>
    <w:rsid w:val="009912A0"/>
    <w:rsid w:val="009919BD"/>
    <w:rsid w:val="00995B08"/>
    <w:rsid w:val="009A0446"/>
    <w:rsid w:val="009A7D98"/>
    <w:rsid w:val="009B16AB"/>
    <w:rsid w:val="009B422C"/>
    <w:rsid w:val="009B62D0"/>
    <w:rsid w:val="009C1149"/>
    <w:rsid w:val="009D0C6C"/>
    <w:rsid w:val="009D6A59"/>
    <w:rsid w:val="009D6C83"/>
    <w:rsid w:val="009D77FF"/>
    <w:rsid w:val="009E136B"/>
    <w:rsid w:val="009E67A2"/>
    <w:rsid w:val="009F0D74"/>
    <w:rsid w:val="009F1BFF"/>
    <w:rsid w:val="009F5034"/>
    <w:rsid w:val="009F7D89"/>
    <w:rsid w:val="00A01B6B"/>
    <w:rsid w:val="00A12E71"/>
    <w:rsid w:val="00A1457F"/>
    <w:rsid w:val="00A20A81"/>
    <w:rsid w:val="00A20D4E"/>
    <w:rsid w:val="00A23340"/>
    <w:rsid w:val="00A2380C"/>
    <w:rsid w:val="00A30B54"/>
    <w:rsid w:val="00A33134"/>
    <w:rsid w:val="00A46993"/>
    <w:rsid w:val="00A51F0A"/>
    <w:rsid w:val="00A566EA"/>
    <w:rsid w:val="00A60BA4"/>
    <w:rsid w:val="00A62E8E"/>
    <w:rsid w:val="00A642C5"/>
    <w:rsid w:val="00A70D20"/>
    <w:rsid w:val="00A759E9"/>
    <w:rsid w:val="00A925C7"/>
    <w:rsid w:val="00A94FB5"/>
    <w:rsid w:val="00A95293"/>
    <w:rsid w:val="00A9569D"/>
    <w:rsid w:val="00A95D32"/>
    <w:rsid w:val="00A95DBA"/>
    <w:rsid w:val="00AA11EF"/>
    <w:rsid w:val="00AA1B97"/>
    <w:rsid w:val="00AB2F80"/>
    <w:rsid w:val="00AB3E44"/>
    <w:rsid w:val="00AC7C8D"/>
    <w:rsid w:val="00AD431D"/>
    <w:rsid w:val="00AE420E"/>
    <w:rsid w:val="00AE6E6B"/>
    <w:rsid w:val="00B00FF3"/>
    <w:rsid w:val="00B01979"/>
    <w:rsid w:val="00B02A28"/>
    <w:rsid w:val="00B158D0"/>
    <w:rsid w:val="00B21074"/>
    <w:rsid w:val="00B2123A"/>
    <w:rsid w:val="00B255E7"/>
    <w:rsid w:val="00B30BA5"/>
    <w:rsid w:val="00B33918"/>
    <w:rsid w:val="00B35AC4"/>
    <w:rsid w:val="00B45CB1"/>
    <w:rsid w:val="00B50197"/>
    <w:rsid w:val="00B5130F"/>
    <w:rsid w:val="00B654D4"/>
    <w:rsid w:val="00B72A33"/>
    <w:rsid w:val="00B80E7F"/>
    <w:rsid w:val="00B819E4"/>
    <w:rsid w:val="00B82E48"/>
    <w:rsid w:val="00B95DDB"/>
    <w:rsid w:val="00BA2CF2"/>
    <w:rsid w:val="00BA5A08"/>
    <w:rsid w:val="00BB30D4"/>
    <w:rsid w:val="00BB638E"/>
    <w:rsid w:val="00BD39A6"/>
    <w:rsid w:val="00BD5747"/>
    <w:rsid w:val="00BD5E04"/>
    <w:rsid w:val="00BE5EB9"/>
    <w:rsid w:val="00BE63BF"/>
    <w:rsid w:val="00BE667C"/>
    <w:rsid w:val="00BF0687"/>
    <w:rsid w:val="00C008D7"/>
    <w:rsid w:val="00C03044"/>
    <w:rsid w:val="00C03ECC"/>
    <w:rsid w:val="00C0728E"/>
    <w:rsid w:val="00C116C8"/>
    <w:rsid w:val="00C23515"/>
    <w:rsid w:val="00C23D82"/>
    <w:rsid w:val="00C33436"/>
    <w:rsid w:val="00C340A9"/>
    <w:rsid w:val="00C34704"/>
    <w:rsid w:val="00C34DB7"/>
    <w:rsid w:val="00C4584D"/>
    <w:rsid w:val="00C71069"/>
    <w:rsid w:val="00C738EF"/>
    <w:rsid w:val="00C751E2"/>
    <w:rsid w:val="00C90DEF"/>
    <w:rsid w:val="00C91A8E"/>
    <w:rsid w:val="00C9227B"/>
    <w:rsid w:val="00C93E56"/>
    <w:rsid w:val="00CA061C"/>
    <w:rsid w:val="00CA3D43"/>
    <w:rsid w:val="00CA6468"/>
    <w:rsid w:val="00CB5937"/>
    <w:rsid w:val="00CC0CA5"/>
    <w:rsid w:val="00CC167B"/>
    <w:rsid w:val="00CC4B6C"/>
    <w:rsid w:val="00CD49A7"/>
    <w:rsid w:val="00CD533C"/>
    <w:rsid w:val="00CD5F8E"/>
    <w:rsid w:val="00CE1CE0"/>
    <w:rsid w:val="00D0179E"/>
    <w:rsid w:val="00D03741"/>
    <w:rsid w:val="00D0458B"/>
    <w:rsid w:val="00D04D2D"/>
    <w:rsid w:val="00D05572"/>
    <w:rsid w:val="00D061CB"/>
    <w:rsid w:val="00D12CF9"/>
    <w:rsid w:val="00D14E9B"/>
    <w:rsid w:val="00D22E4C"/>
    <w:rsid w:val="00D27E5F"/>
    <w:rsid w:val="00D330D0"/>
    <w:rsid w:val="00D36034"/>
    <w:rsid w:val="00D403C5"/>
    <w:rsid w:val="00D411FB"/>
    <w:rsid w:val="00D42614"/>
    <w:rsid w:val="00D43BFB"/>
    <w:rsid w:val="00D44C41"/>
    <w:rsid w:val="00D47EF5"/>
    <w:rsid w:val="00D51864"/>
    <w:rsid w:val="00D5194B"/>
    <w:rsid w:val="00D57964"/>
    <w:rsid w:val="00D60E91"/>
    <w:rsid w:val="00D631BA"/>
    <w:rsid w:val="00D65BC4"/>
    <w:rsid w:val="00D74620"/>
    <w:rsid w:val="00D852C5"/>
    <w:rsid w:val="00D87636"/>
    <w:rsid w:val="00D962C9"/>
    <w:rsid w:val="00DA3E87"/>
    <w:rsid w:val="00DA403A"/>
    <w:rsid w:val="00DB47E1"/>
    <w:rsid w:val="00DC01FA"/>
    <w:rsid w:val="00DC1442"/>
    <w:rsid w:val="00DC62E6"/>
    <w:rsid w:val="00DD5C2E"/>
    <w:rsid w:val="00DD70E4"/>
    <w:rsid w:val="00DE0703"/>
    <w:rsid w:val="00DE0A08"/>
    <w:rsid w:val="00E20940"/>
    <w:rsid w:val="00E218B3"/>
    <w:rsid w:val="00E24F82"/>
    <w:rsid w:val="00E26532"/>
    <w:rsid w:val="00E34854"/>
    <w:rsid w:val="00E366B3"/>
    <w:rsid w:val="00E429FC"/>
    <w:rsid w:val="00E4379A"/>
    <w:rsid w:val="00E46A7D"/>
    <w:rsid w:val="00E564A4"/>
    <w:rsid w:val="00E67914"/>
    <w:rsid w:val="00E7146C"/>
    <w:rsid w:val="00E71B50"/>
    <w:rsid w:val="00E7609F"/>
    <w:rsid w:val="00E93D53"/>
    <w:rsid w:val="00EA1D07"/>
    <w:rsid w:val="00EB2A98"/>
    <w:rsid w:val="00EB3777"/>
    <w:rsid w:val="00EC7466"/>
    <w:rsid w:val="00ED35C9"/>
    <w:rsid w:val="00EE0880"/>
    <w:rsid w:val="00EE096C"/>
    <w:rsid w:val="00EE18B3"/>
    <w:rsid w:val="00EE64F0"/>
    <w:rsid w:val="00EF1A5C"/>
    <w:rsid w:val="00EF5117"/>
    <w:rsid w:val="00EF5132"/>
    <w:rsid w:val="00F11213"/>
    <w:rsid w:val="00F11E81"/>
    <w:rsid w:val="00F16A28"/>
    <w:rsid w:val="00F21EB9"/>
    <w:rsid w:val="00F243B2"/>
    <w:rsid w:val="00F31B7B"/>
    <w:rsid w:val="00F40E08"/>
    <w:rsid w:val="00F41599"/>
    <w:rsid w:val="00F42FF7"/>
    <w:rsid w:val="00F44E42"/>
    <w:rsid w:val="00F615FD"/>
    <w:rsid w:val="00F64F45"/>
    <w:rsid w:val="00F714D9"/>
    <w:rsid w:val="00F73728"/>
    <w:rsid w:val="00F76128"/>
    <w:rsid w:val="00F8450C"/>
    <w:rsid w:val="00F862B1"/>
    <w:rsid w:val="00F9184E"/>
    <w:rsid w:val="00F92F4B"/>
    <w:rsid w:val="00F92FCF"/>
    <w:rsid w:val="00FA5592"/>
    <w:rsid w:val="00FB0420"/>
    <w:rsid w:val="00FB2261"/>
    <w:rsid w:val="00FC23A8"/>
    <w:rsid w:val="00FC6532"/>
    <w:rsid w:val="00FC6DFB"/>
    <w:rsid w:val="00FD1A78"/>
    <w:rsid w:val="00FD3204"/>
    <w:rsid w:val="00FE008B"/>
    <w:rsid w:val="00FE3F20"/>
    <w:rsid w:val="00FE416A"/>
    <w:rsid w:val="00FF6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48"/>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uiPriority w:val="99"/>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table" w:customStyle="1" w:styleId="42">
    <w:name w:val="Сетка таблицы42"/>
    <w:basedOn w:val="a1"/>
    <w:next w:val="a3"/>
    <w:rsid w:val="00755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5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10"/>
    <w:uiPriority w:val="99"/>
    <w:rsid w:val="00530915"/>
    <w:rPr>
      <w:rFonts w:ascii="Times New Roman" w:hAnsi="Times New Roman" w:cs="Times New Roman"/>
      <w:b/>
      <w:bCs/>
      <w:sz w:val="26"/>
      <w:szCs w:val="26"/>
    </w:rPr>
  </w:style>
  <w:style w:type="paragraph" w:customStyle="1" w:styleId="310">
    <w:name w:val="Основной текст (3)1"/>
    <w:basedOn w:val="a"/>
    <w:link w:val="33"/>
    <w:uiPriority w:val="99"/>
    <w:rsid w:val="00530915"/>
    <w:pPr>
      <w:suppressAutoHyphens w:val="0"/>
      <w:spacing w:after="60" w:line="262" w:lineRule="exact"/>
      <w:ind w:hanging="520"/>
    </w:pPr>
    <w:rPr>
      <w:rFonts w:eastAsiaTheme="minorHAnsi"/>
      <w:b/>
      <w:bCs/>
      <w:kern w:val="0"/>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48"/>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uiPriority w:val="99"/>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table" w:customStyle="1" w:styleId="42">
    <w:name w:val="Сетка таблицы42"/>
    <w:basedOn w:val="a1"/>
    <w:next w:val="a3"/>
    <w:rsid w:val="00755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75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E9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10"/>
    <w:uiPriority w:val="99"/>
    <w:rsid w:val="00530915"/>
    <w:rPr>
      <w:rFonts w:ascii="Times New Roman" w:hAnsi="Times New Roman" w:cs="Times New Roman"/>
      <w:b/>
      <w:bCs/>
      <w:sz w:val="26"/>
      <w:szCs w:val="26"/>
    </w:rPr>
  </w:style>
  <w:style w:type="paragraph" w:customStyle="1" w:styleId="310">
    <w:name w:val="Основной текст (3)1"/>
    <w:basedOn w:val="a"/>
    <w:link w:val="33"/>
    <w:uiPriority w:val="99"/>
    <w:rsid w:val="00530915"/>
    <w:pPr>
      <w:suppressAutoHyphens w:val="0"/>
      <w:spacing w:after="60" w:line="262" w:lineRule="exact"/>
      <w:ind w:hanging="520"/>
    </w:pPr>
    <w:rPr>
      <w:rFonts w:eastAsiaTheme="minorHAnsi"/>
      <w:b/>
      <w:bCs/>
      <w:kern w:val="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3697">
      <w:bodyDiv w:val="1"/>
      <w:marLeft w:val="0"/>
      <w:marRight w:val="0"/>
      <w:marTop w:val="0"/>
      <w:marBottom w:val="0"/>
      <w:divBdr>
        <w:top w:val="none" w:sz="0" w:space="0" w:color="auto"/>
        <w:left w:val="none" w:sz="0" w:space="0" w:color="auto"/>
        <w:bottom w:val="none" w:sz="0" w:space="0" w:color="auto"/>
        <w:right w:val="none" w:sz="0" w:space="0" w:color="auto"/>
      </w:divBdr>
    </w:div>
    <w:div w:id="294916444">
      <w:bodyDiv w:val="1"/>
      <w:marLeft w:val="0"/>
      <w:marRight w:val="0"/>
      <w:marTop w:val="0"/>
      <w:marBottom w:val="0"/>
      <w:divBdr>
        <w:top w:val="none" w:sz="0" w:space="0" w:color="auto"/>
        <w:left w:val="none" w:sz="0" w:space="0" w:color="auto"/>
        <w:bottom w:val="none" w:sz="0" w:space="0" w:color="auto"/>
        <w:right w:val="none" w:sz="0" w:space="0" w:color="auto"/>
      </w:divBdr>
    </w:div>
    <w:div w:id="1188446047">
      <w:bodyDiv w:val="1"/>
      <w:marLeft w:val="0"/>
      <w:marRight w:val="0"/>
      <w:marTop w:val="0"/>
      <w:marBottom w:val="0"/>
      <w:divBdr>
        <w:top w:val="none" w:sz="0" w:space="0" w:color="auto"/>
        <w:left w:val="none" w:sz="0" w:space="0" w:color="auto"/>
        <w:bottom w:val="none" w:sz="0" w:space="0" w:color="auto"/>
        <w:right w:val="none" w:sz="0" w:space="0" w:color="auto"/>
      </w:divBdr>
      <w:divsChild>
        <w:div w:id="162012904">
          <w:marLeft w:val="0"/>
          <w:marRight w:val="0"/>
          <w:marTop w:val="0"/>
          <w:marBottom w:val="0"/>
          <w:divBdr>
            <w:top w:val="none" w:sz="0" w:space="0" w:color="auto"/>
            <w:left w:val="none" w:sz="0" w:space="0" w:color="auto"/>
            <w:bottom w:val="none" w:sz="0" w:space="0" w:color="auto"/>
            <w:right w:val="none" w:sz="0" w:space="0" w:color="auto"/>
          </w:divBdr>
          <w:divsChild>
            <w:div w:id="357776495">
              <w:marLeft w:val="0"/>
              <w:marRight w:val="0"/>
              <w:marTop w:val="0"/>
              <w:marBottom w:val="150"/>
              <w:divBdr>
                <w:top w:val="single" w:sz="2" w:space="0" w:color="808080"/>
                <w:left w:val="single" w:sz="2" w:space="0" w:color="808080"/>
                <w:bottom w:val="single" w:sz="2" w:space="0" w:color="808080"/>
                <w:right w:val="single" w:sz="2" w:space="0" w:color="808080"/>
              </w:divBdr>
              <w:divsChild>
                <w:div w:id="1582445569">
                  <w:marLeft w:val="0"/>
                  <w:marRight w:val="0"/>
                  <w:marTop w:val="0"/>
                  <w:marBottom w:val="0"/>
                  <w:divBdr>
                    <w:top w:val="none" w:sz="0" w:space="0" w:color="auto"/>
                    <w:left w:val="none" w:sz="0" w:space="0" w:color="auto"/>
                    <w:bottom w:val="none" w:sz="0" w:space="0" w:color="auto"/>
                    <w:right w:val="none" w:sz="0" w:space="0" w:color="auto"/>
                  </w:divBdr>
                  <w:divsChild>
                    <w:div w:id="1105421775">
                      <w:marLeft w:val="240"/>
                      <w:marRight w:val="0"/>
                      <w:marTop w:val="270"/>
                      <w:marBottom w:val="0"/>
                      <w:divBdr>
                        <w:top w:val="none" w:sz="0" w:space="0" w:color="auto"/>
                        <w:left w:val="none" w:sz="0" w:space="0" w:color="auto"/>
                        <w:bottom w:val="none" w:sz="0" w:space="0" w:color="auto"/>
                        <w:right w:val="none" w:sz="0" w:space="0" w:color="auto"/>
                      </w:divBdr>
                      <w:divsChild>
                        <w:div w:id="1351221466">
                          <w:marLeft w:val="0"/>
                          <w:marRight w:val="0"/>
                          <w:marTop w:val="0"/>
                          <w:marBottom w:val="0"/>
                          <w:divBdr>
                            <w:top w:val="none" w:sz="0" w:space="0" w:color="auto"/>
                            <w:left w:val="none" w:sz="0" w:space="0" w:color="auto"/>
                            <w:bottom w:val="none" w:sz="0" w:space="0" w:color="auto"/>
                            <w:right w:val="none" w:sz="0" w:space="0" w:color="auto"/>
                          </w:divBdr>
                          <w:divsChild>
                            <w:div w:id="1161849759">
                              <w:marLeft w:val="0"/>
                              <w:marRight w:val="0"/>
                              <w:marTop w:val="0"/>
                              <w:marBottom w:val="0"/>
                              <w:divBdr>
                                <w:top w:val="none" w:sz="0" w:space="0" w:color="auto"/>
                                <w:left w:val="none" w:sz="0" w:space="0" w:color="auto"/>
                                <w:bottom w:val="none" w:sz="0" w:space="0" w:color="auto"/>
                                <w:right w:val="none" w:sz="0" w:space="0" w:color="auto"/>
                              </w:divBdr>
                            </w:div>
                            <w:div w:id="1548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22408">
      <w:bodyDiv w:val="1"/>
      <w:marLeft w:val="0"/>
      <w:marRight w:val="0"/>
      <w:marTop w:val="0"/>
      <w:marBottom w:val="0"/>
      <w:divBdr>
        <w:top w:val="none" w:sz="0" w:space="0" w:color="auto"/>
        <w:left w:val="none" w:sz="0" w:space="0" w:color="auto"/>
        <w:bottom w:val="none" w:sz="0" w:space="0" w:color="auto"/>
        <w:right w:val="none" w:sz="0" w:space="0" w:color="auto"/>
      </w:divBdr>
    </w:div>
    <w:div w:id="1786150182">
      <w:bodyDiv w:val="1"/>
      <w:marLeft w:val="0"/>
      <w:marRight w:val="0"/>
      <w:marTop w:val="0"/>
      <w:marBottom w:val="0"/>
      <w:divBdr>
        <w:top w:val="none" w:sz="0" w:space="0" w:color="auto"/>
        <w:left w:val="none" w:sz="0" w:space="0" w:color="auto"/>
        <w:bottom w:val="none" w:sz="0" w:space="0" w:color="auto"/>
        <w:right w:val="none" w:sz="0" w:space="0" w:color="auto"/>
      </w:divBdr>
    </w:div>
    <w:div w:id="1893728672">
      <w:bodyDiv w:val="1"/>
      <w:marLeft w:val="0"/>
      <w:marRight w:val="0"/>
      <w:marTop w:val="0"/>
      <w:marBottom w:val="0"/>
      <w:divBdr>
        <w:top w:val="none" w:sz="0" w:space="0" w:color="auto"/>
        <w:left w:val="none" w:sz="0" w:space="0" w:color="auto"/>
        <w:bottom w:val="none" w:sz="0" w:space="0" w:color="auto"/>
        <w:right w:val="none" w:sz="0" w:space="0" w:color="auto"/>
      </w:divBdr>
    </w:div>
    <w:div w:id="2032562365">
      <w:bodyDiv w:val="1"/>
      <w:marLeft w:val="0"/>
      <w:marRight w:val="0"/>
      <w:marTop w:val="0"/>
      <w:marBottom w:val="0"/>
      <w:divBdr>
        <w:top w:val="none" w:sz="0" w:space="0" w:color="auto"/>
        <w:left w:val="none" w:sz="0" w:space="0" w:color="auto"/>
        <w:bottom w:val="none" w:sz="0" w:space="0" w:color="auto"/>
        <w:right w:val="none" w:sz="0" w:space="0" w:color="auto"/>
      </w:divBdr>
    </w:div>
    <w:div w:id="2100249301">
      <w:bodyDiv w:val="1"/>
      <w:marLeft w:val="0"/>
      <w:marRight w:val="0"/>
      <w:marTop w:val="0"/>
      <w:marBottom w:val="0"/>
      <w:divBdr>
        <w:top w:val="none" w:sz="0" w:space="0" w:color="auto"/>
        <w:left w:val="none" w:sz="0" w:space="0" w:color="auto"/>
        <w:bottom w:val="none" w:sz="0" w:space="0" w:color="auto"/>
        <w:right w:val="none" w:sz="0" w:space="0" w:color="auto"/>
      </w:divBdr>
    </w:div>
    <w:div w:id="2124837574">
      <w:bodyDiv w:val="1"/>
      <w:marLeft w:val="0"/>
      <w:marRight w:val="0"/>
      <w:marTop w:val="0"/>
      <w:marBottom w:val="0"/>
      <w:divBdr>
        <w:top w:val="none" w:sz="0" w:space="0" w:color="auto"/>
        <w:left w:val="none" w:sz="0" w:space="0" w:color="auto"/>
        <w:bottom w:val="none" w:sz="0" w:space="0" w:color="auto"/>
        <w:right w:val="none" w:sz="0" w:space="0" w:color="auto"/>
      </w:divBdr>
      <w:divsChild>
        <w:div w:id="1696885314">
          <w:marLeft w:val="0"/>
          <w:marRight w:val="0"/>
          <w:marTop w:val="0"/>
          <w:marBottom w:val="0"/>
          <w:divBdr>
            <w:top w:val="none" w:sz="0" w:space="0" w:color="auto"/>
            <w:left w:val="none" w:sz="0" w:space="0" w:color="auto"/>
            <w:bottom w:val="none" w:sz="0" w:space="0" w:color="auto"/>
            <w:right w:val="none" w:sz="0" w:space="0" w:color="auto"/>
          </w:divBdr>
          <w:divsChild>
            <w:div w:id="986545230">
              <w:marLeft w:val="0"/>
              <w:marRight w:val="0"/>
              <w:marTop w:val="0"/>
              <w:marBottom w:val="150"/>
              <w:divBdr>
                <w:top w:val="single" w:sz="2" w:space="0" w:color="808080"/>
                <w:left w:val="single" w:sz="2" w:space="0" w:color="808080"/>
                <w:bottom w:val="single" w:sz="2" w:space="0" w:color="808080"/>
                <w:right w:val="single" w:sz="2" w:space="0" w:color="808080"/>
              </w:divBdr>
              <w:divsChild>
                <w:div w:id="639310601">
                  <w:marLeft w:val="0"/>
                  <w:marRight w:val="0"/>
                  <w:marTop w:val="0"/>
                  <w:marBottom w:val="0"/>
                  <w:divBdr>
                    <w:top w:val="none" w:sz="0" w:space="0" w:color="auto"/>
                    <w:left w:val="none" w:sz="0" w:space="0" w:color="auto"/>
                    <w:bottom w:val="none" w:sz="0" w:space="0" w:color="auto"/>
                    <w:right w:val="none" w:sz="0" w:space="0" w:color="auto"/>
                  </w:divBdr>
                  <w:divsChild>
                    <w:div w:id="367220860">
                      <w:marLeft w:val="240"/>
                      <w:marRight w:val="0"/>
                      <w:marTop w:val="270"/>
                      <w:marBottom w:val="0"/>
                      <w:divBdr>
                        <w:top w:val="none" w:sz="0" w:space="0" w:color="auto"/>
                        <w:left w:val="none" w:sz="0" w:space="0" w:color="auto"/>
                        <w:bottom w:val="none" w:sz="0" w:space="0" w:color="auto"/>
                        <w:right w:val="none" w:sz="0" w:space="0" w:color="auto"/>
                      </w:divBdr>
                      <w:divsChild>
                        <w:div w:id="1008945017">
                          <w:marLeft w:val="0"/>
                          <w:marRight w:val="0"/>
                          <w:marTop w:val="0"/>
                          <w:marBottom w:val="0"/>
                          <w:divBdr>
                            <w:top w:val="none" w:sz="0" w:space="0" w:color="auto"/>
                            <w:left w:val="none" w:sz="0" w:space="0" w:color="auto"/>
                            <w:bottom w:val="none" w:sz="0" w:space="0" w:color="auto"/>
                            <w:right w:val="none" w:sz="0" w:space="0" w:color="auto"/>
                          </w:divBdr>
                          <w:divsChild>
                            <w:div w:id="146482733">
                              <w:marLeft w:val="0"/>
                              <w:marRight w:val="0"/>
                              <w:marTop w:val="0"/>
                              <w:marBottom w:val="0"/>
                              <w:divBdr>
                                <w:top w:val="none" w:sz="0" w:space="0" w:color="auto"/>
                                <w:left w:val="none" w:sz="0" w:space="0" w:color="auto"/>
                                <w:bottom w:val="none" w:sz="0" w:space="0" w:color="auto"/>
                                <w:right w:val="none" w:sz="0" w:space="0" w:color="auto"/>
                              </w:divBdr>
                            </w:div>
                            <w:div w:id="758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CC16-D348-4E15-951B-C324ADCD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89</Pages>
  <Words>18708</Words>
  <Characters>106641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18</cp:revision>
  <cp:lastPrinted>2013-06-29T18:49:00Z</cp:lastPrinted>
  <dcterms:created xsi:type="dcterms:W3CDTF">2013-08-21T17:42:00Z</dcterms:created>
  <dcterms:modified xsi:type="dcterms:W3CDTF">2014-02-24T13:01:00Z</dcterms:modified>
</cp:coreProperties>
</file>